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9D7" w:rsidRPr="00312BB7" w:rsidRDefault="00FA79D7" w:rsidP="00FA79D7">
      <w:pPr>
        <w:pStyle w:val="ab"/>
        <w:jc w:val="left"/>
        <w:rPr>
          <w:rFonts w:ascii="TH SarabunPSK" w:hAnsi="TH SarabunPSK" w:cs="TH SarabunPSK"/>
          <w:sz w:val="34"/>
          <w:szCs w:val="34"/>
          <w:highlight w:val="yellow"/>
          <w:lang w:val="en-US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966C2A" w:rsidRPr="00312BB7" w:rsidRDefault="00966C2A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12BB7">
        <w:rPr>
          <w:rFonts w:ascii="TH SarabunPSK" w:hAnsi="TH SarabunPSK" w:cs="TH SarabunPSK"/>
          <w:b/>
          <w:bCs/>
          <w:noProof/>
          <w:sz w:val="72"/>
          <w:szCs w:val="72"/>
          <w:lang w:eastAsia="en-US"/>
        </w:rPr>
        <w:drawing>
          <wp:inline distT="0" distB="0" distL="0" distR="0">
            <wp:extent cx="1228725" cy="2076450"/>
            <wp:effectExtent l="19050" t="0" r="9525" b="0"/>
            <wp:docPr id="2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12BB7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Pr="00312BB7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312BB7">
        <w:rPr>
          <w:rFonts w:ascii="TH SarabunPSK" w:hAnsi="TH SarabunPSK" w:cs="TH SarabunPSK"/>
          <w:b/>
          <w:bCs/>
          <w:sz w:val="48"/>
          <w:szCs w:val="48"/>
          <w:cs/>
        </w:rPr>
        <w:t xml:space="preserve"> 3 รายละเอียดของรายวิชา</w:t>
      </w: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12BB7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312BB7">
        <w:rPr>
          <w:rFonts w:ascii="TH SarabunPSK" w:hAnsi="TH SarabunPSK" w:cs="TH SarabunPSK"/>
          <w:b/>
          <w:bCs/>
          <w:sz w:val="44"/>
          <w:szCs w:val="44"/>
          <w:cs/>
        </w:rPr>
        <w:t>03</w:t>
      </w:r>
      <w:r w:rsidR="000916E0">
        <w:rPr>
          <w:rFonts w:ascii="TH SarabunPSK" w:hAnsi="TH SarabunPSK" w:cs="TH SarabunPSK"/>
          <w:b/>
          <w:bCs/>
          <w:sz w:val="44"/>
          <w:szCs w:val="44"/>
        </w:rPr>
        <w:t>2</w:t>
      </w:r>
      <w:r w:rsidRPr="00312BB7">
        <w:rPr>
          <w:rFonts w:ascii="TH SarabunPSK" w:hAnsi="TH SarabunPSK" w:cs="TH SarabunPSK"/>
          <w:b/>
          <w:bCs/>
          <w:sz w:val="44"/>
          <w:szCs w:val="44"/>
          <w:cs/>
        </w:rPr>
        <w:t>45</w:t>
      </w:r>
      <w:r w:rsidR="000916E0">
        <w:rPr>
          <w:rFonts w:ascii="TH SarabunPSK" w:hAnsi="TH SarabunPSK" w:cs="TH SarabunPSK"/>
          <w:b/>
          <w:bCs/>
          <w:sz w:val="44"/>
          <w:szCs w:val="44"/>
        </w:rPr>
        <w:t>22</w:t>
      </w:r>
      <w:r w:rsidRPr="00312BB7">
        <w:rPr>
          <w:rFonts w:ascii="TH SarabunPSK" w:hAnsi="TH SarabunPSK" w:cs="TH SarabunPSK"/>
          <w:b/>
          <w:bCs/>
          <w:sz w:val="48"/>
          <w:szCs w:val="48"/>
          <w:cs/>
        </w:rPr>
        <w:t xml:space="preserve">  </w:t>
      </w:r>
      <w:r w:rsidRPr="00312BB7">
        <w:rPr>
          <w:rFonts w:ascii="TH SarabunPSK" w:hAnsi="TH SarabunPSK" w:cs="TH SarabunPSK"/>
          <w:b/>
          <w:bCs/>
          <w:sz w:val="44"/>
          <w:szCs w:val="44"/>
          <w:cs/>
        </w:rPr>
        <w:t>การ</w:t>
      </w:r>
      <w:r w:rsidR="000916E0">
        <w:rPr>
          <w:rFonts w:ascii="TH SarabunPSK" w:hAnsi="TH SarabunPSK" w:cs="TH SarabunPSK" w:hint="cs"/>
          <w:b/>
          <w:bCs/>
          <w:sz w:val="44"/>
          <w:szCs w:val="44"/>
          <w:cs/>
        </w:rPr>
        <w:t>เรียนการสอนในสังคมพหุวัฒนธรรม</w:t>
      </w:r>
    </w:p>
    <w:p w:rsidR="00606C75" w:rsidRPr="00312BB7" w:rsidRDefault="000916E0" w:rsidP="00966C2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4"/>
          <w:szCs w:val="44"/>
        </w:rPr>
        <w:t xml:space="preserve">Instruction in </w:t>
      </w:r>
      <w:r w:rsidR="00606C75" w:rsidRPr="00312BB7">
        <w:rPr>
          <w:rFonts w:ascii="TH SarabunPSK" w:hAnsi="TH SarabunPSK" w:cs="TH SarabunPSK"/>
          <w:b/>
          <w:bCs/>
          <w:sz w:val="44"/>
          <w:szCs w:val="44"/>
        </w:rPr>
        <w:t>M</w:t>
      </w:r>
      <w:r>
        <w:rPr>
          <w:rFonts w:ascii="TH SarabunPSK" w:hAnsi="TH SarabunPSK" w:cs="TH SarabunPSK"/>
          <w:b/>
          <w:bCs/>
          <w:sz w:val="44"/>
          <w:szCs w:val="44"/>
        </w:rPr>
        <w:t>ulticultural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Society</w:t>
      </w: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312BB7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Pr="00312BB7">
        <w:rPr>
          <w:rFonts w:ascii="TH SarabunPSK" w:hAnsi="TH SarabunPSK" w:cs="TH SarabunPSK"/>
          <w:b/>
          <w:bCs/>
          <w:sz w:val="44"/>
          <w:szCs w:val="44"/>
          <w:cs/>
        </w:rPr>
        <w:t xml:space="preserve">ประกาศนียบัตรบัณฑิตวิชาชีพครู </w:t>
      </w:r>
      <w:r w:rsidRPr="00312BB7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  <w:r w:rsidRPr="00312BB7">
        <w:rPr>
          <w:rFonts w:ascii="TH SarabunPSK" w:hAnsi="TH SarabunPSK" w:cs="TH SarabunPSK"/>
          <w:b/>
          <w:bCs/>
          <w:sz w:val="44"/>
          <w:szCs w:val="44"/>
          <w:cs/>
        </w:rPr>
        <w:t>ประกาศนียบัตรบัณฑิต</w:t>
      </w: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12BB7">
        <w:rPr>
          <w:rFonts w:ascii="TH SarabunPSK" w:hAnsi="TH SarabunPSK" w:cs="TH SarabunPSK"/>
          <w:b/>
          <w:bCs/>
          <w:sz w:val="48"/>
          <w:szCs w:val="48"/>
          <w:cs/>
        </w:rPr>
        <w:t>หลักสูตรใหม่/หลักสูตรปรับปรุง พ.ศ.</w:t>
      </w:r>
      <w:r w:rsidR="00EB2DC6" w:rsidRPr="00312BB7">
        <w:rPr>
          <w:rFonts w:ascii="TH SarabunPSK" w:hAnsi="TH SarabunPSK" w:cs="TH SarabunPSK"/>
          <w:b/>
          <w:bCs/>
          <w:sz w:val="48"/>
          <w:szCs w:val="48"/>
        </w:rPr>
        <w:fldChar w:fldCharType="begin"/>
      </w:r>
      <w:r w:rsidRPr="00312BB7">
        <w:rPr>
          <w:rFonts w:ascii="TH SarabunPSK" w:hAnsi="TH SarabunPSK" w:cs="TH SarabunPSK"/>
          <w:b/>
          <w:bCs/>
          <w:sz w:val="48"/>
          <w:szCs w:val="48"/>
        </w:rPr>
        <w:instrText xml:space="preserve"> MACROBUTTON  AcceptAllChangesInDoc [</w:instrText>
      </w:r>
      <w:r w:rsidRPr="00312BB7">
        <w:rPr>
          <w:rFonts w:ascii="TH SarabunPSK" w:hAnsi="TH SarabunPSK" w:cs="TH SarabunPSK"/>
          <w:b/>
          <w:bCs/>
          <w:sz w:val="48"/>
          <w:szCs w:val="48"/>
          <w:cs/>
        </w:rPr>
        <w:instrText>คลิกพิมพ์]</w:instrText>
      </w:r>
      <w:r w:rsidRPr="00312BB7">
        <w:rPr>
          <w:rFonts w:ascii="TH SarabunPSK" w:hAnsi="TH SarabunPSK" w:cs="TH SarabunPSK"/>
          <w:b/>
          <w:bCs/>
          <w:sz w:val="48"/>
          <w:szCs w:val="48"/>
        </w:rPr>
        <w:instrText xml:space="preserve"> </w:instrText>
      </w:r>
      <w:r w:rsidR="00EB2DC6" w:rsidRPr="00312BB7">
        <w:rPr>
          <w:rFonts w:ascii="TH SarabunPSK" w:hAnsi="TH SarabunPSK" w:cs="TH SarabunPSK"/>
          <w:b/>
          <w:bCs/>
          <w:sz w:val="48"/>
          <w:szCs w:val="48"/>
        </w:rPr>
        <w:fldChar w:fldCharType="end"/>
      </w: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312BB7">
        <w:rPr>
          <w:rFonts w:ascii="TH SarabunPSK" w:hAnsi="TH SarabunPSK" w:cs="TH SarabunPSK"/>
          <w:b/>
          <w:bCs/>
          <w:sz w:val="48"/>
          <w:szCs w:val="48"/>
          <w:cs/>
        </w:rPr>
        <w:t>คณะ</w:t>
      </w:r>
      <w:r w:rsidRPr="00312BB7">
        <w:rPr>
          <w:rFonts w:ascii="TH SarabunPSK" w:hAnsi="TH SarabunPSK" w:cs="TH SarabunPSK"/>
          <w:b/>
          <w:bCs/>
          <w:sz w:val="44"/>
          <w:szCs w:val="44"/>
          <w:cs/>
        </w:rPr>
        <w:t>ศึกษาศาส</w:t>
      </w:r>
      <w:r w:rsidR="00966C2A" w:rsidRPr="00312BB7">
        <w:rPr>
          <w:rFonts w:ascii="TH SarabunPSK" w:hAnsi="TH SarabunPSK" w:cs="TH SarabunPSK"/>
          <w:b/>
          <w:bCs/>
          <w:sz w:val="44"/>
          <w:szCs w:val="44"/>
          <w:cs/>
        </w:rPr>
        <w:t>ตร์</w:t>
      </w: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4"/>
          <w:szCs w:val="44"/>
        </w:rPr>
        <w:sectPr w:rsidR="00606C75" w:rsidRPr="00312BB7" w:rsidSect="00D7250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312BB7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606C75" w:rsidRPr="00312BB7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12BB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606C75" w:rsidRPr="00312BB7" w:rsidRDefault="00606C75" w:rsidP="00606C75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12BB7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606C75" w:rsidRPr="00312BB7" w:rsidRDefault="00606C75" w:rsidP="00606C75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tabs>
          <w:tab w:val="left" w:pos="567"/>
        </w:tabs>
        <w:ind w:left="322" w:hanging="322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  <w:cs/>
        </w:rPr>
        <w:t>(นำข้อมูลมาจาก มคอ.2 ข้อ 3.1.5 คำอธิบายรายวิชา)</w:t>
      </w:r>
    </w:p>
    <w:bookmarkEnd w:id="0"/>
    <w:p w:rsidR="00606C75" w:rsidRPr="00312BB7" w:rsidRDefault="000916E0" w:rsidP="000916E0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916E0">
        <w:rPr>
          <w:rFonts w:ascii="TH SarabunPSK" w:hAnsi="TH SarabunPSK" w:cs="TH SarabunPSK"/>
          <w:b/>
          <w:bCs/>
          <w:sz w:val="32"/>
          <w:szCs w:val="32"/>
          <w:cs/>
        </w:rPr>
        <w:t>03</w:t>
      </w:r>
      <w:r w:rsidRPr="000916E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916E0">
        <w:rPr>
          <w:rFonts w:ascii="TH SarabunPSK" w:hAnsi="TH SarabunPSK" w:cs="TH SarabunPSK"/>
          <w:b/>
          <w:bCs/>
          <w:sz w:val="32"/>
          <w:szCs w:val="32"/>
          <w:cs/>
        </w:rPr>
        <w:t>45</w:t>
      </w:r>
      <w:r w:rsidRPr="000916E0">
        <w:rPr>
          <w:rFonts w:ascii="TH SarabunPSK" w:hAnsi="TH SarabunPSK" w:cs="TH SarabunPSK"/>
          <w:b/>
          <w:bCs/>
          <w:sz w:val="32"/>
          <w:szCs w:val="32"/>
        </w:rPr>
        <w:t>22</w:t>
      </w:r>
      <w:r w:rsidRPr="000916E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</w:t>
      </w:r>
      <w:r w:rsidRPr="000916E0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เรียนการสอนในสังคมพหุวัฒนธรรม</w:t>
      </w:r>
      <w:r w:rsidR="00606C75" w:rsidRPr="00312BB7">
        <w:rPr>
          <w:rFonts w:ascii="TH SarabunPSK" w:hAnsi="TH SarabunPSK" w:cs="TH SarabunPSK"/>
          <w:b/>
          <w:bCs/>
          <w:sz w:val="32"/>
          <w:szCs w:val="32"/>
        </w:rPr>
        <w:tab/>
        <w:t>3</w:t>
      </w:r>
      <w:r w:rsidR="00606C75" w:rsidRPr="00312BB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606C75" w:rsidRPr="00312BB7">
        <w:rPr>
          <w:rFonts w:ascii="TH SarabunPSK" w:hAnsi="TH SarabunPSK" w:cs="TH SarabunPSK"/>
          <w:b/>
          <w:bCs/>
          <w:sz w:val="32"/>
          <w:szCs w:val="32"/>
        </w:rPr>
        <w:t>2-2-5</w:t>
      </w:r>
      <w:r w:rsidR="00606C75" w:rsidRPr="00312BB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06C75" w:rsidRPr="000916E0" w:rsidRDefault="000916E0" w:rsidP="000916E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</w:t>
      </w:r>
      <w:r w:rsidR="00606C75" w:rsidRPr="000916E0">
        <w:rPr>
          <w:rFonts w:ascii="TH SarabunPSK" w:hAnsi="TH SarabunPSK" w:cs="TH SarabunPSK"/>
          <w:sz w:val="32"/>
          <w:szCs w:val="32"/>
        </w:rPr>
        <w:t>(</w:t>
      </w:r>
      <w:r w:rsidRPr="000916E0">
        <w:rPr>
          <w:rFonts w:ascii="TH SarabunPSK" w:hAnsi="TH SarabunPSK" w:cs="TH SarabunPSK"/>
          <w:sz w:val="32"/>
          <w:szCs w:val="32"/>
        </w:rPr>
        <w:t>Instruction in Multicultural Society</w:t>
      </w:r>
      <w:r w:rsidR="00606C75" w:rsidRPr="000916E0">
        <w:rPr>
          <w:rFonts w:ascii="TH SarabunPSK" w:hAnsi="TH SarabunPSK" w:cs="TH SarabunPSK"/>
          <w:sz w:val="32"/>
          <w:szCs w:val="32"/>
        </w:rPr>
        <w:t>)</w:t>
      </w:r>
    </w:p>
    <w:p w:rsidR="00606C75" w:rsidRPr="00312BB7" w:rsidRDefault="00606C75" w:rsidP="00606C75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606C75" w:rsidRPr="00312BB7" w:rsidRDefault="00606C75" w:rsidP="00606C75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แนวคิด ทฤษฏี</w:t>
      </w:r>
      <w:r w:rsidR="000916E0">
        <w:rPr>
          <w:rFonts w:ascii="TH SarabunPSK" w:hAnsi="TH SarabunPSK" w:cs="TH SarabunPSK" w:hint="cs"/>
          <w:sz w:val="32"/>
          <w:szCs w:val="32"/>
          <w:cs/>
        </w:rPr>
        <w:t>เกี่ยวกับสังคมพหุวัฒนธรรม วิเคราะห์รู</w:t>
      </w:r>
      <w:r w:rsidRPr="00312BB7">
        <w:rPr>
          <w:rFonts w:ascii="TH SarabunPSK" w:hAnsi="TH SarabunPSK" w:cs="TH SarabunPSK"/>
          <w:sz w:val="32"/>
          <w:szCs w:val="32"/>
          <w:cs/>
        </w:rPr>
        <w:t>ปแบบการเรียน</w:t>
      </w:r>
      <w:r w:rsidR="000916E0">
        <w:rPr>
          <w:rFonts w:ascii="TH SarabunPSK" w:hAnsi="TH SarabunPSK" w:cs="TH SarabunPSK" w:hint="cs"/>
          <w:sz w:val="32"/>
          <w:szCs w:val="32"/>
          <w:cs/>
        </w:rPr>
        <w:t>การสอน วิธีสอนและเทคนิคการสอนเพื่อการจัดการเรียนการสอนในสังคมพหุวัฒนธรรม ปฎิบัติการออกแบบการจัดการเรียนการสอนในสังคมพหุวัฒนธรรม</w:t>
      </w:r>
    </w:p>
    <w:p w:rsidR="00606C75" w:rsidRPr="00312BB7" w:rsidRDefault="00606C75" w:rsidP="00606C75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606C75" w:rsidRPr="00312BB7" w:rsidRDefault="00EB2DC6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 w:rsidRPr="00EB2DC6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63.75pt;margin-top:3.1pt;width:12pt;height:13.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:rsidR="000D4E0F" w:rsidRDefault="000D4E0F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312BB7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606C75" w:rsidRPr="00312BB7" w:rsidRDefault="00EB2DC6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 w:rsidRPr="00EB2DC6">
        <w:rPr>
          <w:rFonts w:ascii="TH SarabunPSK" w:hAnsi="TH SarabunPSK" w:cs="TH SarabunPSK"/>
          <w:noProof/>
        </w:rPr>
        <w:pict>
          <v:shape id="_x0000_s1027" type="#_x0000_t202" style="position:absolute;left:0;text-align:left;margin-left:63.75pt;margin-top:4.7pt;width:12pt;height:13.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27">
              <w:txbxContent>
                <w:p w:rsidR="000D4E0F" w:rsidRDefault="000D4E0F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312BB7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606C75" w:rsidRPr="00312BB7" w:rsidRDefault="00EB2DC6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 w:rsidRPr="00EB2DC6">
        <w:rPr>
          <w:rFonts w:ascii="TH SarabunPSK" w:hAnsi="TH SarabunPSK" w:cs="TH SarabunPSK"/>
          <w:noProof/>
        </w:rPr>
        <w:pict>
          <v:shape id="_x0000_s1028" type="#_x0000_t202" style="position:absolute;left:0;text-align:left;margin-left:63.75pt;margin-top:3.85pt;width:12pt;height:13.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28">
              <w:txbxContent>
                <w:p w:rsidR="000D4E0F" w:rsidRDefault="000D4E0F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312BB7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606C75" w:rsidRPr="00312BB7" w:rsidRDefault="00EB2DC6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EB2DC6">
        <w:rPr>
          <w:rFonts w:ascii="TH SarabunPSK" w:hAnsi="TH SarabunPSK" w:cs="TH SarabunPSK"/>
          <w:noProof/>
        </w:rPr>
        <w:pict>
          <v:shape id="_x0000_s1029" type="#_x0000_t202" style="position:absolute;left:0;text-align:left;margin-left:63.75pt;margin-top:2.3pt;width:12pt;height:13.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29">
              <w:txbxContent>
                <w:p w:rsidR="000D4E0F" w:rsidRDefault="000D4E0F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312BB7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606C75" w:rsidRPr="00312BB7" w:rsidRDefault="00606C75" w:rsidP="00606C75">
      <w:pPr>
        <w:tabs>
          <w:tab w:val="left" w:pos="1276"/>
        </w:tabs>
        <w:ind w:left="2387" w:hanging="1667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 xml:space="preserve">         /    วิชาเอกบังคับ </w:t>
      </w:r>
    </w:p>
    <w:p w:rsidR="00606C75" w:rsidRPr="00312BB7" w:rsidRDefault="00EB2DC6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EB2DC6">
        <w:rPr>
          <w:rFonts w:ascii="TH SarabunPSK" w:hAnsi="TH SarabunPSK" w:cs="TH SarabunPSK"/>
          <w:noProof/>
        </w:rPr>
        <w:pict>
          <v:shape id="_x0000_s1030" type="#_x0000_t202" style="position:absolute;left:0;text-align:left;margin-left:63.75pt;margin-top:3.45pt;width:12pt;height:13.5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0">
              <w:txbxContent>
                <w:p w:rsidR="000D4E0F" w:rsidRDefault="000D4E0F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312BB7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606C75" w:rsidRPr="00312BB7" w:rsidRDefault="00EB2DC6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EB2DC6">
        <w:rPr>
          <w:rFonts w:ascii="TH SarabunPSK" w:hAnsi="TH SarabunPSK" w:cs="TH SarabunPSK"/>
          <w:noProof/>
        </w:rPr>
        <w:pict>
          <v:shape id="_x0000_s1032" type="#_x0000_t202" style="position:absolute;left:0;text-align:left;margin-left:63.75pt;margin-top:4.15pt;width:12pt;height:13.5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2">
              <w:txbxContent>
                <w:p w:rsidR="000D4E0F" w:rsidRDefault="000D4E0F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312BB7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606C75" w:rsidRPr="00312BB7" w:rsidRDefault="00EB2DC6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EB2DC6">
        <w:rPr>
          <w:rFonts w:ascii="TH SarabunPSK" w:hAnsi="TH SarabunPSK" w:cs="TH SarabunPSK"/>
          <w:noProof/>
        </w:rPr>
        <w:pict>
          <v:shape id="_x0000_s1031" type="#_x0000_t202" style="position:absolute;left:0;text-align:left;margin-left:63.75pt;margin-top:3.4pt;width:12pt;height:13.5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1">
              <w:txbxContent>
                <w:p w:rsidR="000D4E0F" w:rsidRDefault="000D4E0F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312BB7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606C75" w:rsidRPr="00312BB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606C75" w:rsidRPr="00312BB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312BB7">
        <w:rPr>
          <w:rFonts w:ascii="TH SarabunPSK" w:hAnsi="TH SarabunPSK" w:cs="TH SarabunPSK"/>
          <w:sz w:val="32"/>
          <w:szCs w:val="32"/>
          <w:cs/>
        </w:rPr>
        <w:tab/>
        <w:t>ผู้ช่วยศาสตราจารย์.ดร. พัศรเบศวณ์   เวชวิริยะสกุล</w:t>
      </w:r>
    </w:p>
    <w:p w:rsidR="00606C75" w:rsidRPr="00312BB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312BB7">
        <w:rPr>
          <w:rFonts w:ascii="TH SarabunPSK" w:hAnsi="TH SarabunPSK" w:cs="TH SarabunPSK"/>
          <w:sz w:val="32"/>
          <w:szCs w:val="32"/>
          <w:cs/>
        </w:rPr>
        <w:tab/>
      </w:r>
      <w:r w:rsidRPr="00312BB7">
        <w:rPr>
          <w:rFonts w:ascii="TH SarabunPSK" w:hAnsi="TH SarabunPSK" w:cs="TH SarabunPSK"/>
          <w:sz w:val="32"/>
          <w:szCs w:val="32"/>
          <w:cs/>
        </w:rPr>
        <w:tab/>
        <w:t>ผู้ช่วยศาสตราจารย์.ดร. พัศรเบศวณ์   เวชวิริยะสกุล</w:t>
      </w:r>
    </w:p>
    <w:p w:rsidR="00606C75" w:rsidRDefault="000916E0" w:rsidP="00606C75">
      <w:pPr>
        <w:ind w:firstLine="336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อาจารย์ ดร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ชัชวีร์  แก้วมณี</w:t>
      </w:r>
    </w:p>
    <w:p w:rsidR="000916E0" w:rsidRPr="00312BB7" w:rsidRDefault="000916E0" w:rsidP="00606C75">
      <w:pPr>
        <w:ind w:firstLine="336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อาจารย์ ดร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วิภาฤดี  วิภาวิน</w:t>
      </w:r>
    </w:p>
    <w:p w:rsidR="00606C75" w:rsidRPr="00312BB7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.  ภาคการศึกษา/ ชั้นปีที่เรียน</w:t>
      </w:r>
    </w:p>
    <w:p w:rsidR="00606C75" w:rsidRDefault="00606C75" w:rsidP="00606C75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1 ปีการศึกษา </w:t>
      </w:r>
      <w:r w:rsidRPr="00312BB7">
        <w:rPr>
          <w:rFonts w:ascii="TH SarabunPSK" w:hAnsi="TH SarabunPSK" w:cs="TH SarabunPSK"/>
          <w:sz w:val="32"/>
          <w:szCs w:val="32"/>
        </w:rPr>
        <w:t>2561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  <w:cs/>
        </w:rPr>
        <w:t>ชั้นปีที่ 1</w:t>
      </w:r>
    </w:p>
    <w:p w:rsidR="000916E0" w:rsidRPr="00312BB7" w:rsidRDefault="000916E0" w:rsidP="00606C75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06C75" w:rsidRPr="00312BB7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606C75" w:rsidRPr="00312BB7" w:rsidRDefault="00606C75" w:rsidP="00606C75">
      <w:pPr>
        <w:ind w:firstLine="336"/>
        <w:rPr>
          <w:rFonts w:ascii="TH SarabunPSK" w:hAnsi="TH SarabunPSK" w:cs="TH SarabunPSK"/>
          <w:sz w:val="32"/>
          <w:szCs w:val="32"/>
          <w:cs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Pr="00312BB7">
        <w:rPr>
          <w:rFonts w:ascii="TH SarabunPSK" w:hAnsi="TH SarabunPSK" w:cs="TH SarabunPSK"/>
          <w:sz w:val="32"/>
          <w:szCs w:val="32"/>
        </w:rPr>
        <w:t xml:space="preserve">15 </w:t>
      </w:r>
      <w:r w:rsidRPr="00312BB7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606C75" w:rsidRPr="00312BB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606C75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bookmarkStart w:id="1" w:name="Text11"/>
      <w:r w:rsidRPr="00312BB7">
        <w:rPr>
          <w:rFonts w:ascii="TH SarabunPSK" w:hAnsi="TH SarabunPSK" w:cs="TH SarabunPSK"/>
          <w:sz w:val="32"/>
          <w:szCs w:val="32"/>
        </w:rPr>
        <w:t xml:space="preserve">1 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312BB7">
        <w:rPr>
          <w:rFonts w:ascii="TH SarabunPSK" w:hAnsi="TH SarabunPSK" w:cs="TH SarabunPSK"/>
          <w:sz w:val="32"/>
          <w:szCs w:val="32"/>
        </w:rPr>
        <w:t>2561</w:t>
      </w:r>
      <w:bookmarkEnd w:id="1"/>
    </w:p>
    <w:p w:rsidR="000916E0" w:rsidRPr="00312BB7" w:rsidRDefault="000916E0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06C75" w:rsidRPr="00312BB7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12BB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2  จุดมุ่งหมายและวัตถุประสงค์</w:t>
      </w: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06C75" w:rsidRPr="00312BB7" w:rsidRDefault="00606C75" w:rsidP="00606C75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Pr="00312BB7">
        <w:rPr>
          <w:rFonts w:ascii="TH SarabunPSK" w:hAnsi="TH SarabunPSK" w:cs="TH SarabunPSK"/>
          <w:sz w:val="32"/>
          <w:szCs w:val="32"/>
        </w:rPr>
        <w:t xml:space="preserve"> </w:t>
      </w:r>
    </w:p>
    <w:p w:rsidR="00606C75" w:rsidRPr="00312BB7" w:rsidRDefault="00606C75" w:rsidP="00606C75">
      <w:pPr>
        <w:ind w:firstLine="322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</w:p>
    <w:p w:rsidR="00606C75" w:rsidRPr="00312BB7" w:rsidRDefault="00606C75" w:rsidP="00235198">
      <w:pPr>
        <w:pStyle w:val="a4"/>
        <w:numPr>
          <w:ilvl w:val="1"/>
          <w:numId w:val="21"/>
        </w:numPr>
        <w:tabs>
          <w:tab w:val="left" w:pos="709"/>
        </w:tabs>
        <w:ind w:left="851" w:firstLine="0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  <w:lang w:bidi="th-TH"/>
        </w:rPr>
        <w:t>เพื่อให้มีความรู้ความเข้าใจเกี่ยวกับความหมาย ความสำคัญของแนวคิดทฤษฏี</w:t>
      </w:r>
      <w:r w:rsidR="000916E0">
        <w:rPr>
          <w:rFonts w:ascii="TH SarabunPSK" w:hAnsi="TH SarabunPSK" w:cs="TH SarabunPSK" w:hint="cs"/>
          <w:sz w:val="32"/>
          <w:szCs w:val="32"/>
          <w:cs/>
          <w:lang w:bidi="th-TH"/>
        </w:rPr>
        <w:t>ที่เกี่ยวกับสังคมพหุวัฒนธรรม</w:t>
      </w:r>
      <w:r w:rsidRPr="00312BB7">
        <w:rPr>
          <w:rFonts w:ascii="TH SarabunPSK" w:hAnsi="TH SarabunPSK" w:cs="TH SarabunPSK"/>
          <w:sz w:val="32"/>
          <w:szCs w:val="32"/>
        </w:rPr>
        <w:t xml:space="preserve">  </w:t>
      </w:r>
    </w:p>
    <w:p w:rsidR="00235198" w:rsidRPr="00312BB7" w:rsidRDefault="00606C75" w:rsidP="00235198">
      <w:pPr>
        <w:pStyle w:val="a4"/>
        <w:numPr>
          <w:ilvl w:val="1"/>
          <w:numId w:val="21"/>
        </w:num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  <w:lang w:bidi="th-TH"/>
        </w:rPr>
        <w:t>เพื่อให้มีความรู้ความเข้าใจการพัฒนารูปแบบการเรียนการสอน  การออกแบบและการจัดการ</w:t>
      </w:r>
      <w:r w:rsidR="00235198" w:rsidRPr="00312BB7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</w:p>
    <w:p w:rsidR="00606C75" w:rsidRPr="00312BB7" w:rsidRDefault="00606C75" w:rsidP="00235198">
      <w:pPr>
        <w:tabs>
          <w:tab w:val="left" w:pos="709"/>
        </w:tabs>
        <w:ind w:left="851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เรียนรู้</w:t>
      </w:r>
      <w:r w:rsidR="000916E0">
        <w:rPr>
          <w:rFonts w:ascii="TH SarabunPSK" w:hAnsi="TH SarabunPSK" w:cs="TH SarabunPSK" w:hint="cs"/>
          <w:sz w:val="32"/>
          <w:szCs w:val="32"/>
          <w:cs/>
        </w:rPr>
        <w:t>สำหรับผู้เรียนที่มีความแตกต่าง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606C75" w:rsidRPr="00312BB7" w:rsidRDefault="00606C75" w:rsidP="00606C75">
      <w:pPr>
        <w:tabs>
          <w:tab w:val="left" w:pos="709"/>
        </w:tabs>
        <w:ind w:left="851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>1.3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 เพื่อให้มีความรู้ความเข้าใจ รูปแบบการสอน เทคนิคและวิทยาการจัดการเรียนรู้ เทคนิคการควบคุมชั้นเรียนและการบริหารจัดการชั้นเรียน</w:t>
      </w:r>
    </w:p>
    <w:p w:rsidR="00606C75" w:rsidRPr="00312BB7" w:rsidRDefault="00606C75" w:rsidP="00606C75">
      <w:pPr>
        <w:tabs>
          <w:tab w:val="left" w:pos="709"/>
        </w:tabs>
        <w:ind w:left="851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>1.</w:t>
      </w:r>
      <w:r w:rsidR="000916E0">
        <w:rPr>
          <w:rFonts w:ascii="TH SarabunPSK" w:hAnsi="TH SarabunPSK" w:cs="TH SarabunPSK"/>
          <w:sz w:val="32"/>
          <w:szCs w:val="32"/>
        </w:rPr>
        <w:t>4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916E0">
        <w:rPr>
          <w:rFonts w:ascii="TH SarabunPSK" w:hAnsi="TH SarabunPSK" w:cs="TH SarabunPSK"/>
          <w:sz w:val="32"/>
          <w:szCs w:val="32"/>
          <w:cs/>
        </w:rPr>
        <w:t>เพื่อให้มีทักษะการจัดการเรียน</w:t>
      </w:r>
      <w:r w:rsidR="000916E0">
        <w:rPr>
          <w:rFonts w:ascii="TH SarabunPSK" w:hAnsi="TH SarabunPSK" w:cs="TH SarabunPSK" w:hint="cs"/>
          <w:sz w:val="32"/>
          <w:szCs w:val="32"/>
          <w:cs/>
        </w:rPr>
        <w:t>การสอนในสังคมพหุวัฒนธรรม</w:t>
      </w:r>
    </w:p>
    <w:p w:rsidR="00606C75" w:rsidRPr="00312BB7" w:rsidRDefault="00606C75" w:rsidP="00606C75">
      <w:pPr>
        <w:tabs>
          <w:tab w:val="left" w:pos="709"/>
        </w:tabs>
        <w:ind w:left="851"/>
        <w:rPr>
          <w:rFonts w:ascii="TH SarabunPSK" w:hAnsi="TH SarabunPSK" w:cs="TH SarabunPSK"/>
          <w:sz w:val="32"/>
          <w:szCs w:val="32"/>
          <w:cs/>
        </w:rPr>
      </w:pPr>
      <w:r w:rsidRPr="00312BB7">
        <w:rPr>
          <w:rFonts w:ascii="TH SarabunPSK" w:hAnsi="TH SarabunPSK" w:cs="TH SarabunPSK"/>
          <w:sz w:val="32"/>
          <w:szCs w:val="32"/>
        </w:rPr>
        <w:t>1.</w:t>
      </w:r>
      <w:r w:rsidR="000916E0">
        <w:rPr>
          <w:rFonts w:ascii="TH SarabunPSK" w:hAnsi="TH SarabunPSK" w:cs="TH SarabunPSK"/>
          <w:sz w:val="32"/>
          <w:szCs w:val="32"/>
        </w:rPr>
        <w:t>5</w:t>
      </w:r>
      <w:r w:rsidRPr="00312BB7">
        <w:rPr>
          <w:rFonts w:ascii="TH SarabunPSK" w:hAnsi="TH SarabunPSK" w:cs="TH SarabunPSK"/>
          <w:sz w:val="32"/>
          <w:szCs w:val="32"/>
        </w:rPr>
        <w:t xml:space="preserve">  </w:t>
      </w:r>
      <w:r w:rsidRPr="00312BB7">
        <w:rPr>
          <w:rFonts w:ascii="TH SarabunPSK" w:hAnsi="TH SarabunPSK" w:cs="TH SarabunPSK"/>
          <w:sz w:val="32"/>
          <w:szCs w:val="32"/>
          <w:cs/>
        </w:rPr>
        <w:t>เพื่อให้มีเจตคติที่ดีและเห็น</w:t>
      </w:r>
      <w:r w:rsidR="000916E0">
        <w:rPr>
          <w:rFonts w:ascii="TH SarabunPSK" w:hAnsi="TH SarabunPSK" w:cs="TH SarabunPSK"/>
          <w:sz w:val="32"/>
          <w:szCs w:val="32"/>
          <w:cs/>
        </w:rPr>
        <w:t>คุณค่าของการจัดกระบวนการเรียน</w:t>
      </w:r>
      <w:r w:rsidR="000916E0">
        <w:rPr>
          <w:rFonts w:ascii="TH SarabunPSK" w:hAnsi="TH SarabunPSK" w:cs="TH SarabunPSK" w:hint="cs"/>
          <w:sz w:val="32"/>
          <w:szCs w:val="32"/>
          <w:cs/>
        </w:rPr>
        <w:t>การสอนในสังคมพหุวัฒนธรรม</w:t>
      </w:r>
    </w:p>
    <w:p w:rsidR="00606C75" w:rsidRPr="00312BB7" w:rsidRDefault="00606C75" w:rsidP="00606C75">
      <w:pPr>
        <w:ind w:firstLine="322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วัตถุประสงค์ของรายวิชา</w:t>
      </w:r>
    </w:p>
    <w:p w:rsidR="00606C75" w:rsidRPr="00312BB7" w:rsidRDefault="00606C75" w:rsidP="00606C75">
      <w:pPr>
        <w:ind w:left="851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>2.</w:t>
      </w:r>
      <w:r w:rsidRPr="00312BB7">
        <w:rPr>
          <w:rFonts w:ascii="TH SarabunPSK" w:hAnsi="TH SarabunPSK" w:cs="TH SarabunPSK"/>
          <w:sz w:val="32"/>
          <w:szCs w:val="32"/>
          <w:cs/>
        </w:rPr>
        <w:t>1 เพื่อพัฒนาการจัดการเรียนรู้และการจัดการชั้นเรียนตามกรอบมาตรฐานคุณวุฒิอุดมศึกษาและมีความชัดเจนในด้านการสร้างบัณฑิตของมหาวิทยาลัยทักษิณ</w:t>
      </w:r>
    </w:p>
    <w:p w:rsidR="00606C75" w:rsidRPr="00312BB7" w:rsidRDefault="00606C75" w:rsidP="00606C75">
      <w:pPr>
        <w:ind w:left="851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2.</w:t>
      </w:r>
      <w:r w:rsidRPr="00312BB7">
        <w:rPr>
          <w:rFonts w:ascii="TH SarabunPSK" w:hAnsi="TH SarabunPSK" w:cs="TH SarabunPSK"/>
          <w:sz w:val="32"/>
          <w:szCs w:val="32"/>
        </w:rPr>
        <w:t>2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เพื่อนำผลการวิเคราะห์ผู้เรียนและข้อสังเกตจากการจัดการเรียนรู้และการจัดการชั้นเรียนไปสู่การปรับปรุงคุณภาพการเรียนการสอน</w:t>
      </w:r>
    </w:p>
    <w:p w:rsidR="00606C75" w:rsidRPr="00312BB7" w:rsidRDefault="00606C75" w:rsidP="00606C75">
      <w:pPr>
        <w:ind w:left="851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>2.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3 เพื่อให้นักศึกษาเกิดผลการเรียนรู้ตามที่หลักสูตร/ รายวิชากำหนด ผ่านการเรียนรู้ด้วยรูปแบบการจัดการเรียนการสอนที่เน้นผู้เรียนเป็นสำคัญ </w:t>
      </w:r>
    </w:p>
    <w:p w:rsidR="00606C75" w:rsidRPr="00312BB7" w:rsidRDefault="00606C75" w:rsidP="00606C75">
      <w:pPr>
        <w:ind w:left="851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12BB7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1.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0"/>
        <w:gridCol w:w="2350"/>
        <w:gridCol w:w="2350"/>
        <w:gridCol w:w="2351"/>
      </w:tblGrid>
      <w:tr w:rsidR="00606C75" w:rsidRPr="00312BB7" w:rsidTr="00D7250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606C75" w:rsidRPr="00312BB7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12B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606C75" w:rsidRPr="00312BB7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12B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606C75" w:rsidRPr="00312BB7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12B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606C75" w:rsidRPr="00312BB7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12B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606C75" w:rsidRPr="00312BB7" w:rsidTr="00D72507">
        <w:trPr>
          <w:trHeight w:val="354"/>
        </w:trPr>
        <w:tc>
          <w:tcPr>
            <w:tcW w:w="2350" w:type="dxa"/>
            <w:shd w:val="clear" w:color="auto" w:fill="auto"/>
          </w:tcPr>
          <w:p w:rsidR="00606C75" w:rsidRPr="00312BB7" w:rsidRDefault="00606C75" w:rsidP="00D72507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  <w:tc>
          <w:tcPr>
            <w:tcW w:w="2350" w:type="dxa"/>
            <w:shd w:val="clear" w:color="auto" w:fill="auto"/>
          </w:tcPr>
          <w:p w:rsidR="00606C75" w:rsidRPr="00312BB7" w:rsidRDefault="00606C75" w:rsidP="00AB7D4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0" w:type="dxa"/>
            <w:shd w:val="clear" w:color="auto" w:fill="auto"/>
          </w:tcPr>
          <w:p w:rsidR="00606C75" w:rsidRPr="00312BB7" w:rsidRDefault="008E0684" w:rsidP="008E0684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="00606C75" w:rsidRPr="00312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  <w:tc>
          <w:tcPr>
            <w:tcW w:w="2351" w:type="dxa"/>
            <w:shd w:val="clear" w:color="auto" w:fill="auto"/>
          </w:tcPr>
          <w:p w:rsidR="00606C75" w:rsidRPr="00312BB7" w:rsidRDefault="00C7132C" w:rsidP="00D72507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</w:t>
            </w:r>
            <w:r w:rsidR="00606C75" w:rsidRPr="00312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</w:tr>
    </w:tbl>
    <w:p w:rsidR="00606C75" w:rsidRPr="00312BB7" w:rsidRDefault="00606C75" w:rsidP="00606C75">
      <w:pPr>
        <w:rPr>
          <w:rFonts w:ascii="TH SarabunPSK" w:hAnsi="TH SarabunPSK" w:cs="TH SarabunPSK"/>
          <w:sz w:val="32"/>
          <w:szCs w:val="32"/>
          <w:cs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ab/>
      </w: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2.  จำนวนชั่วโมงต่อสัปดาห์ที่ และช่องทางในการให้คำปรึกษาแนะนำทางวิชาการแก่นิสิตเป็นรายบุคคล</w:t>
      </w:r>
    </w:p>
    <w:p w:rsidR="00606C75" w:rsidRPr="00312BB7" w:rsidRDefault="00606C75" w:rsidP="00606C75">
      <w:pPr>
        <w:ind w:firstLine="33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1 ชั่วโมง / สัปดาห์/คน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ทุกวันพุธ เวลา </w:t>
      </w:r>
      <w:r w:rsidRPr="00312BB7">
        <w:rPr>
          <w:rFonts w:ascii="TH SarabunPSK" w:hAnsi="TH SarabunPSK" w:cs="TH SarabunPSK"/>
          <w:sz w:val="32"/>
          <w:szCs w:val="32"/>
        </w:rPr>
        <w:t xml:space="preserve">13.00-17.00 </w:t>
      </w:r>
      <w:r w:rsidRPr="00312BB7">
        <w:rPr>
          <w:rFonts w:ascii="TH SarabunPSK" w:hAnsi="TH SarabunPSK" w:cs="TH SarabunPSK"/>
          <w:sz w:val="32"/>
          <w:szCs w:val="32"/>
          <w:cs/>
        </w:rPr>
        <w:t>น. ณ. ห้องพักอาจารย์</w:t>
      </w:r>
    </w:p>
    <w:p w:rsidR="00FA79D7" w:rsidRPr="00312BB7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  <w:sectPr w:rsidR="00FA79D7" w:rsidRPr="00312BB7" w:rsidSect="00966C2A">
          <w:headerReference w:type="even" r:id="rId15"/>
          <w:headerReference w:type="default" r:id="rId16"/>
          <w:pgSz w:w="11906" w:h="16838"/>
          <w:pgMar w:top="1440" w:right="1440" w:bottom="568" w:left="1440" w:header="720" w:footer="720" w:gutter="0"/>
          <w:pgNumType w:start="1"/>
          <w:cols w:space="720"/>
          <w:titlePg/>
        </w:sectPr>
      </w:pPr>
    </w:p>
    <w:p w:rsidR="00FA79D7" w:rsidRPr="00312BB7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A79D7" w:rsidRPr="00312BB7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312BB7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การพัฒนาผลการเรียนของนิสิต</w:t>
      </w:r>
    </w:p>
    <w:p w:rsidR="00FA79D7" w:rsidRPr="00312BB7" w:rsidRDefault="00FA79D7" w:rsidP="00FA79D7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ab/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แผนที่การกระจายความรับผิดชอบ </w:t>
      </w:r>
    </w:p>
    <w:p w:rsidR="00FA79D7" w:rsidRPr="00312BB7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722" w:type="dxa"/>
        <w:jc w:val="center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20"/>
        <w:gridCol w:w="514"/>
        <w:gridCol w:w="458"/>
        <w:gridCol w:w="492"/>
        <w:gridCol w:w="484"/>
        <w:gridCol w:w="50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38"/>
        <w:gridCol w:w="540"/>
        <w:gridCol w:w="540"/>
        <w:gridCol w:w="540"/>
        <w:gridCol w:w="630"/>
        <w:gridCol w:w="540"/>
        <w:gridCol w:w="540"/>
      </w:tblGrid>
      <w:tr w:rsidR="00FA79D7" w:rsidRPr="00312BB7" w:rsidTr="00D72507">
        <w:trPr>
          <w:trHeight w:val="1191"/>
          <w:tblHeader/>
          <w:jc w:val="center"/>
        </w:trPr>
        <w:tc>
          <w:tcPr>
            <w:tcW w:w="2920" w:type="dxa"/>
            <w:vMerge w:val="restart"/>
            <w:vAlign w:val="center"/>
          </w:tcPr>
          <w:p w:rsidR="00FA79D7" w:rsidRPr="00312BB7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รายวิชา</w:t>
            </w:r>
          </w:p>
        </w:tc>
        <w:tc>
          <w:tcPr>
            <w:tcW w:w="1464" w:type="dxa"/>
            <w:gridSpan w:val="3"/>
            <w:vAlign w:val="center"/>
          </w:tcPr>
          <w:p w:rsidR="00FA79D7" w:rsidRPr="00312BB7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1. 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ด้านคุณธรรม จริยธรรม</w:t>
            </w:r>
          </w:p>
        </w:tc>
        <w:tc>
          <w:tcPr>
            <w:tcW w:w="3150" w:type="dxa"/>
            <w:gridSpan w:val="6"/>
            <w:vAlign w:val="center"/>
          </w:tcPr>
          <w:p w:rsidR="00FA79D7" w:rsidRPr="00312BB7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2. 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ด้านความรู้</w:t>
            </w:r>
          </w:p>
        </w:tc>
        <w:tc>
          <w:tcPr>
            <w:tcW w:w="2160" w:type="dxa"/>
            <w:gridSpan w:val="4"/>
            <w:vAlign w:val="center"/>
          </w:tcPr>
          <w:p w:rsidR="00FA79D7" w:rsidRPr="00312BB7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3. 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ด้านทักษะทางปัญญา</w:t>
            </w:r>
          </w:p>
        </w:tc>
        <w:tc>
          <w:tcPr>
            <w:tcW w:w="2160" w:type="dxa"/>
            <w:gridSpan w:val="4"/>
            <w:vAlign w:val="center"/>
          </w:tcPr>
          <w:p w:rsidR="00FA79D7" w:rsidRPr="00312BB7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4. 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1618" w:type="dxa"/>
            <w:gridSpan w:val="3"/>
            <w:vAlign w:val="center"/>
          </w:tcPr>
          <w:p w:rsidR="00FA79D7" w:rsidRPr="00312BB7" w:rsidRDefault="00FA79D7" w:rsidP="00D72507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5. 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ด้านทักษะการวิเคราะห์เชิงตัวเลข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การสื่อสารและเทค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-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โนโลยีสารสนเทศ</w:t>
            </w:r>
          </w:p>
        </w:tc>
        <w:tc>
          <w:tcPr>
            <w:tcW w:w="2250" w:type="dxa"/>
            <w:gridSpan w:val="4"/>
            <w:vAlign w:val="center"/>
          </w:tcPr>
          <w:p w:rsidR="00FA79D7" w:rsidRPr="00312BB7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6. 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ด้านทักษะการจัดการเรียนรู้</w:t>
            </w:r>
          </w:p>
        </w:tc>
      </w:tr>
      <w:tr w:rsidR="00FA79D7" w:rsidRPr="00312BB7" w:rsidTr="00606C75">
        <w:trPr>
          <w:tblHeader/>
          <w:jc w:val="center"/>
        </w:trPr>
        <w:tc>
          <w:tcPr>
            <w:tcW w:w="2920" w:type="dxa"/>
            <w:vMerge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14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1.1</w:t>
            </w:r>
          </w:p>
        </w:tc>
        <w:tc>
          <w:tcPr>
            <w:tcW w:w="458" w:type="dxa"/>
            <w:vAlign w:val="center"/>
          </w:tcPr>
          <w:p w:rsidR="00FA79D7" w:rsidRPr="00312BB7" w:rsidRDefault="00FA79D7" w:rsidP="009C0781">
            <w:pPr>
              <w:ind w:right="-217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1.2</w:t>
            </w:r>
          </w:p>
        </w:tc>
        <w:tc>
          <w:tcPr>
            <w:tcW w:w="492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1.3</w:t>
            </w:r>
          </w:p>
        </w:tc>
        <w:tc>
          <w:tcPr>
            <w:tcW w:w="484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2.1</w:t>
            </w:r>
          </w:p>
        </w:tc>
        <w:tc>
          <w:tcPr>
            <w:tcW w:w="506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2.2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2.3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2.4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2.5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2.6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3.1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3.2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3.3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3.4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4.1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4.2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4.3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4.4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5.1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5.2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5.3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6.1</w:t>
            </w:r>
          </w:p>
        </w:tc>
        <w:tc>
          <w:tcPr>
            <w:tcW w:w="63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6.2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6.3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6.4</w:t>
            </w:r>
          </w:p>
        </w:tc>
      </w:tr>
      <w:tr w:rsidR="00FA79D7" w:rsidRPr="00312BB7" w:rsidTr="00606C75">
        <w:trPr>
          <w:jc w:val="center"/>
        </w:trPr>
        <w:tc>
          <w:tcPr>
            <w:tcW w:w="2920" w:type="dxa"/>
            <w:vAlign w:val="center"/>
          </w:tcPr>
          <w:p w:rsidR="00FA79D7" w:rsidRPr="00312BB7" w:rsidRDefault="000D4E0F" w:rsidP="00606C7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91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03</w:t>
            </w:r>
            <w:r w:rsidRPr="000916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091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45</w:t>
            </w:r>
            <w:r w:rsidRPr="000916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</w:t>
            </w:r>
            <w:r w:rsidRPr="00091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การ</w:t>
            </w:r>
            <w:r w:rsidRPr="000916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เรียนการสอนในสังคมพหุวัฒนธรรม</w:t>
            </w:r>
          </w:p>
        </w:tc>
        <w:tc>
          <w:tcPr>
            <w:tcW w:w="514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458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492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484" w:type="dxa"/>
            <w:vAlign w:val="center"/>
          </w:tcPr>
          <w:p w:rsidR="00FA79D7" w:rsidRPr="00312BB7" w:rsidRDefault="000D4E0F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06" w:type="dxa"/>
            <w:vAlign w:val="center"/>
          </w:tcPr>
          <w:p w:rsidR="00FA79D7" w:rsidRPr="00312BB7" w:rsidRDefault="000D4E0F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12BB7" w:rsidRDefault="00E2411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312BB7" w:rsidRDefault="000D4E0F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312BB7" w:rsidRDefault="000D4E0F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12BB7" w:rsidRDefault="000916E0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312BB7" w:rsidRDefault="005F25BF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630" w:type="dxa"/>
            <w:vAlign w:val="center"/>
          </w:tcPr>
          <w:p w:rsidR="00FA79D7" w:rsidRPr="00312BB7" w:rsidRDefault="005F25BF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312BB7" w:rsidRDefault="00E2411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</w:tr>
    </w:tbl>
    <w:p w:rsidR="00FA79D7" w:rsidRPr="00312BB7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FA79D7" w:rsidRPr="00312BB7" w:rsidSect="00D72507">
          <w:pgSz w:w="16838" w:h="11906" w:orient="landscape"/>
          <w:pgMar w:top="1440" w:right="1440" w:bottom="1440" w:left="1440" w:header="720" w:footer="720" w:gutter="0"/>
          <w:pgNumType w:start="1"/>
          <w:cols w:space="720"/>
          <w:titlePg/>
        </w:sectPr>
      </w:pPr>
    </w:p>
    <w:tbl>
      <w:tblPr>
        <w:tblW w:w="10200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6"/>
        <w:gridCol w:w="2841"/>
        <w:gridCol w:w="3315"/>
        <w:gridCol w:w="3328"/>
      </w:tblGrid>
      <w:tr w:rsidR="00FA79D7" w:rsidRPr="00312BB7" w:rsidTr="00D72507">
        <w:trPr>
          <w:trHeight w:val="452"/>
          <w:tblHeader/>
        </w:trPr>
        <w:tc>
          <w:tcPr>
            <w:tcW w:w="3557" w:type="dxa"/>
            <w:gridSpan w:val="2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ผลการเรียนรู้</w:t>
            </w:r>
          </w:p>
        </w:tc>
        <w:tc>
          <w:tcPr>
            <w:tcW w:w="3315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3328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FA79D7" w:rsidRPr="00312BB7" w:rsidTr="00D72507">
        <w:trPr>
          <w:trHeight w:val="97"/>
        </w:trPr>
        <w:tc>
          <w:tcPr>
            <w:tcW w:w="3557" w:type="dxa"/>
            <w:gridSpan w:val="2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ด้านคุณธรรม จริยธรรม</w:t>
            </w:r>
          </w:p>
        </w:tc>
        <w:tc>
          <w:tcPr>
            <w:tcW w:w="3315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มีความรู้ความเข้าใจในมโนทัศน์เกี่ยวกับคุณธรรมพื้นฐาน จรรยาบรรณของวิชาชีพครูและ ค่านิยมที่พึงประสงค์สำหรับการสร้างสรรค์สังคมแห่งความพอเพียงและยั่งยืน</w:t>
            </w:r>
          </w:p>
        </w:tc>
        <w:tc>
          <w:tcPr>
            <w:tcW w:w="3315" w:type="dxa"/>
            <w:vMerge w:val="restart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 มอบหมายงานเดี่ยวและกลุ่ม เพื่อนิสิตจะได้เรียนรู้การวางแผนการทำงาน  การแลกเปลี่ยนความคิดเห็น  มีการค้นคว้าข้อมูล และมีความสามัคคี  </w:t>
            </w: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  <w:r w:rsidRPr="00312BB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 สอดแทรกจริยธรรม จิตสาธารณะ การมีส่วนร่วม การช่วยเหลือผู้อื่น และการมีมารยาท เพื่อปลูกฝังให้นิสิตมีความรับผิดชอบ  และมีน้ำใจ</w:t>
            </w:r>
          </w:p>
          <w:p w:rsidR="00235198" w:rsidRPr="00312BB7" w:rsidRDefault="00235198" w:rsidP="002351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ส่งเสริม และยกย่อง นิสิตที่มีการปฏิบัติตนเหมาะสม  มีคุณธรรมพื้นฐาน </w:t>
            </w:r>
          </w:p>
          <w:p w:rsidR="00235198" w:rsidRPr="00312BB7" w:rsidRDefault="00235198" w:rsidP="002351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อาจารย์ผู้สอนปฏิบัติตนเป็นแบบอย่างที่ดี</w:t>
            </w:r>
          </w:p>
          <w:p w:rsidR="00235198" w:rsidRPr="00312BB7" w:rsidRDefault="00235198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 w:val="restart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312BB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1.สังเกตจากการเปลี่ยนแปลงพฤติกรรมในการทำงานเดี่ยว การมีส่วนร่วมในการทำงานกลุ่ม  การตรงต่อเวลาในการเข้าชั้นเรียน และส่งงานตามที่ได้รับมอบหมาย</w:t>
            </w: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ยอมรับในคุณค่าของความแตกต่างหลากหลายและสามารถวิเคราะห์ สังเคราะห์ ประเมิน และนำความรู้เกี่ยวกับคุณธรรมพื้นฐานและจรรยาบรรณของวิชาชีพครูและค่านิยมที่พึงประสงค์ไปประยุกต์ใช้ในการดำรงชีวิตและประกอบวิชาชีพ เพื่อสร้างสรรค์สังคมแห่งความพอเพียง ยั่งยืน และมีสันติสุข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ตระหนักถึงความสำคัญของการดำรงชีวิตและประกอบวิชาชีพตามคุณธรรมพื้นฐานและจรรยาบรรณของวิชาชีพครู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97"/>
        </w:trPr>
        <w:tc>
          <w:tcPr>
            <w:tcW w:w="3557" w:type="dxa"/>
            <w:gridSpan w:val="2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ด้านความรู้</w:t>
            </w:r>
          </w:p>
        </w:tc>
        <w:tc>
          <w:tcPr>
            <w:tcW w:w="3315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312BB7" w:rsidTr="00235198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0D4E0F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วิทยาศาสตร คณิตศาสตร์ สหศาสตร์ ภาษาไทย ภาษาต่างประเทศ และคอมพิวเตอร์</w:t>
            </w:r>
          </w:p>
        </w:tc>
        <w:tc>
          <w:tcPr>
            <w:tcW w:w="3315" w:type="dxa"/>
            <w:vMerge w:val="restart"/>
            <w:shd w:val="clear" w:color="auto" w:fill="auto"/>
          </w:tcPr>
          <w:p w:rsidR="00FA79D7" w:rsidRPr="00312BB7" w:rsidRDefault="00235198" w:rsidP="00312BB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  <w:t>5</w:t>
            </w:r>
            <w:r w:rsidR="00FA79D7"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 xml:space="preserve">.การบรรยาย </w:t>
            </w: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</w:p>
          <w:p w:rsidR="00FA79D7" w:rsidRPr="00312BB7" w:rsidRDefault="00235198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  <w:t>6</w:t>
            </w:r>
            <w:r w:rsidR="00FA79D7"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.การศึกษาเอกสารที่เกี่ยวข้อง สรุปแนวคิด สื่อสารความเข้าใจ</w:t>
            </w: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</w:p>
          <w:p w:rsidR="00FA79D7" w:rsidRPr="00312BB7" w:rsidRDefault="00235198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  <w:t>7</w:t>
            </w:r>
            <w:r w:rsidR="00FA79D7"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.การอภิปราย แลกเปลี่ยนเรียนรู้</w:t>
            </w: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ในประเด็นที่เกี่ยวข้อง</w:t>
            </w:r>
          </w:p>
        </w:tc>
        <w:tc>
          <w:tcPr>
            <w:tcW w:w="3328" w:type="dxa"/>
            <w:vMerge w:val="restart"/>
            <w:shd w:val="clear" w:color="auto" w:fill="auto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  <w:r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2. การทดสอบข้อความรู้ความเข้าใจ</w:t>
            </w:r>
          </w:p>
          <w:p w:rsidR="00A95122" w:rsidRPr="00312BB7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</w:p>
          <w:p w:rsidR="00A95122" w:rsidRPr="00312BB7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 xml:space="preserve">3. </w:t>
            </w:r>
            <w:r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การประเมินจากภาระงาน/ชิ้นงานของนิสิต ตามประเด็นที่ได้กำหนดร่วมกัน</w:t>
            </w: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235198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0D4E0F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0D4E0F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บูรณาการความรู้ในศาสตร์สาขาวิชาการศึกษาและสาขาวิชาต่างที่เกี่ยวข้องไปใช้ในการดำรงชีวิตและประกอบวิชาชีพอย่างมีประสิทธิภาพ</w:t>
            </w:r>
          </w:p>
        </w:tc>
        <w:tc>
          <w:tcPr>
            <w:tcW w:w="3315" w:type="dxa"/>
            <w:vMerge/>
            <w:shd w:val="clear" w:color="auto" w:fill="auto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  <w:shd w:val="clear" w:color="auto" w:fill="auto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235198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E2411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2.3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ตระหนักถึงคุณค่าและ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ความสำคัญของศาสตร์ ที่มีต่อการดำรงชีวิตและประกอบวิชาชีพ</w:t>
            </w:r>
          </w:p>
        </w:tc>
        <w:tc>
          <w:tcPr>
            <w:tcW w:w="3315" w:type="dxa"/>
            <w:vMerge/>
            <w:shd w:val="clear" w:color="auto" w:fill="auto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  <w:shd w:val="clear" w:color="auto" w:fill="auto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235198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lastRenderedPageBreak/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2.4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และกฎหมายที่เกี่ยวข้องกับการศึกษา</w:t>
            </w:r>
          </w:p>
        </w:tc>
        <w:tc>
          <w:tcPr>
            <w:tcW w:w="3315" w:type="dxa"/>
            <w:vMerge/>
            <w:shd w:val="clear" w:color="auto" w:fill="auto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  <w:shd w:val="clear" w:color="auto" w:fill="auto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E2411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2.5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 สังเคราะห์ ประเมิน และนำความรู้เกี่ยวกับแนวคิด ทฤษฎีและหลักการที่เกี่ยวข้องกับพัฒนาการและการเรียนรู้ของผู้เรียน การจัดการเรียนการสอน การวิจัย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315" w:type="dxa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2.6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ตระหนักถึงคุณค่าของการนำความรู้เกี่ยวกับแนวคิด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และกฎหมายที่เกี่ยวข้องกับการศึกษาไปใช้ในการจัดการเรียนการสอนและการพัฒนาผู้เรียน</w:t>
            </w:r>
          </w:p>
        </w:tc>
        <w:tc>
          <w:tcPr>
            <w:tcW w:w="3315" w:type="dxa"/>
          </w:tcPr>
          <w:p w:rsidR="00FA79D7" w:rsidRPr="00312BB7" w:rsidRDefault="00235198" w:rsidP="000D4E0F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  <w:t>7</w:t>
            </w: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. ให้กรณีศึกษาการอภิปราย แลกเปลี่ยนเรียนรู้</w:t>
            </w:r>
            <w:r w:rsidR="000D4E0F">
              <w:rPr>
                <w:rFonts w:ascii="TH SarabunPSK" w:eastAsia="BrowalliaNew-Bold" w:hAnsi="TH SarabunPSK" w:cs="TH SarabunPSK" w:hint="cs"/>
                <w:sz w:val="32"/>
                <w:szCs w:val="32"/>
                <w:highlight w:val="lightGray"/>
                <w:shd w:val="clear" w:color="auto" w:fill="FFFF00"/>
                <w:cs/>
              </w:rPr>
              <w:t xml:space="preserve">ตามแนวคิดสังคมพหุวัฒนธรรม </w:t>
            </w: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ในประเด็นที่เกี่ยวข้อง</w:t>
            </w:r>
            <w:r w:rsidRPr="00312BB7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highlight w:val="lightGray"/>
                <w:shd w:val="clear" w:color="auto" w:fill="FFFF00"/>
                <w:cs/>
              </w:rPr>
              <w:t>และสนับสนุนการวิเคราะห์วิจารณ์การนำไปประยุกต์ปรับใช้</w:t>
            </w:r>
          </w:p>
        </w:tc>
        <w:tc>
          <w:tcPr>
            <w:tcW w:w="3328" w:type="dxa"/>
          </w:tcPr>
          <w:p w:rsidR="00D72507" w:rsidRPr="00312BB7" w:rsidRDefault="00A95122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D72507" w:rsidRPr="00312BB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D72507"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ประเมินความตระหนักและการนำไปใช้จากพฤติกรรมที่แสดงออกของนิสิตทั้งในและนอกชั้นเรียน</w:t>
            </w: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97"/>
        </w:trPr>
        <w:tc>
          <w:tcPr>
            <w:tcW w:w="3557" w:type="dxa"/>
            <w:gridSpan w:val="2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ด้านทักษะทางปัญญา</w:t>
            </w:r>
          </w:p>
        </w:tc>
        <w:tc>
          <w:tcPr>
            <w:tcW w:w="3315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มีความรู้ความเข้าใจเกี่ยวกับหลักและกระบวนการคิดแบบต่างๆ</w:t>
            </w:r>
          </w:p>
        </w:tc>
        <w:tc>
          <w:tcPr>
            <w:tcW w:w="3315" w:type="dxa"/>
            <w:vMerge w:val="restart"/>
          </w:tcPr>
          <w:p w:rsidR="00FA79D7" w:rsidRPr="00312BB7" w:rsidRDefault="00235198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  <w:t>8</w:t>
            </w:r>
            <w:r w:rsidR="00FA79D7"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. กรณีศึกษา อภิปราย แลกเปลี่ยนแสดงความคิดเห็น</w:t>
            </w:r>
          </w:p>
        </w:tc>
        <w:tc>
          <w:tcPr>
            <w:tcW w:w="3328" w:type="dxa"/>
            <w:vMerge w:val="restart"/>
          </w:tcPr>
          <w:p w:rsidR="00FA79D7" w:rsidRPr="00312BB7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  <w:r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5</w:t>
            </w:r>
            <w:r w:rsidR="00FA79D7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. การตรวจผลงาน</w:t>
            </w:r>
            <w:r w:rsidR="00D72507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และชื้นงานที่มอบหมายผ่านการคิดแบบต่างๆ</w:t>
            </w:r>
          </w:p>
          <w:p w:rsidR="00D72507" w:rsidRPr="00312BB7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  <w:r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6</w:t>
            </w:r>
            <w:r w:rsidR="00D72507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. การทดสอบประเมินการคิดวิเคราะห์ประเด็นต่างๆ จากการวิเคราะห์งานที่ได้รับมอบหมาย</w:t>
            </w:r>
          </w:p>
          <w:p w:rsidR="00D72507" w:rsidRPr="00312BB7" w:rsidRDefault="00D72507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สามารถวิเคราะห์ประเด็นปัญหาที่เกี่ยวกับสังคม วัฒนธรรม เศรษฐกิจ และ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สิ่งแวดล้อมและสามารถปรับตัวและแก้ปัญหาต่างๆ ในการดำรงชีวิตได้โดยใช้วิถีทางปัญญา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สามารถวิเคราะห์และใช้วิจารณญาณในการตัดสินเกี่ยวกับการจัดการเรียนการสอนและการพัฒนาผู้เรียน และสร้างสรรค์ องค์ความรู้หรือนวัตกรรมไปใช้ในการพัฒนาตนเอง การจัดการเรียนการสอน และผู้เรียนอย่างมีประสิทธิภาพ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3.4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ตระหนักถึงคุณค่าของการใช้วิถีทางปัญญาในการดำรงชีวิต การประกอบวิชาชีพ และการแก้ปัญหา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97"/>
        </w:trPr>
        <w:tc>
          <w:tcPr>
            <w:tcW w:w="3557" w:type="dxa"/>
            <w:gridSpan w:val="2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315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0D4E0F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 และหลักการทำงานและอยู่ร่วมกับผู้อื่นอย่างเป็นกัลยาณมิตร</w:t>
            </w:r>
          </w:p>
        </w:tc>
        <w:tc>
          <w:tcPr>
            <w:tcW w:w="3315" w:type="dxa"/>
            <w:vMerge w:val="restart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</w:rPr>
            </w:pP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7. กระบวนการกลุ่ม ระดมความคิด การวางแผนการทำงาน บทบาทหน้าที่รับผิดชอบ ตามความถนัดความสามารถ แลกเปลี่ยน ยอมรับความคิดเห็นซึ่งกันและกัน</w:t>
            </w: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  <w:t xml:space="preserve"> </w:t>
            </w:r>
          </w:p>
          <w:p w:rsidR="00A961FB" w:rsidRPr="00312BB7" w:rsidRDefault="00A961FB" w:rsidP="00A961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1FB" w:rsidRPr="00312BB7" w:rsidRDefault="00A961FB" w:rsidP="00A96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สอดแทรกเรื่องการมี                     มนุษยสัมพันธ์ การเข้าใจวัฒนธรรมขององค์กรและปลูกฝังความรับผิดชอบ</w:t>
            </w:r>
          </w:p>
          <w:p w:rsidR="00A961FB" w:rsidRPr="00312BB7" w:rsidRDefault="00A961FB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 w:val="restart"/>
          </w:tcPr>
          <w:p w:rsidR="00FA79D7" w:rsidRPr="00312BB7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</w:rPr>
            </w:pPr>
            <w:r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7</w:t>
            </w:r>
            <w:r w:rsidR="00FA79D7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. การสังเกตพฤติกรรมการมีส่วนร่วม ความรับผิดชอบ แสดงความคิดเห็น อภิปราย การทำงานกลุ่ม</w:t>
            </w:r>
          </w:p>
          <w:p w:rsidR="00A961FB" w:rsidRPr="00312BB7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</w:rPr>
            </w:pPr>
          </w:p>
          <w:p w:rsidR="00A961FB" w:rsidRPr="00312BB7" w:rsidRDefault="00A95122" w:rsidP="00A961FB">
            <w:pPr>
              <w:ind w:right="-459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A961FB" w:rsidRPr="00312BB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A961FB" w:rsidRPr="00312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ประเมินจากความรับผิดชอบในการปฏิบัติงานกลุ่มจากความตรงต่อเวลาในการส่งงานตามกำหนด </w:t>
            </w:r>
          </w:p>
          <w:p w:rsidR="00A961FB" w:rsidRPr="00312BB7" w:rsidRDefault="00A961FB" w:rsidP="00A961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95122" w:rsidRPr="00312BB7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ประเมินประสิทธิภาพของงานจากผลการปฏิบัติงานของกลุ่ม</w:t>
            </w:r>
          </w:p>
          <w:p w:rsidR="00A961FB" w:rsidRPr="00312BB7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</w:rPr>
            </w:pPr>
          </w:p>
          <w:p w:rsidR="00A961FB" w:rsidRPr="00312BB7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0D4E0F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4.2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สามารถสร้างความสัมพันธ์ที่ดี มีความรับผิดชอบ และสามารถทำงานร่วมกับผู้อื่นอย่างมีความสุข และมีประสิทธิภาพ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4.3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และเพื่อนร่วมงานด้วยความเข้าใจและเป็นมิตร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0916E0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4.4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ตระหนักถึงคุณค่าของการมีความรับผิดชอบและการอยู่ร่วมกับผู้อื่นอย่างเป็น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กัลยาณมิตร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97"/>
        </w:trPr>
        <w:tc>
          <w:tcPr>
            <w:tcW w:w="3557" w:type="dxa"/>
            <w:gridSpan w:val="2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5. ด้านทักษะการวิเคราะห์เชิงตัวเลข</w:t>
            </w: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การสื่อสาร และการใช้เทคโนโลยีสารสนเทศ</w:t>
            </w:r>
          </w:p>
        </w:tc>
        <w:tc>
          <w:tcPr>
            <w:tcW w:w="3315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5.1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และการจัดการเรียนการสอน</w:t>
            </w:r>
          </w:p>
        </w:tc>
        <w:tc>
          <w:tcPr>
            <w:tcW w:w="3315" w:type="dxa"/>
            <w:vMerge w:val="restart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8.วิเคราะห์</w:t>
            </w:r>
            <w:r w:rsidR="00D72507"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จัดลำดับข้อมูล</w:t>
            </w: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 xml:space="preserve"> นำเสนอแนวทางในการปรับใช้</w:t>
            </w:r>
            <w:r w:rsidR="00D72507"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ในสถานการณ์จริง</w:t>
            </w:r>
          </w:p>
          <w:p w:rsidR="00D72507" w:rsidRPr="00312BB7" w:rsidRDefault="00D7250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</w:p>
        </w:tc>
        <w:tc>
          <w:tcPr>
            <w:tcW w:w="3328" w:type="dxa"/>
            <w:vMerge w:val="restart"/>
          </w:tcPr>
          <w:p w:rsidR="00FA79D7" w:rsidRPr="00312BB7" w:rsidRDefault="00A95122" w:rsidP="00A95122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</w:pPr>
            <w:r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10</w:t>
            </w:r>
            <w:r w:rsidR="00FA79D7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. สังเกตพฤติกรรมการสื่อสาร ในรูปแบบของการนำเสนองานเอกสาร การพูด และประกอบสื่อเทคโนโลยีที่มาจากการศึกษาค้นคว้า</w:t>
            </w: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5.2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และคณิตศาสตร์และสถิติพื้นฐานในการสื่อสาร การเรียนรู้ และการจัดการเรียนการสอนอย่างมีประสิทธิภาพ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5.3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97"/>
        </w:trPr>
        <w:tc>
          <w:tcPr>
            <w:tcW w:w="3557" w:type="dxa"/>
            <w:gridSpan w:val="2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ด้านการจัดการเรียนรู้</w:t>
            </w:r>
          </w:p>
        </w:tc>
        <w:tc>
          <w:tcPr>
            <w:tcW w:w="3315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5F25BF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6.1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หลักการ และทฤษฎีที่เกี่ยวข้องกับการจัดการเรียนรู้ การวัดประเมินผล การจัดการชั้นเรียน การบันทึกและรายงานผลการจัดการเรียนรู้ และการวิจัยในชั้นเรียน</w:t>
            </w:r>
          </w:p>
        </w:tc>
        <w:tc>
          <w:tcPr>
            <w:tcW w:w="3315" w:type="dxa"/>
            <w:vMerge w:val="restart"/>
          </w:tcPr>
          <w:p w:rsidR="00D72507" w:rsidRPr="00312BB7" w:rsidRDefault="00D72507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9.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ให้ศึกษาวิเคราะห์แนวคิด หลักการทฤษฎีที่เกี่ยวข้องผ่านประเด็นปัญหาสถานการณ์ในชั้นเรียน</w:t>
            </w:r>
          </w:p>
          <w:p w:rsidR="00D72507" w:rsidRPr="00312BB7" w:rsidRDefault="00D72507" w:rsidP="00D725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10.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ปฏิบัติการออกแบบการสอนและการจัดการชั้นเรียนและการจัด</w:t>
            </w:r>
            <w:r w:rsidR="000D4E0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เรียนการสอน</w:t>
            </w:r>
            <w:r w:rsidR="000D4E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ในสัวคมพหุวัฒนธรรม 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ที่ฝึกปฏิบัติให้เกิดทักษะการคิด ทั้งในระดับบุคคลและกลุ่ม เช่น การวิเคราะห์อภิปราย การปฏิบัติการออกแบบการสอนและวิเคราะห์การสอน</w:t>
            </w:r>
            <w:r w:rsidR="000D4E0F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ในสังคมพหุวัฒนธรรม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0D4E0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การเสริมสร้าง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บรรยากาศในชั้นเรียน</w:t>
            </w:r>
            <w:r w:rsidR="000D4E0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ที่เอื้อต่อการทำงานร่วมกัน</w:t>
            </w: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 w:val="restart"/>
          </w:tcPr>
          <w:p w:rsidR="00D72507" w:rsidRPr="00312BB7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  <w:r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lastRenderedPageBreak/>
              <w:t>1</w:t>
            </w:r>
            <w:r w:rsidR="00A95122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1</w:t>
            </w:r>
            <w:r w:rsidR="00D72507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. การทดสอบข้อความรู้ความเข้าใจ</w:t>
            </w:r>
          </w:p>
          <w:p w:rsidR="00D72507" w:rsidRPr="00312BB7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1</w:t>
            </w:r>
            <w:r w:rsidR="00A95122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2</w:t>
            </w:r>
            <w:r w:rsidR="00D72507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.</w:t>
            </w:r>
            <w:r w:rsidR="00D72507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 xml:space="preserve"> การประเมินภาระงาน/ชิ้นงาน</w:t>
            </w:r>
            <w:r w:rsidR="00EE519A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ตามประเด็นที่นิสิตได้ศึกษา วิเคราะห์</w:t>
            </w:r>
            <w:r w:rsidR="00A95122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ตามเกณฑ์ที่กำหนด</w:t>
            </w: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5F25BF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6.2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สามารถวางแผน ออกแบบ ปฏิบัติการจัดการเรียนรู้ จัดการชั้นเรียน วัดและประเมินผลการเรียนรู้ บันทึกและรายงานผลการจัดการเรียนการสอน และทำวิจัยในชั้นเรียน 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เพื่อพัฒนาศักยภาพของผู้เรียนได้อย่างเหมาะสมตามความแตกต่างระหว่างบุคคล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6.3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สามารถสร้างสรรค์สภาพแวดล้อมทางกายภาพ และบรรยากาศการเรียนรู้ที่อบอุ่น มั่นคง ปลอดภัย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E2411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6.4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ตระหนักถึงคุณค่าของการนำแนวคิด หลักการ และทฤษฎีที่เกี่ยวข้องกับการสอน การวัดประเมินผล การจัดการชั้นเรียน การบันทึกและรายงานผลการจัดการเรียนการสอน และการวิจัยในชั้นเรียนมาใช้ในการพัฒนาศักยภาพของผู้เรียนได้อย่างเหมาะสมตามความแตกต่างระหว่างบุคคล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</w:tbl>
    <w:p w:rsidR="00FA79D7" w:rsidRPr="00312BB7" w:rsidRDefault="00FA79D7" w:rsidP="00FA79D7">
      <w:pPr>
        <w:rPr>
          <w:rFonts w:ascii="TH SarabunPSK" w:hAnsi="TH SarabunPSK" w:cs="TH SarabunPSK"/>
        </w:rPr>
      </w:pPr>
    </w:p>
    <w:p w:rsidR="00D46C14" w:rsidRPr="00312BB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312BB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312BB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312BB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312BB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312BB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312BB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312BB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312BB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312BB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312BB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312BB7" w:rsidRDefault="00606C75" w:rsidP="00606C75">
      <w:pPr>
        <w:rPr>
          <w:rFonts w:ascii="TH SarabunPSK" w:hAnsi="TH SarabunPSK" w:cs="TH SarabunPSK"/>
          <w:lang w:eastAsia="en-US"/>
        </w:rPr>
      </w:pPr>
    </w:p>
    <w:p w:rsidR="00606C75" w:rsidRPr="00312BB7" w:rsidRDefault="00606C75" w:rsidP="00606C75">
      <w:pPr>
        <w:rPr>
          <w:rFonts w:ascii="TH SarabunPSK" w:hAnsi="TH SarabunPSK" w:cs="TH SarabunPSK"/>
          <w:lang w:eastAsia="en-US"/>
        </w:rPr>
      </w:pPr>
    </w:p>
    <w:p w:rsidR="00606C75" w:rsidRDefault="00606C75" w:rsidP="00606C75">
      <w:pPr>
        <w:rPr>
          <w:rFonts w:ascii="TH SarabunPSK" w:hAnsi="TH SarabunPSK" w:cs="TH SarabunPSK" w:hint="cs"/>
          <w:lang w:eastAsia="en-US"/>
        </w:rPr>
      </w:pPr>
    </w:p>
    <w:p w:rsidR="000D4E0F" w:rsidRPr="00312BB7" w:rsidRDefault="000D4E0F" w:rsidP="00606C75">
      <w:pPr>
        <w:rPr>
          <w:rFonts w:ascii="TH SarabunPSK" w:hAnsi="TH SarabunPSK" w:cs="TH SarabunPSK"/>
          <w:lang w:eastAsia="en-US"/>
        </w:rPr>
      </w:pPr>
    </w:p>
    <w:p w:rsidR="00606C75" w:rsidRPr="00312BB7" w:rsidRDefault="00606C75" w:rsidP="00606C75">
      <w:pPr>
        <w:rPr>
          <w:rFonts w:ascii="TH SarabunPSK" w:hAnsi="TH SarabunPSK" w:cs="TH SarabunPSK"/>
          <w:lang w:eastAsia="en-US"/>
        </w:rPr>
      </w:pPr>
    </w:p>
    <w:p w:rsidR="00606C75" w:rsidRPr="00312BB7" w:rsidRDefault="00606C75" w:rsidP="00606C75">
      <w:pPr>
        <w:rPr>
          <w:rFonts w:ascii="TH SarabunPSK" w:hAnsi="TH SarabunPSK" w:cs="TH SarabunPSK"/>
          <w:lang w:eastAsia="en-US"/>
        </w:rPr>
      </w:pPr>
    </w:p>
    <w:p w:rsidR="00606C75" w:rsidRPr="00312BB7" w:rsidRDefault="00606C75" w:rsidP="00606C75">
      <w:pPr>
        <w:rPr>
          <w:rFonts w:ascii="TH SarabunPSK" w:hAnsi="TH SarabunPSK" w:cs="TH SarabunPSK"/>
          <w:lang w:eastAsia="en-US"/>
        </w:rPr>
      </w:pPr>
    </w:p>
    <w:p w:rsidR="00606C75" w:rsidRPr="00312BB7" w:rsidRDefault="00606C75" w:rsidP="00606C75">
      <w:pPr>
        <w:rPr>
          <w:rFonts w:ascii="TH SarabunPSK" w:hAnsi="TH SarabunPSK" w:cs="TH SarabunPSK"/>
          <w:lang w:eastAsia="en-US"/>
        </w:rPr>
      </w:pPr>
    </w:p>
    <w:p w:rsidR="00606C75" w:rsidRPr="00312BB7" w:rsidRDefault="00606C75" w:rsidP="00606C75">
      <w:pPr>
        <w:rPr>
          <w:rFonts w:ascii="TH SarabunPSK" w:hAnsi="TH SarabunPSK" w:cs="TH SarabunPSK"/>
          <w:lang w:eastAsia="en-US"/>
        </w:rPr>
      </w:pPr>
    </w:p>
    <w:p w:rsidR="00606C75" w:rsidRPr="00312BB7" w:rsidRDefault="00606C75" w:rsidP="00606C75">
      <w:pPr>
        <w:rPr>
          <w:rFonts w:ascii="TH SarabunPSK" w:hAnsi="TH SarabunPSK" w:cs="TH SarabunPSK"/>
          <w:lang w:eastAsia="en-US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  <w:r w:rsidRPr="00312BB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p w:rsidR="00606C75" w:rsidRPr="00312BB7" w:rsidRDefault="00606C75" w:rsidP="00606C75">
      <w:pPr>
        <w:ind w:firstLine="322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ระบุหัวข้อ/รายละเอียด สัปดาห์ที่สอน จำนวนชั่วโมงการสอน (ซึ่งต้องสอดคล้องกับจำนวนหน่วยกิต) กิจกรรมการเรียนการสอนและสื่อที่ใช้ รวมทั้งอาจารย์ผู้สอน ในแต่ละหัวข้อ/รายละเอียดของรายวิชา</w:t>
      </w:r>
      <w:r w:rsidRPr="00312BB7">
        <w:rPr>
          <w:rFonts w:ascii="TH SarabunPSK" w:hAnsi="TH SarabunPSK" w:cs="TH SarabunPSK"/>
          <w:b/>
          <w:bCs/>
          <w:sz w:val="32"/>
          <w:szCs w:val="32"/>
          <w:lang w:val="en-AU"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  <w:cs/>
          <w:lang w:val="en-AU"/>
        </w:rPr>
        <w:t>สามารถแยกชั่วโมงบรรยายและชั่วโมงปฏิบัติออกเป็น 2 ตาราง</w:t>
      </w:r>
    </w:p>
    <w:p w:rsidR="00AB7D40" w:rsidRPr="00312BB7" w:rsidRDefault="00AB7D40" w:rsidP="00AB7D40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"/>
        <w:gridCol w:w="3543"/>
        <w:gridCol w:w="924"/>
        <w:gridCol w:w="882"/>
        <w:gridCol w:w="2036"/>
        <w:gridCol w:w="1405"/>
      </w:tblGrid>
      <w:tr w:rsidR="00AB7D40" w:rsidRPr="00312BB7" w:rsidTr="00C7132C">
        <w:trPr>
          <w:tblHeader/>
        </w:trPr>
        <w:tc>
          <w:tcPr>
            <w:tcW w:w="957" w:type="dxa"/>
            <w:vMerge w:val="restart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036" w:type="dxa"/>
            <w:vMerge w:val="restart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405" w:type="dxa"/>
            <w:vMerge w:val="restart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AB7D40" w:rsidRPr="00312BB7" w:rsidTr="00C7132C">
        <w:trPr>
          <w:tblHeader/>
        </w:trPr>
        <w:tc>
          <w:tcPr>
            <w:tcW w:w="957" w:type="dxa"/>
            <w:vMerge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882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036" w:type="dxa"/>
            <w:vMerge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7D40" w:rsidRPr="00312BB7" w:rsidTr="00C7132C">
        <w:tc>
          <w:tcPr>
            <w:tcW w:w="957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แนะนำรายวิชา การจัดการเรียนการสอน การประเมินผล</w:t>
            </w:r>
          </w:p>
        </w:tc>
        <w:tc>
          <w:tcPr>
            <w:tcW w:w="924" w:type="dxa"/>
            <w:shd w:val="clear" w:color="auto" w:fill="auto"/>
          </w:tcPr>
          <w:p w:rsidR="00AB7D40" w:rsidRPr="00312BB7" w:rsidRDefault="008E0684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82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36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- แนะนำเนื้อหารายวิชา</w:t>
            </w:r>
          </w:p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- แนะนำหนังสือ เอกสาร ตำราและวิธีการศึกษาค้นคว้า</w:t>
            </w:r>
          </w:p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- ร่วมกำหนดข้อตกลงและแนวทางการเรียนการสอน และการประเมินผล</w:t>
            </w:r>
          </w:p>
        </w:tc>
        <w:tc>
          <w:tcPr>
            <w:tcW w:w="1405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312BB7" w:rsidTr="00C7132C">
        <w:trPr>
          <w:trHeight w:val="1446"/>
        </w:trPr>
        <w:tc>
          <w:tcPr>
            <w:tcW w:w="957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2-3</w:t>
            </w:r>
          </w:p>
        </w:tc>
        <w:tc>
          <w:tcPr>
            <w:tcW w:w="3543" w:type="dxa"/>
            <w:shd w:val="clear" w:color="auto" w:fill="auto"/>
          </w:tcPr>
          <w:p w:rsidR="00AB7D40" w:rsidRPr="00312BB7" w:rsidRDefault="00AB7D40" w:rsidP="000D4E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แนวคิดการจัดการเรียน</w:t>
            </w:r>
            <w:r w:rsidR="000D4E0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การสอนในสังคมพหุวัฒนธรรม</w:t>
            </w:r>
          </w:p>
        </w:tc>
        <w:tc>
          <w:tcPr>
            <w:tcW w:w="924" w:type="dxa"/>
            <w:shd w:val="clear" w:color="auto" w:fill="auto"/>
          </w:tcPr>
          <w:p w:rsidR="00AB7D40" w:rsidRPr="00312BB7" w:rsidRDefault="008E0684" w:rsidP="00D72507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882" w:type="dxa"/>
            <w:shd w:val="clear" w:color="auto" w:fill="auto"/>
          </w:tcPr>
          <w:p w:rsidR="00AB7D40" w:rsidRPr="00312BB7" w:rsidRDefault="008E0684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036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ยกตัวอย่างประกอบ อภิปราย</w:t>
            </w:r>
            <w:r w:rsidRPr="00312BB7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</w:p>
          <w:p w:rsidR="00AB7D40" w:rsidRPr="00312BB7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มอบหมายงานให้ค้นคว้า</w:t>
            </w:r>
          </w:p>
        </w:tc>
        <w:tc>
          <w:tcPr>
            <w:tcW w:w="1405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312BB7" w:rsidTr="00C7132C">
        <w:trPr>
          <w:trHeight w:val="1446"/>
        </w:trPr>
        <w:tc>
          <w:tcPr>
            <w:tcW w:w="957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4-5</w:t>
            </w:r>
          </w:p>
        </w:tc>
        <w:tc>
          <w:tcPr>
            <w:tcW w:w="3543" w:type="dxa"/>
            <w:shd w:val="clear" w:color="auto" w:fill="auto"/>
          </w:tcPr>
          <w:p w:rsidR="00AB7D40" w:rsidRPr="00312BB7" w:rsidRDefault="00AB7D40" w:rsidP="000D4E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ความรู้พื้นฐานเกี่ยวกับ</w:t>
            </w:r>
            <w:r w:rsidR="000D4E0F"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924" w:type="dxa"/>
            <w:shd w:val="clear" w:color="auto" w:fill="auto"/>
          </w:tcPr>
          <w:p w:rsidR="00AB7D40" w:rsidRPr="00312BB7" w:rsidRDefault="008E0684" w:rsidP="00D72507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882" w:type="dxa"/>
            <w:shd w:val="clear" w:color="auto" w:fill="auto"/>
          </w:tcPr>
          <w:p w:rsidR="00AB7D40" w:rsidRPr="00312BB7" w:rsidRDefault="008E0684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036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ยกตัวอย่างประกอบ อภิปราย</w:t>
            </w:r>
            <w:r w:rsidRPr="00312BB7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</w:p>
          <w:p w:rsidR="00AB7D40" w:rsidRPr="00312BB7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ค้นคว้า รายงาน นำเสนอ</w:t>
            </w:r>
          </w:p>
          <w:p w:rsidR="00AB7D40" w:rsidRPr="00312BB7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405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312BB7" w:rsidTr="00C7132C">
        <w:tc>
          <w:tcPr>
            <w:tcW w:w="957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6-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เทคนิคและวิทยาการจัดการเรียนรู้</w:t>
            </w:r>
          </w:p>
          <w:p w:rsidR="00AB7D40" w:rsidRPr="00312BB7" w:rsidRDefault="000D4E0F" w:rsidP="000D4E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</w:t>
            </w:r>
            <w:r w:rsidR="00AB7D40"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การเรียนการสอนในสังคมพหุวัฒนธรรม</w:t>
            </w:r>
          </w:p>
        </w:tc>
        <w:tc>
          <w:tcPr>
            <w:tcW w:w="924" w:type="dxa"/>
            <w:shd w:val="clear" w:color="auto" w:fill="auto"/>
          </w:tcPr>
          <w:p w:rsidR="00AB7D40" w:rsidRPr="00312BB7" w:rsidRDefault="008E0684" w:rsidP="00D72507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6</w:t>
            </w:r>
          </w:p>
        </w:tc>
        <w:tc>
          <w:tcPr>
            <w:tcW w:w="882" w:type="dxa"/>
            <w:shd w:val="clear" w:color="auto" w:fill="auto"/>
          </w:tcPr>
          <w:p w:rsidR="00AB7D40" w:rsidRPr="00312BB7" w:rsidRDefault="008E0684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036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ศึกษากรณีตัวอย่าง มอบหมายงานกลุ่ม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และนำเสนอ</w:t>
            </w:r>
          </w:p>
          <w:p w:rsidR="00AB7D40" w:rsidRPr="00312BB7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405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312BB7" w:rsidTr="00C7132C">
        <w:tc>
          <w:tcPr>
            <w:tcW w:w="957" w:type="dxa"/>
            <w:shd w:val="clear" w:color="auto" w:fill="F2F2F2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8790" w:type="dxa"/>
            <w:gridSpan w:val="5"/>
            <w:shd w:val="clear" w:color="auto" w:fill="F2F2F2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AB7D40" w:rsidRPr="00312BB7" w:rsidTr="00C7132C">
        <w:trPr>
          <w:trHeight w:val="1105"/>
        </w:trPr>
        <w:tc>
          <w:tcPr>
            <w:tcW w:w="957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10 - 12</w:t>
            </w:r>
          </w:p>
        </w:tc>
        <w:tc>
          <w:tcPr>
            <w:tcW w:w="3543" w:type="dxa"/>
            <w:shd w:val="clear" w:color="auto" w:fill="auto"/>
          </w:tcPr>
          <w:p w:rsidR="00AB7D40" w:rsidRPr="00312BB7" w:rsidRDefault="00AB7D40" w:rsidP="008E06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การประเมินผลการเรียนรู้</w:t>
            </w:r>
            <w:r w:rsidR="000D4E0F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ของนักเรียน</w:t>
            </w:r>
            <w:r w:rsidR="008E0684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รายบุคคล</w:t>
            </w:r>
          </w:p>
        </w:tc>
        <w:tc>
          <w:tcPr>
            <w:tcW w:w="924" w:type="dxa"/>
            <w:shd w:val="clear" w:color="auto" w:fill="auto"/>
          </w:tcPr>
          <w:p w:rsidR="00AB7D40" w:rsidRPr="00312BB7" w:rsidRDefault="008E0684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82" w:type="dxa"/>
            <w:shd w:val="clear" w:color="auto" w:fill="auto"/>
          </w:tcPr>
          <w:p w:rsidR="00AB7D40" w:rsidRPr="00312BB7" w:rsidRDefault="008E0684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036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ศึกษาตัวอย่าง ปฏิบัติรายกลุ่ม และนำเสนอ</w:t>
            </w:r>
          </w:p>
        </w:tc>
        <w:tc>
          <w:tcPr>
            <w:tcW w:w="1405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312BB7" w:rsidTr="00C7132C">
        <w:trPr>
          <w:trHeight w:val="1446"/>
        </w:trPr>
        <w:tc>
          <w:tcPr>
            <w:tcW w:w="957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13 - 14</w:t>
            </w:r>
          </w:p>
        </w:tc>
        <w:tc>
          <w:tcPr>
            <w:tcW w:w="3543" w:type="dxa"/>
            <w:shd w:val="clear" w:color="auto" w:fill="auto"/>
          </w:tcPr>
          <w:p w:rsidR="00AB7D40" w:rsidRPr="00312BB7" w:rsidRDefault="000D4E0F" w:rsidP="000D4E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การออกแบบการสอนของผู้เรียนที่มีความแตกต่างและหลากหลาย</w:t>
            </w:r>
          </w:p>
        </w:tc>
        <w:tc>
          <w:tcPr>
            <w:tcW w:w="924" w:type="dxa"/>
            <w:shd w:val="clear" w:color="auto" w:fill="auto"/>
          </w:tcPr>
          <w:p w:rsidR="00AB7D40" w:rsidRPr="00312BB7" w:rsidRDefault="008E0684" w:rsidP="00D72507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6</w:t>
            </w:r>
          </w:p>
        </w:tc>
        <w:tc>
          <w:tcPr>
            <w:tcW w:w="882" w:type="dxa"/>
            <w:shd w:val="clear" w:color="auto" w:fill="auto"/>
          </w:tcPr>
          <w:p w:rsidR="00AB7D40" w:rsidRPr="00312BB7" w:rsidRDefault="008E0684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6</w:t>
            </w:r>
          </w:p>
        </w:tc>
        <w:tc>
          <w:tcPr>
            <w:tcW w:w="2036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ศึกษารูปแบบจากเอกสารและงานวิจัย ศึกษารายบุคคล</w:t>
            </w:r>
          </w:p>
        </w:tc>
        <w:tc>
          <w:tcPr>
            <w:tcW w:w="1405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312BB7" w:rsidTr="00C7132C">
        <w:trPr>
          <w:trHeight w:val="1085"/>
        </w:trPr>
        <w:tc>
          <w:tcPr>
            <w:tcW w:w="957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15 - 16</w:t>
            </w:r>
          </w:p>
        </w:tc>
        <w:tc>
          <w:tcPr>
            <w:tcW w:w="3543" w:type="dxa"/>
            <w:shd w:val="clear" w:color="auto" w:fill="auto"/>
          </w:tcPr>
          <w:p w:rsidR="00AB7D40" w:rsidRPr="00312BB7" w:rsidRDefault="00AB7D40" w:rsidP="008E06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</w:t>
            </w:r>
            <w:r w:rsidR="008E068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การสอน(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สอบสอน</w:t>
            </w:r>
            <w:r w:rsidR="008E0684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924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2" w:type="dxa"/>
            <w:shd w:val="clear" w:color="auto" w:fill="auto"/>
          </w:tcPr>
          <w:p w:rsidR="00AB7D40" w:rsidRPr="00312BB7" w:rsidRDefault="008E0684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036" w:type="dxa"/>
            <w:shd w:val="clear" w:color="auto" w:fill="auto"/>
          </w:tcPr>
          <w:p w:rsidR="00AB7D40" w:rsidRPr="00312BB7" w:rsidRDefault="00AB7D40" w:rsidP="00D72507">
            <w:pPr>
              <w:ind w:right="-2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ฝึกปฏิบัติการออกแบบการสอน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วิเคราะห์อภิปรายการสอน และสอบสอน</w:t>
            </w:r>
          </w:p>
        </w:tc>
        <w:tc>
          <w:tcPr>
            <w:tcW w:w="1405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312BB7" w:rsidTr="00C7132C">
        <w:tc>
          <w:tcPr>
            <w:tcW w:w="957" w:type="dxa"/>
            <w:shd w:val="clear" w:color="auto" w:fill="F2F2F2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8790" w:type="dxa"/>
            <w:gridSpan w:val="5"/>
            <w:vMerge w:val="restart"/>
            <w:shd w:val="clear" w:color="auto" w:fill="F2F2F2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AB7D40" w:rsidRPr="00312BB7" w:rsidTr="00C7132C">
        <w:tc>
          <w:tcPr>
            <w:tcW w:w="957" w:type="dxa"/>
            <w:shd w:val="clear" w:color="auto" w:fill="F2F2F2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8790" w:type="dxa"/>
            <w:gridSpan w:val="5"/>
            <w:vMerge/>
            <w:shd w:val="clear" w:color="auto" w:fill="F2F2F2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7D40" w:rsidRPr="00312BB7" w:rsidTr="00C7132C">
        <w:tc>
          <w:tcPr>
            <w:tcW w:w="4500" w:type="dxa"/>
            <w:gridSpan w:val="2"/>
            <w:shd w:val="clear" w:color="auto" w:fill="F2F2F2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:rsidR="00AB7D40" w:rsidRPr="00312BB7" w:rsidRDefault="00C7132C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882" w:type="dxa"/>
            <w:shd w:val="clear" w:color="auto" w:fill="auto"/>
          </w:tcPr>
          <w:p w:rsidR="00AB7D40" w:rsidRPr="00312BB7" w:rsidRDefault="008E0684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3441" w:type="dxa"/>
            <w:gridSpan w:val="2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B7D40" w:rsidRPr="00312BB7" w:rsidRDefault="00AB7D40" w:rsidP="00AB7D40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B7D40" w:rsidRPr="00312BB7" w:rsidRDefault="00AB7D40" w:rsidP="00AB7D40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6.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2002"/>
        <w:gridCol w:w="4087"/>
        <w:gridCol w:w="1190"/>
        <w:gridCol w:w="1589"/>
      </w:tblGrid>
      <w:tr w:rsidR="00AB7D40" w:rsidRPr="00312BB7" w:rsidTr="00D72507">
        <w:tc>
          <w:tcPr>
            <w:tcW w:w="738" w:type="dxa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AB7D40" w:rsidRPr="00312BB7" w:rsidTr="00D72507">
        <w:tc>
          <w:tcPr>
            <w:tcW w:w="738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ผลการเรียนรู้หัวข้อย่อย แต่ละหัวข้อ ตามที่ปรากฏ หมวดที่ 4 ข้อ 3 ในเล่ม มคอ.2</w:t>
            </w:r>
          </w:p>
        </w:tc>
        <w:tc>
          <w:tcPr>
            <w:tcW w:w="4087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190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589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AB7D40" w:rsidRPr="00312BB7" w:rsidTr="00D72507">
        <w:tc>
          <w:tcPr>
            <w:tcW w:w="738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02" w:type="dxa"/>
            <w:vMerge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7" w:type="dxa"/>
            <w:shd w:val="clear" w:color="auto" w:fill="auto"/>
          </w:tcPr>
          <w:p w:rsidR="00AB7D40" w:rsidRPr="00312BB7" w:rsidRDefault="00AB7D40" w:rsidP="00543F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ค้นคว้าเพิ่มเติม วิเคราะห์ รายงาน </w:t>
            </w:r>
          </w:p>
        </w:tc>
        <w:tc>
          <w:tcPr>
            <w:tcW w:w="1190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2-7, 10-1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AB7D40" w:rsidRPr="00312BB7" w:rsidTr="00D72507">
        <w:tc>
          <w:tcPr>
            <w:tcW w:w="738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vMerge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7" w:type="dxa"/>
            <w:shd w:val="clear" w:color="auto" w:fill="auto"/>
          </w:tcPr>
          <w:p w:rsidR="00AB7D40" w:rsidRPr="00312BB7" w:rsidRDefault="00543FF5" w:rsidP="00D72507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ฝึกปฏิบัติการ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นำเสนอกรณีศึกษา</w:t>
            </w:r>
          </w:p>
        </w:tc>
        <w:tc>
          <w:tcPr>
            <w:tcW w:w="1190" w:type="dxa"/>
            <w:shd w:val="clear" w:color="auto" w:fill="auto"/>
          </w:tcPr>
          <w:p w:rsidR="00AB7D40" w:rsidRPr="00312BB7" w:rsidRDefault="00543FF5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AB7D40"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-1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89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AB7D40" w:rsidRPr="00312BB7" w:rsidTr="00D72507">
        <w:tc>
          <w:tcPr>
            <w:tcW w:w="738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vMerge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7" w:type="dxa"/>
            <w:shd w:val="clear" w:color="auto" w:fill="auto"/>
          </w:tcPr>
          <w:p w:rsidR="00AB7D40" w:rsidRPr="00312BB7" w:rsidRDefault="00AB7D40" w:rsidP="00C7132C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 อภิปราย เสนอความคิดเห็นในชั้นเรียนต่อบทความและ</w:t>
            </w:r>
            <w:r w:rsidR="00C7132C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  <w:r w:rsidR="00C7132C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ตามภาระงานที่กำหนด</w:t>
            </w:r>
          </w:p>
        </w:tc>
        <w:tc>
          <w:tcPr>
            <w:tcW w:w="1190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เลือกตามกิจกรรม</w:t>
            </w:r>
          </w:p>
        </w:tc>
        <w:tc>
          <w:tcPr>
            <w:tcW w:w="1589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AB7D40" w:rsidRPr="00312BB7" w:rsidTr="00D72507">
        <w:tc>
          <w:tcPr>
            <w:tcW w:w="738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vMerge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7" w:type="dxa"/>
            <w:shd w:val="clear" w:color="auto" w:fill="auto"/>
          </w:tcPr>
          <w:p w:rsidR="00AB7D40" w:rsidRPr="00312BB7" w:rsidRDefault="00AB7D40" w:rsidP="00D72507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190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17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-18</w:t>
            </w:r>
          </w:p>
        </w:tc>
        <w:tc>
          <w:tcPr>
            <w:tcW w:w="1589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AB7D40" w:rsidRPr="00312BB7" w:rsidTr="00D72507">
        <w:tc>
          <w:tcPr>
            <w:tcW w:w="8017" w:type="dxa"/>
            <w:gridSpan w:val="4"/>
            <w:shd w:val="clear" w:color="auto" w:fill="auto"/>
          </w:tcPr>
          <w:p w:rsidR="00AB7D40" w:rsidRPr="00312BB7" w:rsidRDefault="00AB7D40" w:rsidP="00D7250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100 </w:t>
            </w: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AB7D40" w:rsidRPr="00312BB7" w:rsidRDefault="00AB7D40" w:rsidP="00AB7D40">
      <w:pPr>
        <w:rPr>
          <w:rFonts w:ascii="TH SarabunPSK" w:hAnsi="TH SarabunPSK" w:cs="TH SarabunPSK"/>
        </w:rPr>
      </w:pPr>
    </w:p>
    <w:p w:rsidR="00AB7D40" w:rsidRPr="00312BB7" w:rsidRDefault="00AB7D40" w:rsidP="00AB7D40">
      <w:pPr>
        <w:rPr>
          <w:rFonts w:ascii="TH SarabunPSK" w:hAnsi="TH SarabunPSK" w:cs="TH SarabunPSK"/>
          <w:szCs w:val="24"/>
          <w:cs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  <w:r w:rsidRPr="00312BB7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6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Pr="00312BB7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1.  ตำรา เอกสารหลัก และข้อมูลสำคัญ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กระทรวงศึกษาธิการ</w:t>
      </w:r>
      <w:r w:rsidRPr="00312BB7">
        <w:rPr>
          <w:rFonts w:ascii="TH SarabunPSK" w:hAnsi="TH SarabunPSK" w:cs="TH SarabunPSK"/>
          <w:sz w:val="32"/>
          <w:szCs w:val="32"/>
        </w:rPr>
        <w:t>.2541.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พหุปัญญาในห้องเรียน วิธีสอนเพื่อพัฒนาปัญญาหลายด้าน</w:t>
      </w:r>
      <w:r w:rsidRPr="00312BB7">
        <w:rPr>
          <w:rFonts w:ascii="TH SarabunPSK" w:hAnsi="TH SarabunPSK" w:cs="TH SarabunPSK"/>
          <w:sz w:val="32"/>
          <w:szCs w:val="32"/>
        </w:rPr>
        <w:t xml:space="preserve">. 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312BB7">
        <w:rPr>
          <w:rFonts w:ascii="TH SarabunPSK" w:hAnsi="TH SarabunPSK" w:cs="TH SarabunPSK"/>
          <w:sz w:val="32"/>
          <w:szCs w:val="32"/>
        </w:rPr>
        <w:t xml:space="preserve">: </w:t>
      </w:r>
      <w:r w:rsidRPr="00312BB7">
        <w:rPr>
          <w:rFonts w:ascii="TH SarabunPSK" w:hAnsi="TH SarabunPSK" w:cs="TH SarabunPSK"/>
          <w:sz w:val="32"/>
          <w:szCs w:val="32"/>
          <w:cs/>
        </w:rPr>
        <w:t>โรงพิมพ์</w:t>
      </w:r>
      <w:r w:rsidRPr="00312BB7">
        <w:rPr>
          <w:rFonts w:ascii="TH SarabunPSK" w:hAnsi="TH SarabunPSK" w:cs="TH SarabunPSK"/>
          <w:sz w:val="32"/>
          <w:szCs w:val="32"/>
          <w:cs/>
        </w:rPr>
        <w:tab/>
        <w:t xml:space="preserve">การศาสนา  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 xml:space="preserve">__________.2552. 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Pr="00312BB7">
        <w:rPr>
          <w:rFonts w:ascii="TH SarabunPSK" w:hAnsi="TH SarabunPSK" w:cs="TH SarabunPSK"/>
          <w:sz w:val="32"/>
          <w:szCs w:val="32"/>
        </w:rPr>
        <w:t>2551.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312BB7">
        <w:rPr>
          <w:rFonts w:ascii="TH SarabunPSK" w:hAnsi="TH SarabunPSK" w:cs="TH SarabunPSK"/>
          <w:sz w:val="32"/>
          <w:szCs w:val="32"/>
        </w:rPr>
        <w:t xml:space="preserve">: </w:t>
      </w:r>
      <w:r w:rsidRPr="00312BB7">
        <w:rPr>
          <w:rFonts w:ascii="TH SarabunPSK" w:hAnsi="TH SarabunPSK" w:cs="TH SarabunPSK"/>
          <w:sz w:val="32"/>
          <w:szCs w:val="32"/>
          <w:cs/>
        </w:rPr>
        <w:t>โรงพิมพ์ชุมนุมสหกรณ์การเกษตรแห่งประเทศไทยจำกัด</w:t>
      </w:r>
    </w:p>
    <w:p w:rsidR="00966C2A" w:rsidRPr="00312BB7" w:rsidRDefault="00966C2A" w:rsidP="00966C2A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>__________.</w:t>
      </w:r>
      <w:r w:rsidRPr="00312BB7">
        <w:rPr>
          <w:rFonts w:ascii="TH SarabunPSK" w:hAnsi="TH SarabunPSK" w:cs="TH SarabunPSK"/>
          <w:sz w:val="32"/>
          <w:szCs w:val="32"/>
          <w:cs/>
        </w:rPr>
        <w:t>25</w:t>
      </w:r>
      <w:r w:rsidRPr="00312BB7">
        <w:rPr>
          <w:rFonts w:ascii="TH SarabunPSK" w:hAnsi="TH SarabunPSK" w:cs="TH SarabunPSK"/>
          <w:sz w:val="32"/>
          <w:szCs w:val="32"/>
        </w:rPr>
        <w:t>52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ตัวชี้วัดและสาระการเรียนรู้แกนกลาง กลุ่มสาระการเรียนรู้คณิตศาสตร์ตาม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หลักสูตร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แกนกลางการศึกษาขั้นพื้นฐานพุทธศักราช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2551</w:t>
      </w:r>
      <w:r w:rsidRPr="00312BB7">
        <w:rPr>
          <w:rFonts w:ascii="TH SarabunPSK" w:hAnsi="TH SarabunPSK" w:cs="TH SarabunPSK"/>
          <w:sz w:val="32"/>
          <w:szCs w:val="32"/>
        </w:rPr>
        <w:t xml:space="preserve">. 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312BB7">
        <w:rPr>
          <w:rFonts w:ascii="TH SarabunPSK" w:hAnsi="TH SarabunPSK" w:cs="TH SarabunPSK"/>
          <w:sz w:val="32"/>
          <w:szCs w:val="32"/>
        </w:rPr>
        <w:t>: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โรงพิมพ์ชุมนุมสหกรณ์การเกษตรแห่ง              ประเทศไทยจำกัด 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lastRenderedPageBreak/>
        <w:t xml:space="preserve"> _________.</w:t>
      </w:r>
      <w:r w:rsidRPr="00312BB7">
        <w:rPr>
          <w:rFonts w:ascii="TH SarabunPSK" w:hAnsi="TH SarabunPSK" w:cs="TH SarabunPSK"/>
          <w:sz w:val="32"/>
          <w:szCs w:val="32"/>
          <w:cs/>
        </w:rPr>
        <w:t>25</w:t>
      </w:r>
      <w:r w:rsidRPr="00312BB7">
        <w:rPr>
          <w:rFonts w:ascii="TH SarabunPSK" w:hAnsi="TH SarabunPSK" w:cs="TH SarabunPSK"/>
          <w:sz w:val="32"/>
          <w:szCs w:val="32"/>
        </w:rPr>
        <w:t>52</w:t>
      </w:r>
      <w:r w:rsidRPr="00312BB7">
        <w:rPr>
          <w:rFonts w:ascii="TH SarabunPSK" w:hAnsi="TH SarabunPSK" w:cs="TH SarabunPSK"/>
          <w:sz w:val="32"/>
          <w:szCs w:val="32"/>
          <w:cs/>
        </w:rPr>
        <w:t>.</w:t>
      </w:r>
      <w:r w:rsidRPr="00312BB7">
        <w:rPr>
          <w:rFonts w:ascii="TH SarabunPSK" w:hAnsi="TH SarabunPSK" w:cs="TH SarabunPSK"/>
          <w:sz w:val="32"/>
          <w:szCs w:val="32"/>
        </w:rPr>
        <w:t xml:space="preserve">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ตัวชี้วัดและสาระการเรียนรู้แกนกลาง กลุ่มสาระการเรียนรู้ศิลปะ ตามหลักสูตรแกนกลาง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การศึกษาขั้นพื้นฐาน พุทธศักราช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2551</w:t>
      </w:r>
      <w:r w:rsidRPr="00312BB7">
        <w:rPr>
          <w:rFonts w:ascii="TH SarabunPSK" w:hAnsi="TH SarabunPSK" w:cs="TH SarabunPSK"/>
          <w:sz w:val="32"/>
          <w:szCs w:val="32"/>
        </w:rPr>
        <w:t xml:space="preserve">. 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312BB7">
        <w:rPr>
          <w:rFonts w:ascii="TH SarabunPSK" w:hAnsi="TH SarabunPSK" w:cs="TH SarabunPSK"/>
          <w:sz w:val="32"/>
          <w:szCs w:val="32"/>
        </w:rPr>
        <w:t xml:space="preserve">: </w:t>
      </w:r>
      <w:r w:rsidRPr="00312BB7">
        <w:rPr>
          <w:rFonts w:ascii="TH SarabunPSK" w:hAnsi="TH SarabunPSK" w:cs="TH SarabunPSK"/>
          <w:sz w:val="32"/>
          <w:szCs w:val="32"/>
          <w:cs/>
        </w:rPr>
        <w:t>โรงพิมพ์ชุมนุมสหกรณ์การเกษตรแห่งประเทศไทยจำกัด</w:t>
      </w:r>
      <w:r w:rsidRPr="00312BB7">
        <w:rPr>
          <w:rFonts w:ascii="TH SarabunPSK" w:hAnsi="TH SarabunPSK" w:cs="TH SarabunPSK"/>
          <w:sz w:val="32"/>
          <w:szCs w:val="32"/>
        </w:rPr>
        <w:t xml:space="preserve"> </w:t>
      </w:r>
    </w:p>
    <w:p w:rsidR="00966C2A" w:rsidRPr="00312BB7" w:rsidRDefault="00966C2A" w:rsidP="00966C2A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 xml:space="preserve"> _________.</w:t>
      </w:r>
      <w:r w:rsidRPr="00312BB7">
        <w:rPr>
          <w:rFonts w:ascii="TH SarabunPSK" w:hAnsi="TH SarabunPSK" w:cs="TH SarabunPSK"/>
          <w:sz w:val="32"/>
          <w:szCs w:val="32"/>
          <w:cs/>
        </w:rPr>
        <w:t>25</w:t>
      </w:r>
      <w:r w:rsidRPr="00312BB7">
        <w:rPr>
          <w:rFonts w:ascii="TH SarabunPSK" w:hAnsi="TH SarabunPSK" w:cs="TH SarabunPSK"/>
          <w:sz w:val="32"/>
          <w:szCs w:val="32"/>
        </w:rPr>
        <w:t>52</w:t>
      </w:r>
      <w:r w:rsidRPr="00312BB7">
        <w:rPr>
          <w:rFonts w:ascii="TH SarabunPSK" w:hAnsi="TH SarabunPSK" w:cs="TH SarabunPSK"/>
          <w:sz w:val="32"/>
          <w:szCs w:val="32"/>
          <w:cs/>
        </w:rPr>
        <w:t>.</w:t>
      </w:r>
      <w:r w:rsidRPr="00312BB7">
        <w:rPr>
          <w:rFonts w:ascii="TH SarabunPSK" w:hAnsi="TH SarabunPSK" w:cs="TH SarabunPSK"/>
          <w:sz w:val="32"/>
          <w:szCs w:val="32"/>
        </w:rPr>
        <w:t xml:space="preserve">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ตัวชี้วัดและสาระการเรียนรู้แกนกลาง กลุ่มสาระการเรียนรู้สังคม ศาสนา และวัฒนธรรม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ตามหลักสูตรแกนกลางการศึกษาขั้นพื้นฐาน พุทธศักราช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2551</w:t>
      </w:r>
      <w:r w:rsidRPr="00312BB7">
        <w:rPr>
          <w:rFonts w:ascii="TH SarabunPSK" w:hAnsi="TH SarabunPSK" w:cs="TH SarabunPSK"/>
          <w:sz w:val="32"/>
          <w:szCs w:val="32"/>
        </w:rPr>
        <w:t>.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312BB7">
        <w:rPr>
          <w:rFonts w:ascii="TH SarabunPSK" w:hAnsi="TH SarabunPSK" w:cs="TH SarabunPSK"/>
          <w:sz w:val="32"/>
          <w:szCs w:val="32"/>
        </w:rPr>
        <w:t xml:space="preserve">: </w:t>
      </w:r>
      <w:r w:rsidRPr="00312BB7">
        <w:rPr>
          <w:rFonts w:ascii="TH SarabunPSK" w:hAnsi="TH SarabunPSK" w:cs="TH SarabunPSK"/>
          <w:sz w:val="32"/>
          <w:szCs w:val="32"/>
          <w:cs/>
        </w:rPr>
        <w:t>โรงพิมพ์ชุมนุมสหกรณ์การเกษตรแห่งประเทศไทยจำกัด</w:t>
      </w:r>
      <w:r w:rsidRPr="00312BB7">
        <w:rPr>
          <w:rFonts w:ascii="TH SarabunPSK" w:hAnsi="TH SarabunPSK" w:cs="TH SarabunPSK"/>
          <w:sz w:val="32"/>
          <w:szCs w:val="32"/>
        </w:rPr>
        <w:t xml:space="preserve"> 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ชนาธิป พรกุล</w:t>
      </w:r>
      <w:r w:rsidRPr="00312BB7">
        <w:rPr>
          <w:rFonts w:ascii="TH SarabunPSK" w:hAnsi="TH SarabunPSK" w:cs="TH SarabunPSK"/>
          <w:sz w:val="32"/>
          <w:szCs w:val="32"/>
        </w:rPr>
        <w:t>. 2554.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การสอนกระบวนการคิด ทฤษฏีและการนำไปใช้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312BB7">
        <w:rPr>
          <w:rFonts w:ascii="TH SarabunPSK" w:hAnsi="TH SarabunPSK" w:cs="TH SarabunPSK"/>
          <w:sz w:val="32"/>
          <w:szCs w:val="32"/>
        </w:rPr>
        <w:t>:</w:t>
      </w:r>
      <w:r w:rsidRPr="00312BB7">
        <w:rPr>
          <w:rFonts w:ascii="TH SarabunPSK" w:hAnsi="TH SarabunPSK" w:cs="TH SarabunPSK"/>
          <w:sz w:val="32"/>
          <w:szCs w:val="32"/>
          <w:cs/>
        </w:rPr>
        <w:t>สำนักพิมพ์แห่ง</w:t>
      </w:r>
      <w:r w:rsidRPr="00312BB7">
        <w:rPr>
          <w:rFonts w:ascii="TH SarabunPSK" w:hAnsi="TH SarabunPSK" w:cs="TH SarabunPSK"/>
          <w:sz w:val="32"/>
          <w:szCs w:val="32"/>
          <w:cs/>
        </w:rPr>
        <w:tab/>
        <w:t>จุฬาลงกรณ์มหาวิทยาลัย.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ชัยวัฒน์ สุทธิรัตน์</w:t>
      </w:r>
      <w:r w:rsidRPr="00312BB7">
        <w:rPr>
          <w:rFonts w:ascii="TH SarabunPSK" w:hAnsi="TH SarabunPSK" w:cs="TH SarabunPSK"/>
          <w:sz w:val="32"/>
          <w:szCs w:val="32"/>
        </w:rPr>
        <w:t xml:space="preserve">. 2552.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 xml:space="preserve">80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นวัตกรรมการจัดการเรียนรู้ทีเน้นผู้เรียนเป็นสำคัญ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312BB7">
        <w:rPr>
          <w:rFonts w:ascii="TH SarabunPSK" w:hAnsi="TH SarabunPSK" w:cs="TH SarabunPSK"/>
          <w:sz w:val="32"/>
          <w:szCs w:val="32"/>
        </w:rPr>
        <w:t xml:space="preserve"> : </w:t>
      </w:r>
      <w:r w:rsidRPr="00312BB7">
        <w:rPr>
          <w:rFonts w:ascii="TH SarabunPSK" w:hAnsi="TH SarabunPSK" w:cs="TH SarabunPSK"/>
          <w:sz w:val="32"/>
          <w:szCs w:val="32"/>
          <w:cs/>
        </w:rPr>
        <w:t>แดเน็ก อินเตอร์</w:t>
      </w:r>
      <w:r w:rsidRPr="00312BB7">
        <w:rPr>
          <w:rFonts w:ascii="TH SarabunPSK" w:hAnsi="TH SarabunPSK" w:cs="TH SarabunPSK"/>
          <w:sz w:val="32"/>
          <w:szCs w:val="32"/>
          <w:cs/>
        </w:rPr>
        <w:tab/>
        <w:t xml:space="preserve">คอร์ปเปอรเรชั่น  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ชาญชัย ยมดิษฐ์</w:t>
      </w:r>
      <w:r w:rsidRPr="00312BB7">
        <w:rPr>
          <w:rFonts w:ascii="TH SarabunPSK" w:hAnsi="TH SarabunPSK" w:cs="TH SarabunPSK"/>
          <w:sz w:val="32"/>
          <w:szCs w:val="32"/>
        </w:rPr>
        <w:t>. 2548.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เทคนิคและวิธีการสอนร่วมสมัย</w:t>
      </w:r>
      <w:r w:rsidRPr="00312BB7">
        <w:rPr>
          <w:rFonts w:ascii="TH SarabunPSK" w:hAnsi="TH SarabunPSK" w:cs="TH SarabunPSK"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312BB7">
        <w:rPr>
          <w:rFonts w:ascii="TH SarabunPSK" w:hAnsi="TH SarabunPSK" w:cs="TH SarabunPSK"/>
          <w:sz w:val="32"/>
          <w:szCs w:val="32"/>
        </w:rPr>
        <w:t xml:space="preserve">: 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หลักสี่จำกัด 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ฆนัท ธาตุทอง</w:t>
      </w:r>
      <w:r w:rsidRPr="00312BB7">
        <w:rPr>
          <w:rFonts w:ascii="TH SarabunPSK" w:hAnsi="TH SarabunPSK" w:cs="TH SarabunPSK"/>
          <w:sz w:val="32"/>
          <w:szCs w:val="32"/>
        </w:rPr>
        <w:t>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การออกแบบการสอนแบบย้อนกลับ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312BB7">
        <w:rPr>
          <w:rFonts w:ascii="TH SarabunPSK" w:hAnsi="TH SarabunPSK" w:cs="TH SarabunPSK"/>
          <w:sz w:val="32"/>
          <w:szCs w:val="32"/>
        </w:rPr>
        <w:t>: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สำนักพิมพ์แห่งจุฬาลงกรณ์มหาวิทยาลัย.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ฆนัท ธาตุทอง</w:t>
      </w:r>
      <w:r w:rsidRPr="00312BB7">
        <w:rPr>
          <w:rFonts w:ascii="TH SarabunPSK" w:hAnsi="TH SarabunPSK" w:cs="TH SarabunPSK"/>
          <w:sz w:val="32"/>
          <w:szCs w:val="32"/>
        </w:rPr>
        <w:t>.2551.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การออกแบบการสอนและบูรณการ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312BB7">
        <w:rPr>
          <w:rFonts w:ascii="TH SarabunPSK" w:hAnsi="TH SarabunPSK" w:cs="TH SarabunPSK"/>
          <w:sz w:val="32"/>
          <w:szCs w:val="32"/>
        </w:rPr>
        <w:t>: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เพชรเกษม การพิมพ์ 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ทวีป</w:t>
      </w:r>
      <w:r w:rsidRPr="00312BB7">
        <w:rPr>
          <w:rFonts w:ascii="TH SarabunPSK" w:hAnsi="TH SarabunPSK" w:cs="TH SarabunPSK"/>
          <w:sz w:val="32"/>
          <w:szCs w:val="32"/>
        </w:rPr>
        <w:t xml:space="preserve">   </w:t>
      </w:r>
      <w:r w:rsidRPr="00312BB7">
        <w:rPr>
          <w:rFonts w:ascii="TH SarabunPSK" w:hAnsi="TH SarabunPSK" w:cs="TH SarabunPSK"/>
          <w:sz w:val="32"/>
          <w:szCs w:val="32"/>
          <w:cs/>
        </w:rPr>
        <w:t>อภิสิทธิ์</w:t>
      </w:r>
      <w:r w:rsidRPr="00312BB7">
        <w:rPr>
          <w:rFonts w:ascii="TH SarabunPSK" w:hAnsi="TH SarabunPSK" w:cs="TH SarabunPSK"/>
          <w:sz w:val="32"/>
          <w:szCs w:val="32"/>
        </w:rPr>
        <w:t>. 2539.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การสร้างสมรรถภาพในวิชาชีพครูโดยใช้กิจกรรมเป็นสื่อ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กรุงเทพฯบริษัท เลิฟ แอนด์ </w:t>
      </w:r>
      <w:r w:rsidRPr="00312BB7">
        <w:rPr>
          <w:rFonts w:ascii="TH SarabunPSK" w:hAnsi="TH SarabunPSK" w:cs="TH SarabunPSK"/>
          <w:sz w:val="32"/>
          <w:szCs w:val="32"/>
          <w:cs/>
        </w:rPr>
        <w:tab/>
        <w:t>ลิพเพรส จำกัด</w:t>
      </w:r>
      <w:r w:rsidRPr="00312BB7">
        <w:rPr>
          <w:rFonts w:ascii="TH SarabunPSK" w:hAnsi="TH SarabunPSK" w:cs="TH SarabunPSK"/>
          <w:sz w:val="32"/>
          <w:szCs w:val="32"/>
        </w:rPr>
        <w:t>,2539.</w:t>
      </w:r>
    </w:p>
    <w:p w:rsidR="00966C2A" w:rsidRPr="00312BB7" w:rsidRDefault="00966C2A" w:rsidP="00966C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ทิศนา แขมมณี.</w:t>
      </w:r>
      <w:r w:rsidRPr="00312BB7">
        <w:rPr>
          <w:rFonts w:ascii="TH SarabunPSK" w:hAnsi="TH SarabunPSK" w:cs="TH SarabunPSK"/>
          <w:sz w:val="32"/>
          <w:szCs w:val="32"/>
        </w:rPr>
        <w:t xml:space="preserve">2549.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ศาสตร์การสอน.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312BB7">
        <w:rPr>
          <w:rFonts w:ascii="TH SarabunPSK" w:hAnsi="TH SarabunPSK" w:cs="TH SarabunPSK"/>
          <w:sz w:val="32"/>
          <w:szCs w:val="32"/>
        </w:rPr>
        <w:t>: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สำนักพิมพ์แห่งจุฬาลงกรณ์มหาวิทยาลัย.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เตือนใจ เกตุษา.2553.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การประเมินการสอน.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312BB7">
        <w:rPr>
          <w:rFonts w:ascii="TH SarabunPSK" w:hAnsi="TH SarabunPSK" w:cs="TH SarabunPSK"/>
          <w:sz w:val="32"/>
          <w:szCs w:val="32"/>
        </w:rPr>
        <w:t>:</w:t>
      </w:r>
      <w:r w:rsidRPr="00312BB7">
        <w:rPr>
          <w:rFonts w:ascii="TH SarabunPSK" w:hAnsi="TH SarabunPSK" w:cs="TH SarabunPSK"/>
          <w:sz w:val="32"/>
          <w:szCs w:val="32"/>
          <w:cs/>
        </w:rPr>
        <w:t>มหาวิทยาลัยรามคำแหง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พิมพันธ์ เดชะคุปต์ พเยาว์ ยินดีสุข.2555.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สอนเขียนแผนบูรณาการบนฐานเด็กเป็นสำคัญ.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312BB7">
        <w:rPr>
          <w:rFonts w:ascii="TH SarabunPSK" w:hAnsi="TH SarabunPSK" w:cs="TH SarabunPSK"/>
          <w:sz w:val="32"/>
          <w:szCs w:val="32"/>
        </w:rPr>
        <w:t xml:space="preserve"> : </w:t>
      </w:r>
      <w:r w:rsidRPr="00312BB7">
        <w:rPr>
          <w:rFonts w:ascii="TH SarabunPSK" w:hAnsi="TH SarabunPSK" w:cs="TH SarabunPSK"/>
          <w:sz w:val="32"/>
          <w:szCs w:val="32"/>
          <w:cs/>
        </w:rPr>
        <w:tab/>
        <w:t>สำนักพิมพ์แห่งจุฬาลงกรณ์มหาวิทยาลัย.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พิมพันธ์ เดชะคุปต์ พเยาว์ ยินดีสุข.2551.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การสอนคิดด้วยโครงงานการเรียนการสอนแบบบูรณาการ พิมพ์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ครั้งที่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312BB7">
        <w:rPr>
          <w:rFonts w:ascii="TH SarabunPSK" w:hAnsi="TH SarabunPSK" w:cs="TH SarabunPSK"/>
          <w:sz w:val="32"/>
          <w:szCs w:val="32"/>
        </w:rPr>
        <w:t xml:space="preserve"> : </w:t>
      </w:r>
      <w:r w:rsidRPr="00312BB7">
        <w:rPr>
          <w:rFonts w:ascii="TH SarabunPSK" w:hAnsi="TH SarabunPSK" w:cs="TH SarabunPSK"/>
          <w:sz w:val="32"/>
          <w:szCs w:val="32"/>
          <w:cs/>
        </w:rPr>
        <w:t>สำนักพิมพ์แห่งจุฬาลงกรณ์มหาวิทยาลัย.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บุญเชิด ภิญโญอนันตพงษ์.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  <w:cs/>
        </w:rPr>
        <w:t>มปป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การประเมินการเรียนรู้ที่เน้นผู้เรียนเป็นสำคัญ แนวคิดและวิธีการ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  <w:cs/>
        </w:rPr>
        <w:tab/>
        <w:t>กรุงเทพฯ</w:t>
      </w:r>
      <w:r w:rsidRPr="00312BB7">
        <w:rPr>
          <w:rFonts w:ascii="TH SarabunPSK" w:hAnsi="TH SarabunPSK" w:cs="TH SarabunPSK"/>
          <w:sz w:val="32"/>
          <w:szCs w:val="32"/>
        </w:rPr>
        <w:t xml:space="preserve"> : </w:t>
      </w:r>
      <w:r w:rsidRPr="00312BB7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สำนักงานคณะกรรมการการศึกษาแห่งชาติ สำนักนายกรัฐมนตรี</w:t>
      </w:r>
    </w:p>
    <w:p w:rsidR="00966C2A" w:rsidRPr="00312BB7" w:rsidRDefault="00966C2A" w:rsidP="00966C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วัฒนาพร ระงับทุกข์</w:t>
      </w:r>
      <w:r w:rsidRPr="00312BB7">
        <w:rPr>
          <w:rFonts w:ascii="TH SarabunPSK" w:hAnsi="TH SarabunPSK" w:cs="TH SarabunPSK"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</w:rPr>
        <w:t>2545.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เทคนิคและกิจกรรมการเรียนรู้ที่เน้นผู้เรียนเป็นสำคัญตามหลักสูตรการศึกษาขั้น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ab/>
        <w:t>พื้นฐาน พ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2544</w:t>
      </w:r>
      <w:r w:rsidRPr="00312BB7">
        <w:rPr>
          <w:rFonts w:ascii="TH SarabunPSK" w:hAnsi="TH SarabunPSK" w:cs="TH SarabunPSK"/>
          <w:sz w:val="32"/>
          <w:szCs w:val="32"/>
        </w:rPr>
        <w:t xml:space="preserve">. </w:t>
      </w:r>
      <w:r w:rsidRPr="00312BB7">
        <w:rPr>
          <w:rFonts w:ascii="TH SarabunPSK" w:hAnsi="TH SarabunPSK" w:cs="TH SarabunPSK"/>
          <w:sz w:val="32"/>
          <w:szCs w:val="32"/>
          <w:cs/>
        </w:rPr>
        <w:t>พริกหวานกราฟฟิก จำกัด</w:t>
      </w:r>
    </w:p>
    <w:p w:rsidR="00966C2A" w:rsidRPr="00312BB7" w:rsidRDefault="00966C2A" w:rsidP="00966C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วัชรา เหล่าเรียนดี</w:t>
      </w:r>
      <w:r w:rsidRPr="00312BB7">
        <w:rPr>
          <w:rFonts w:ascii="TH SarabunPSK" w:hAnsi="TH SarabunPSK" w:cs="TH SarabunPSK"/>
          <w:sz w:val="32"/>
          <w:szCs w:val="32"/>
        </w:rPr>
        <w:t>.2553.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รูปแบบและกลยุทธ์การจัดการเรียนรู้ เพื่อพัฒนาทักษะการคิด</w:t>
      </w:r>
      <w:r w:rsidRPr="00312BB7">
        <w:rPr>
          <w:rFonts w:ascii="TH SarabunPSK" w:hAnsi="TH SarabunPSK" w:cs="TH SarabunPSK"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นครปฐม </w:t>
      </w:r>
      <w:r w:rsidRPr="00312BB7">
        <w:rPr>
          <w:rFonts w:ascii="TH SarabunPSK" w:hAnsi="TH SarabunPSK" w:cs="TH SarabunPSK"/>
          <w:sz w:val="32"/>
          <w:szCs w:val="32"/>
        </w:rPr>
        <w:t xml:space="preserve">: </w:t>
      </w:r>
      <w:r w:rsidRPr="00312BB7">
        <w:rPr>
          <w:rFonts w:ascii="TH SarabunPSK" w:hAnsi="TH SarabunPSK" w:cs="TH SarabunPSK"/>
          <w:sz w:val="32"/>
          <w:szCs w:val="32"/>
          <w:cs/>
        </w:rPr>
        <w:tab/>
        <w:t>ศึกษาศาสตร์ มหาวิทยาลัยศิลปากร</w:t>
      </w:r>
    </w:p>
    <w:p w:rsidR="00966C2A" w:rsidRPr="00312BB7" w:rsidRDefault="00966C2A" w:rsidP="00966C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สุชาติ โสมประยูร.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เทคนิคการสอนสุขศึกษาแบบมืออาชีพ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.กรุงเทพฯ </w:t>
      </w:r>
      <w:r w:rsidRPr="00312BB7">
        <w:rPr>
          <w:rFonts w:ascii="TH SarabunPSK" w:hAnsi="TH SarabunPSK" w:cs="TH SarabunPSK"/>
          <w:sz w:val="32"/>
          <w:szCs w:val="32"/>
        </w:rPr>
        <w:t>: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ดอกหญ้าวิชาการ</w:t>
      </w:r>
    </w:p>
    <w:p w:rsidR="00966C2A" w:rsidRPr="00312BB7" w:rsidRDefault="00EB2DC6" w:rsidP="00966C2A">
      <w:pPr>
        <w:rPr>
          <w:rFonts w:ascii="TH SarabunPSK" w:hAnsi="TH SarabunPSK" w:cs="TH SarabunPSK"/>
          <w:sz w:val="32"/>
          <w:szCs w:val="32"/>
        </w:rPr>
      </w:pPr>
      <w:hyperlink r:id="rId17" w:history="1">
        <w:r w:rsidR="00966C2A" w:rsidRPr="00312BB7">
          <w:rPr>
            <w:rStyle w:val="ad"/>
            <w:rFonts w:ascii="TH SarabunPSK" w:hAnsi="TH SarabunPSK" w:cs="TH SarabunPSK"/>
            <w:color w:val="000000"/>
            <w:sz w:val="32"/>
            <w:szCs w:val="32"/>
            <w:cs/>
          </w:rPr>
          <w:t>สุรางค์ โค้วตระกูล</w:t>
        </w:r>
        <w:r w:rsidR="00966C2A" w:rsidRPr="00312BB7">
          <w:rPr>
            <w:rStyle w:val="ad"/>
            <w:rFonts w:ascii="TH SarabunPSK" w:hAnsi="TH SarabunPSK" w:cs="TH SarabunPSK"/>
            <w:color w:val="000000"/>
            <w:sz w:val="32"/>
            <w:szCs w:val="32"/>
          </w:rPr>
          <w:t xml:space="preserve">. </w:t>
        </w:r>
      </w:hyperlink>
      <w:r w:rsidR="00966C2A" w:rsidRPr="00312BB7">
        <w:rPr>
          <w:rStyle w:val="blacktext1"/>
          <w:rFonts w:ascii="TH SarabunPSK" w:hAnsi="TH SarabunPSK" w:cs="TH SarabunPSK"/>
          <w:sz w:val="32"/>
          <w:szCs w:val="32"/>
        </w:rPr>
        <w:t>2554.</w:t>
      </w:r>
      <w:r w:rsidR="00966C2A" w:rsidRPr="00312BB7">
        <w:rPr>
          <w:rFonts w:ascii="TH SarabunPSK" w:hAnsi="TH SarabunPSK" w:cs="TH SarabunPSK"/>
          <w:sz w:val="32"/>
          <w:szCs w:val="32"/>
        </w:rPr>
        <w:t xml:space="preserve"> </w:t>
      </w:r>
      <w:r w:rsidR="00966C2A" w:rsidRPr="00312BB7">
        <w:rPr>
          <w:rFonts w:ascii="TH SarabunPSK" w:hAnsi="TH SarabunPSK" w:cs="TH SarabunPSK"/>
          <w:b/>
          <w:bCs/>
          <w:sz w:val="32"/>
          <w:szCs w:val="32"/>
          <w:cs/>
        </w:rPr>
        <w:t>จิตวิทยาการศึกษา</w:t>
      </w:r>
      <w:r w:rsidR="00966C2A" w:rsidRPr="00312BB7">
        <w:rPr>
          <w:rFonts w:ascii="TH SarabunPSK" w:hAnsi="TH SarabunPSK" w:cs="TH SarabunPSK"/>
          <w:sz w:val="32"/>
          <w:szCs w:val="32"/>
        </w:rPr>
        <w:t>.</w:t>
      </w:r>
      <w:r w:rsidR="00966C2A"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966C2A" w:rsidRPr="00312BB7">
        <w:rPr>
          <w:rFonts w:ascii="TH SarabunPSK" w:hAnsi="TH SarabunPSK" w:cs="TH SarabunPSK"/>
          <w:sz w:val="32"/>
          <w:szCs w:val="32"/>
        </w:rPr>
        <w:t xml:space="preserve"> : </w:t>
      </w:r>
      <w:r w:rsidR="00966C2A" w:rsidRPr="00312BB7">
        <w:rPr>
          <w:rFonts w:ascii="TH SarabunPSK" w:hAnsi="TH SarabunPSK" w:cs="TH SarabunPSK"/>
          <w:sz w:val="32"/>
          <w:szCs w:val="32"/>
          <w:cs/>
        </w:rPr>
        <w:t>สำนักพิมพ์แห่งจุฬาลงกรณ์มหาวิทยาลัย.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สุวิทย์ มูลคำ</w:t>
      </w:r>
      <w:r w:rsidRPr="00312BB7">
        <w:rPr>
          <w:rFonts w:ascii="TH SarabunPSK" w:hAnsi="TH SarabunPSK" w:cs="TH SarabunPSK"/>
          <w:sz w:val="32"/>
          <w:szCs w:val="32"/>
        </w:rPr>
        <w:t>.2545.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 xml:space="preserve">19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วิธีการจัดการเรียนรู้ เพื่อพัฒนาความรู้และทักษะ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312BB7">
        <w:rPr>
          <w:rFonts w:ascii="TH SarabunPSK" w:hAnsi="TH SarabunPSK" w:cs="TH SarabunPSK"/>
          <w:sz w:val="32"/>
          <w:szCs w:val="32"/>
        </w:rPr>
        <w:t xml:space="preserve"> : </w:t>
      </w:r>
      <w:r w:rsidRPr="00312BB7">
        <w:rPr>
          <w:rFonts w:ascii="TH SarabunPSK" w:hAnsi="TH SarabunPSK" w:cs="TH SarabunPSK"/>
          <w:sz w:val="32"/>
          <w:szCs w:val="32"/>
          <w:cs/>
        </w:rPr>
        <w:t>ห้างหุ้นส่วนภาพพิมพ์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สุวิทย์ มูลคำ</w:t>
      </w:r>
      <w:r w:rsidRPr="00312BB7">
        <w:rPr>
          <w:rFonts w:ascii="TH SarabunPSK" w:hAnsi="TH SarabunPSK" w:cs="TH SarabunPSK"/>
          <w:sz w:val="32"/>
          <w:szCs w:val="32"/>
        </w:rPr>
        <w:t>.2545.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วิธีการจัดการเรียนรู้ การเรียนรู้โดยการแสวงหาความรู้ด้วยตนเอง</w:t>
      </w:r>
      <w:r w:rsidRPr="00312BB7">
        <w:rPr>
          <w:rFonts w:ascii="TH SarabunPSK" w:hAnsi="TH SarabunPSK" w:cs="TH SarabunPSK"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312BB7">
        <w:rPr>
          <w:rFonts w:ascii="TH SarabunPSK" w:hAnsi="TH SarabunPSK" w:cs="TH SarabunPSK"/>
          <w:sz w:val="32"/>
          <w:szCs w:val="32"/>
        </w:rPr>
        <w:t xml:space="preserve"> : 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312BB7">
        <w:rPr>
          <w:rFonts w:ascii="TH SarabunPSK" w:hAnsi="TH SarabunPSK" w:cs="TH SarabunPSK"/>
          <w:sz w:val="32"/>
          <w:szCs w:val="32"/>
          <w:cs/>
        </w:rPr>
        <w:tab/>
        <w:t>ห้างหุ้นส่วนภาพพิมพ์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สุวิทย์ มูลคำ</w:t>
      </w:r>
      <w:r w:rsidRPr="00312BB7">
        <w:rPr>
          <w:rFonts w:ascii="TH SarabunPSK" w:hAnsi="TH SarabunPSK" w:cs="TH SarabunPSK"/>
          <w:sz w:val="32"/>
          <w:szCs w:val="32"/>
        </w:rPr>
        <w:t>.2545.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 xml:space="preserve">21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วิธีการจัดการเรียนรู้ เพื่อพัฒนากระบวนการคิด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312BB7">
        <w:rPr>
          <w:rFonts w:ascii="TH SarabunPSK" w:hAnsi="TH SarabunPSK" w:cs="TH SarabunPSK"/>
          <w:sz w:val="32"/>
          <w:szCs w:val="32"/>
        </w:rPr>
        <w:t xml:space="preserve"> : </w:t>
      </w:r>
      <w:r w:rsidRPr="00312BB7">
        <w:rPr>
          <w:rFonts w:ascii="TH SarabunPSK" w:hAnsi="TH SarabunPSK" w:cs="TH SarabunPSK"/>
          <w:sz w:val="32"/>
          <w:szCs w:val="32"/>
          <w:cs/>
        </w:rPr>
        <w:t>ห้างหุ้นส่วนภาพพิมพ์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อรนุช ลิมตศิริ</w:t>
      </w:r>
      <w:r w:rsidRPr="00312BB7">
        <w:rPr>
          <w:rFonts w:ascii="TH SarabunPSK" w:hAnsi="TH SarabunPSK" w:cs="TH SarabunPSK"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  <w:cs/>
        </w:rPr>
        <w:t>2553.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การจัดการเรียนรู้แบบบูรณาการ.</w:t>
      </w:r>
      <w:r w:rsidRPr="00312BB7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312BB7">
        <w:rPr>
          <w:rFonts w:ascii="TH SarabunPSK" w:hAnsi="TH SarabunPSK" w:cs="TH SarabunPSK"/>
          <w:sz w:val="32"/>
          <w:szCs w:val="32"/>
        </w:rPr>
        <w:t>:</w:t>
      </w:r>
      <w:r w:rsidRPr="00312BB7">
        <w:rPr>
          <w:rFonts w:ascii="TH SarabunPSK" w:hAnsi="TH SarabunPSK" w:cs="TH SarabunPSK"/>
          <w:sz w:val="32"/>
          <w:szCs w:val="32"/>
          <w:cs/>
        </w:rPr>
        <w:t>มหาวิทยาลัยรามคำแหง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อรนุช ลิมตศิริ</w:t>
      </w:r>
      <w:r w:rsidRPr="00312BB7">
        <w:rPr>
          <w:rFonts w:ascii="TH SarabunPSK" w:hAnsi="TH SarabunPSK" w:cs="TH SarabunPSK"/>
          <w:sz w:val="32"/>
          <w:szCs w:val="32"/>
        </w:rPr>
        <w:t xml:space="preserve">.2556.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นวัตกรรมและเทคโนโลยีการจัดการเรียนรู้.</w:t>
      </w:r>
      <w:r w:rsidRPr="00312BB7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312BB7">
        <w:rPr>
          <w:rFonts w:ascii="TH SarabunPSK" w:hAnsi="TH SarabunPSK" w:cs="TH SarabunPSK"/>
          <w:sz w:val="32"/>
          <w:szCs w:val="32"/>
        </w:rPr>
        <w:t>:</w:t>
      </w:r>
      <w:r w:rsidRPr="00312BB7">
        <w:rPr>
          <w:rFonts w:ascii="TH SarabunPSK" w:hAnsi="TH SarabunPSK" w:cs="TH SarabunPSK"/>
          <w:sz w:val="32"/>
          <w:szCs w:val="32"/>
          <w:cs/>
        </w:rPr>
        <w:t>มหาวิทยาลัยรามคำแหง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อาภรณ์ ใจเที่ยง</w:t>
      </w:r>
      <w:r w:rsidRPr="00312BB7">
        <w:rPr>
          <w:rFonts w:ascii="TH SarabunPSK" w:hAnsi="TH SarabunPSK" w:cs="TH SarabunPSK"/>
          <w:sz w:val="32"/>
          <w:szCs w:val="32"/>
        </w:rPr>
        <w:t>.2554.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หลักการสอน ฉบับปรับปรุง 5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312BB7">
        <w:rPr>
          <w:rFonts w:ascii="TH SarabunPSK" w:hAnsi="TH SarabunPSK" w:cs="TH SarabunPSK"/>
          <w:sz w:val="32"/>
          <w:szCs w:val="32"/>
        </w:rPr>
        <w:t xml:space="preserve">: </w:t>
      </w:r>
      <w:r w:rsidRPr="00312BB7">
        <w:rPr>
          <w:rFonts w:ascii="TH SarabunPSK" w:hAnsi="TH SarabunPSK" w:cs="TH SarabunPSK"/>
          <w:sz w:val="32"/>
          <w:szCs w:val="32"/>
          <w:cs/>
        </w:rPr>
        <w:t>โอเดียนสโตร์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  <w:cs/>
        </w:rPr>
      </w:pPr>
      <w:r w:rsidRPr="00312BB7">
        <w:rPr>
          <w:rFonts w:ascii="TH SarabunPSK" w:hAnsi="TH SarabunPSK" w:cs="TH SarabunPSK"/>
          <w:sz w:val="32"/>
          <w:szCs w:val="32"/>
        </w:rPr>
        <w:t xml:space="preserve">Carol Ann Tomlinson. 2001.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How To Differentiate Instruction in Mixed – Ability Classroom</w:t>
      </w:r>
      <w:r w:rsidRPr="00312BB7">
        <w:rPr>
          <w:rFonts w:ascii="TH SarabunPSK" w:hAnsi="TH SarabunPSK" w:cs="TH SarabunPSK"/>
          <w:sz w:val="32"/>
          <w:szCs w:val="32"/>
        </w:rPr>
        <w:t xml:space="preserve">. USA :  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lastRenderedPageBreak/>
        <w:t>Dale H. Schunk. 2008.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Learning Theorie</w:t>
      </w:r>
      <w:r w:rsidRPr="00312BB7">
        <w:rPr>
          <w:rFonts w:ascii="TH SarabunPSK" w:hAnsi="TH SarabunPSK" w:cs="TH SarabunPSK"/>
          <w:sz w:val="32"/>
          <w:szCs w:val="32"/>
        </w:rPr>
        <w:t>s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An Educational Perspective</w:t>
      </w:r>
      <w:r w:rsidRPr="00312BB7">
        <w:rPr>
          <w:rFonts w:ascii="TH SarabunPSK" w:hAnsi="TH SarabunPSK" w:cs="TH SarabunPSK"/>
          <w:sz w:val="32"/>
          <w:szCs w:val="32"/>
        </w:rPr>
        <w:t xml:space="preserve">. New Jersey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Columbus Ohio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 xml:space="preserve">Donna Walker Tileston.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Teaching Strategies For Active Learning</w:t>
      </w:r>
      <w:r w:rsidRPr="00312BB7">
        <w:rPr>
          <w:rFonts w:ascii="TH SarabunPSK" w:hAnsi="TH SarabunPSK" w:cs="TH SarabunPSK"/>
          <w:sz w:val="32"/>
          <w:szCs w:val="32"/>
        </w:rPr>
        <w:t>.USA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</w:rPr>
        <w:t>: Corwin Press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pacing w:val="-6"/>
          <w:sz w:val="32"/>
          <w:szCs w:val="32"/>
        </w:rPr>
        <w:t>Joyce, B and Weil. 1992</w:t>
      </w:r>
      <w:r w:rsidRPr="00312BB7">
        <w:rPr>
          <w:rFonts w:ascii="TH SarabunPSK" w:hAnsi="TH SarabunPSK" w:cs="TH SarabunPSK"/>
          <w:spacing w:val="-6"/>
          <w:sz w:val="32"/>
          <w:szCs w:val="32"/>
          <w:cs/>
        </w:rPr>
        <w:t xml:space="preserve">. </w:t>
      </w:r>
      <w:r w:rsidRPr="00312BB7">
        <w:rPr>
          <w:rFonts w:ascii="TH SarabunPSK" w:hAnsi="TH SarabunPSK" w:cs="TH SarabunPSK"/>
          <w:b/>
          <w:bCs/>
          <w:spacing w:val="-6"/>
          <w:sz w:val="32"/>
          <w:szCs w:val="32"/>
        </w:rPr>
        <w:t>Model of Teaching.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  <w:cs/>
        </w:rPr>
        <w:t>/</w:t>
      </w:r>
      <w:r w:rsidRPr="00312BB7">
        <w:rPr>
          <w:rFonts w:ascii="TH SarabunPSK" w:hAnsi="TH SarabunPSK" w:cs="TH SarabunPSK"/>
          <w:sz w:val="32"/>
          <w:szCs w:val="32"/>
        </w:rPr>
        <w:t>8</w:t>
      </w:r>
      <w:r w:rsidRPr="00312BB7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312BB7">
        <w:rPr>
          <w:rFonts w:ascii="TH SarabunPSK" w:hAnsi="TH SarabunPSK" w:cs="TH SarabunPSK"/>
          <w:sz w:val="32"/>
          <w:szCs w:val="32"/>
        </w:rPr>
        <w:t xml:space="preserve"> ed. Eglewood Cliffs,NJ : Prentice-Hall.</w:t>
      </w:r>
    </w:p>
    <w:p w:rsidR="00966C2A" w:rsidRPr="00312BB7" w:rsidRDefault="00966C2A" w:rsidP="00966C2A">
      <w:pPr>
        <w:jc w:val="both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>J. Freeman.1996.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 xml:space="preserve"> Clever Children.</w:t>
      </w:r>
      <w:r w:rsidRPr="00312BB7">
        <w:rPr>
          <w:rFonts w:ascii="TH SarabunPSK" w:hAnsi="TH SarabunPSK" w:cs="TH SarabunPSK"/>
          <w:sz w:val="32"/>
          <w:szCs w:val="32"/>
        </w:rPr>
        <w:t xml:space="preserve"> New York : McGrew Hill </w:t>
      </w:r>
    </w:p>
    <w:p w:rsidR="00966C2A" w:rsidRPr="00312BB7" w:rsidRDefault="00966C2A" w:rsidP="00966C2A">
      <w:pPr>
        <w:jc w:val="both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 xml:space="preserve">Kenneth D. Moore.2005.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Effective Instructional Strategies From Theory to Practice</w:t>
      </w:r>
      <w:r w:rsidRPr="00312BB7">
        <w:rPr>
          <w:rFonts w:ascii="TH SarabunPSK" w:hAnsi="TH SarabunPSK" w:cs="TH SarabunPSK"/>
          <w:sz w:val="32"/>
          <w:szCs w:val="32"/>
        </w:rPr>
        <w:t xml:space="preserve">. USA : Sage </w:t>
      </w:r>
      <w:r w:rsidRPr="00312BB7">
        <w:rPr>
          <w:rFonts w:ascii="TH SarabunPSK" w:hAnsi="TH SarabunPSK" w:cs="TH SarabunPSK"/>
          <w:sz w:val="32"/>
          <w:szCs w:val="32"/>
        </w:rPr>
        <w:tab/>
        <w:t xml:space="preserve">Publications </w:t>
      </w:r>
    </w:p>
    <w:p w:rsidR="00966C2A" w:rsidRPr="00312BB7" w:rsidRDefault="00966C2A" w:rsidP="00966C2A">
      <w:pPr>
        <w:jc w:val="both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>Water Dick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</w:rPr>
        <w:t>and other.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The Systematic Design of Instruction</w:t>
      </w:r>
      <w:r w:rsidRPr="00312BB7">
        <w:rPr>
          <w:rFonts w:ascii="TH SarabunPSK" w:hAnsi="TH SarabunPSK" w:cs="TH SarabunPSK"/>
          <w:sz w:val="32"/>
          <w:szCs w:val="32"/>
        </w:rPr>
        <w:t>. USA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</w:rPr>
        <w:t>: Pearson</w:t>
      </w:r>
    </w:p>
    <w:p w:rsidR="00966C2A" w:rsidRPr="00312BB7" w:rsidRDefault="00966C2A" w:rsidP="00966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312BB7" w:rsidRDefault="00606C75" w:rsidP="00606C75">
      <w:pPr>
        <w:rPr>
          <w:rFonts w:ascii="TH SarabunPSK" w:hAnsi="TH SarabunPSK" w:cs="TH SarabunPSK"/>
          <w:sz w:val="32"/>
          <w:szCs w:val="32"/>
          <w:cs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  <w:r w:rsidRPr="00312BB7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กลยุทธ์การประเมินประสิทธิผลของรายวิชาโดยนิสิต</w:t>
      </w:r>
    </w:p>
    <w:p w:rsidR="00966C2A" w:rsidRPr="00312BB7" w:rsidRDefault="00966C2A" w:rsidP="00966C2A">
      <w:pPr>
        <w:pStyle w:val="a4"/>
        <w:numPr>
          <w:ilvl w:val="1"/>
          <w:numId w:val="20"/>
        </w:numPr>
        <w:spacing w:after="200" w:line="276" w:lineRule="auto"/>
        <w:ind w:left="1134" w:hanging="283"/>
        <w:contextualSpacing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  <w:lang w:bidi="th-TH"/>
        </w:rPr>
        <w:t>ประเมินผลการสอนตามแผนการเรียนการสอนที่กำหนดร่วมกันกับนิสิต</w:t>
      </w:r>
    </w:p>
    <w:p w:rsidR="00966C2A" w:rsidRPr="00312BB7" w:rsidRDefault="00966C2A" w:rsidP="00966C2A">
      <w:pPr>
        <w:pStyle w:val="a4"/>
        <w:numPr>
          <w:ilvl w:val="1"/>
          <w:numId w:val="20"/>
        </w:numPr>
        <w:spacing w:after="200" w:line="276" w:lineRule="auto"/>
        <w:ind w:left="1134" w:hanging="283"/>
        <w:contextualSpacing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  <w:lang w:bidi="th-TH"/>
        </w:rPr>
        <w:t>สอบถามความคิดเห็นจากนิสิตในสัปดาห์สุดท้าย</w:t>
      </w:r>
    </w:p>
    <w:p w:rsidR="00606C75" w:rsidRPr="00C7132C" w:rsidRDefault="00966C2A" w:rsidP="00C7132C">
      <w:pPr>
        <w:pStyle w:val="a4"/>
        <w:numPr>
          <w:ilvl w:val="1"/>
          <w:numId w:val="20"/>
        </w:numPr>
        <w:spacing w:after="200" w:line="276" w:lineRule="auto"/>
        <w:ind w:left="851" w:firstLine="0"/>
        <w:contextualSpacing/>
        <w:rPr>
          <w:rFonts w:ascii="TH SarabunPSK" w:hAnsi="TH SarabunPSK" w:cs="TH SarabunPSK"/>
          <w:sz w:val="32"/>
          <w:szCs w:val="32"/>
        </w:rPr>
      </w:pPr>
      <w:r w:rsidRPr="00C7132C">
        <w:rPr>
          <w:rFonts w:ascii="TH SarabunPSK" w:hAnsi="TH SarabunPSK" w:cs="TH SarabunPSK"/>
          <w:sz w:val="32"/>
          <w:szCs w:val="32"/>
          <w:cs/>
          <w:lang w:bidi="th-TH"/>
        </w:rPr>
        <w:t>ให้นิสิตเขียนแสดงความคิดเห็นการสอนในสัปดาห์สุดท้าย</w:t>
      </w: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606C75" w:rsidRPr="00312BB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โดยนิสิต ทุกภาคการศึกษา</w:t>
      </w:r>
    </w:p>
    <w:p w:rsidR="00966C2A" w:rsidRPr="00312BB7" w:rsidRDefault="00966C2A" w:rsidP="00966C2A">
      <w:pPr>
        <w:pStyle w:val="a4"/>
        <w:ind w:left="284" w:firstLine="436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  <w:lang w:bidi="th-TH"/>
        </w:rPr>
        <w:t>จัดประชุมระดมความคิดเห็นจากคณาจารย์ผู้สอนปลายภาค</w:t>
      </w: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  <w:lang w:bidi="ar-SA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966C2A" w:rsidRPr="00312BB7" w:rsidRDefault="00966C2A" w:rsidP="00966C2A">
      <w:pPr>
        <w:pStyle w:val="a4"/>
        <w:ind w:left="1134" w:hanging="283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rtl/>
          <w:cs/>
        </w:rPr>
        <w:t xml:space="preserve">3.1 </w:t>
      </w:r>
      <w:r w:rsidRPr="00312BB7">
        <w:rPr>
          <w:rFonts w:ascii="TH SarabunPSK" w:hAnsi="TH SarabunPSK" w:cs="TH SarabunPSK"/>
          <w:sz w:val="32"/>
          <w:szCs w:val="32"/>
          <w:rtl/>
          <w:cs/>
          <w:lang w:bidi="th-TH"/>
        </w:rPr>
        <w:t>นำผลการประเมินมาใช้ในการปรับปรุงการสอน</w:t>
      </w:r>
    </w:p>
    <w:p w:rsidR="00966C2A" w:rsidRPr="00312BB7" w:rsidRDefault="00966C2A" w:rsidP="00966C2A">
      <w:pPr>
        <w:pStyle w:val="a4"/>
        <w:ind w:left="1134" w:hanging="283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rtl/>
          <w:cs/>
        </w:rPr>
        <w:t xml:space="preserve">3.2 </w:t>
      </w:r>
      <w:r w:rsidRPr="00312BB7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ค้นคว้าข้อมูลความรู้ใหม่ ๆ </w:t>
      </w:r>
      <w:r w:rsidRPr="00312BB7">
        <w:rPr>
          <w:rFonts w:ascii="TH SarabunPSK" w:hAnsi="TH SarabunPSK" w:cs="TH SarabunPSK"/>
          <w:sz w:val="32"/>
          <w:szCs w:val="32"/>
          <w:cs/>
          <w:lang w:bidi="th-TH"/>
        </w:rPr>
        <w:t>นำมาใช้ในการสอน</w:t>
      </w:r>
    </w:p>
    <w:p w:rsidR="00966C2A" w:rsidRPr="00312BB7" w:rsidRDefault="00966C2A" w:rsidP="00966C2A">
      <w:pPr>
        <w:pStyle w:val="a4"/>
        <w:ind w:left="1134" w:hanging="283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rtl/>
          <w:cs/>
        </w:rPr>
        <w:t xml:space="preserve">3.3 </w:t>
      </w:r>
      <w:r w:rsidRPr="00312BB7">
        <w:rPr>
          <w:rFonts w:ascii="TH SarabunPSK" w:hAnsi="TH SarabunPSK" w:cs="TH SarabunPSK"/>
          <w:sz w:val="32"/>
          <w:szCs w:val="32"/>
          <w:rtl/>
          <w:cs/>
          <w:lang w:bidi="th-TH"/>
        </w:rPr>
        <w:t>กลุ่มคณาจารย์จัดอภิปราย</w:t>
      </w:r>
      <w:r w:rsidRPr="00312BB7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312BB7">
        <w:rPr>
          <w:rFonts w:ascii="TH SarabunPSK" w:hAnsi="TH SarabunPSK" w:cs="TH SarabunPSK"/>
          <w:sz w:val="32"/>
          <w:szCs w:val="32"/>
          <w:rtl/>
          <w:cs/>
          <w:lang w:bidi="th-TH"/>
        </w:rPr>
        <w:t>สัมมนาเพื่อพัฒนารายวิชาให้มีสาระวิชาและการสอนให้เหมาะสมและน่าสนใจ</w:t>
      </w: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  <w:lang w:bidi="ar-SA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การทวนสอบมาตรฐานผลสัมฤทธ์ของนิสิตในรายวิชา</w:t>
      </w:r>
    </w:p>
    <w:p w:rsidR="00966C2A" w:rsidRPr="00312BB7" w:rsidRDefault="00966C2A" w:rsidP="00966C2A">
      <w:pPr>
        <w:ind w:firstLine="709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ประชุมคณาจารย์ผู้สอนรายวิชานี้กับนิสิตกลุ่มอื่น เพื่อสุ่มตรวจผลงานของนิสิตและเปรียบเทียบกับเกรดของนิสิต</w:t>
      </w:r>
    </w:p>
    <w:p w:rsidR="00606C75" w:rsidRPr="00312BB7" w:rsidRDefault="00606C75" w:rsidP="00606C7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966C2A" w:rsidRPr="00312BB7" w:rsidRDefault="00966C2A" w:rsidP="00966C2A">
      <w:pPr>
        <w:ind w:firstLine="720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 xml:space="preserve">นำผลที่ได้จากการสอบถามความคิดเห็น คะแนนสอบของนิสิต การทวนสอบ นำมาสรุปผลและพัฒนารายวิชาก่อนการสอนในภาคการศึกษาหน้า  </w:t>
      </w:r>
    </w:p>
    <w:p w:rsidR="00606C75" w:rsidRPr="00312BB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rPr>
          <w:rFonts w:ascii="TH SarabunPSK" w:hAnsi="TH SarabunPSK" w:cs="TH SarabunPSK"/>
          <w:lang w:eastAsia="en-US"/>
        </w:rPr>
      </w:pPr>
    </w:p>
    <w:sectPr w:rsidR="00606C75" w:rsidRPr="00312BB7" w:rsidSect="00A62807">
      <w:footerReference w:type="default" r:id="rId1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54E" w:rsidRDefault="007D054E" w:rsidP="00D13AA0">
      <w:r>
        <w:separator/>
      </w:r>
    </w:p>
  </w:endnote>
  <w:endnote w:type="continuationSeparator" w:id="0">
    <w:p w:rsidR="007D054E" w:rsidRDefault="007D054E" w:rsidP="00D13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E0F" w:rsidRDefault="000D4E0F" w:rsidP="00D72507">
    <w:pPr>
      <w:pStyle w:val="a7"/>
      <w:framePr w:wrap="around" w:vAnchor="text" w:hAnchor="margin" w:xAlign="right" w:y="1"/>
      <w:rPr>
        <w:rStyle w:val="a3"/>
      </w:rPr>
    </w:pPr>
    <w:r>
      <w:rPr>
        <w:rStyle w:val="a3"/>
        <w:cs/>
      </w:rPr>
      <w:fldChar w:fldCharType="begin"/>
    </w:r>
    <w:r>
      <w:rPr>
        <w:rStyle w:val="a3"/>
      </w:rPr>
      <w:instrText xml:space="preserve">PAGE  </w:instrText>
    </w:r>
    <w:r>
      <w:rPr>
        <w:rStyle w:val="a3"/>
        <w:cs/>
      </w:rPr>
      <w:fldChar w:fldCharType="end"/>
    </w:r>
  </w:p>
  <w:p w:rsidR="000D4E0F" w:rsidRDefault="000D4E0F" w:rsidP="00D7250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E0F" w:rsidRPr="004053C5" w:rsidRDefault="000D4E0F" w:rsidP="00D72507">
    <w:pPr>
      <w:pStyle w:val="a7"/>
      <w:ind w:right="360"/>
      <w:rPr>
        <w:rFonts w:ascii="TH SarabunPSK" w:hAnsi="TH SarabunPSK" w:cs="TH SarabunPS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E0F" w:rsidRPr="00960863" w:rsidRDefault="000D4E0F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6"/>
      </w:rPr>
    </w:pPr>
  </w:p>
  <w:p w:rsidR="000D4E0F" w:rsidRDefault="000D4E0F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E0F" w:rsidRDefault="000D4E0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54E" w:rsidRDefault="007D054E" w:rsidP="00D13AA0">
      <w:r>
        <w:separator/>
      </w:r>
    </w:p>
  </w:footnote>
  <w:footnote w:type="continuationSeparator" w:id="0">
    <w:p w:rsidR="007D054E" w:rsidRDefault="007D054E" w:rsidP="00D13A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E0F" w:rsidRDefault="000D4E0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E0F" w:rsidRPr="006D7041" w:rsidRDefault="000D4E0F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2"/>
      </w:rPr>
    </w:pPr>
    <w:r>
      <w:rPr>
        <w:cs/>
      </w:rPr>
      <w:tab/>
    </w:r>
    <w:r>
      <w:tab/>
    </w:r>
  </w:p>
  <w:p w:rsidR="000D4E0F" w:rsidRPr="001B166F" w:rsidRDefault="000D4E0F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E0F" w:rsidRDefault="000D4E0F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E0F" w:rsidRPr="00F20CB1" w:rsidRDefault="000D4E0F" w:rsidP="00D72507">
    <w:pPr>
      <w:pStyle w:val="a5"/>
      <w:framePr w:wrap="around" w:vAnchor="text" w:hAnchor="margin" w:xAlign="center" w:y="1"/>
      <w:rPr>
        <w:rStyle w:val="a3"/>
        <w:sz w:val="22"/>
        <w:szCs w:val="22"/>
      </w:rPr>
    </w:pPr>
    <w:r w:rsidRPr="00F20CB1">
      <w:rPr>
        <w:rStyle w:val="a3"/>
        <w:sz w:val="22"/>
        <w:szCs w:val="22"/>
        <w:cs/>
      </w:rPr>
      <w:fldChar w:fldCharType="begin"/>
    </w:r>
    <w:r w:rsidRPr="00F20CB1">
      <w:rPr>
        <w:rStyle w:val="a3"/>
        <w:sz w:val="22"/>
        <w:szCs w:val="22"/>
      </w:rPr>
      <w:instrText xml:space="preserve">PAGE  </w:instrText>
    </w:r>
    <w:r w:rsidRPr="00F20CB1">
      <w:rPr>
        <w:rStyle w:val="a3"/>
        <w:sz w:val="22"/>
        <w:szCs w:val="22"/>
        <w:cs/>
      </w:rPr>
      <w:fldChar w:fldCharType="end"/>
    </w:r>
  </w:p>
  <w:p w:rsidR="000D4E0F" w:rsidRPr="00F20CB1" w:rsidRDefault="000D4E0F">
    <w:pPr>
      <w:pStyle w:val="a5"/>
      <w:rPr>
        <w:sz w:val="22"/>
        <w:szCs w:val="2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E0F" w:rsidRPr="00322BAC" w:rsidRDefault="000D4E0F" w:rsidP="00D72507">
    <w:pPr>
      <w:pStyle w:val="a5"/>
      <w:jc w:val="right"/>
      <w:rPr>
        <w:rFonts w:ascii="TH SarabunPSK" w:hAnsi="TH SarabunPSK" w:cs="TH SarabunPSK"/>
        <w:sz w:val="32"/>
        <w:szCs w:val="32"/>
      </w:rPr>
    </w:pPr>
    <w:r w:rsidRPr="00B37797">
      <w:rPr>
        <w:rFonts w:ascii="TH SarabunPSK" w:hAnsi="TH SarabunPSK" w:cs="TH SarabunPSK"/>
        <w:sz w:val="32"/>
        <w:szCs w:val="32"/>
      </w:rPr>
      <w:fldChar w:fldCharType="begin"/>
    </w:r>
    <w:r w:rsidRPr="00B37797">
      <w:rPr>
        <w:rFonts w:ascii="TH SarabunPSK" w:hAnsi="TH SarabunPSK" w:cs="TH SarabunPSK"/>
        <w:sz w:val="32"/>
        <w:szCs w:val="32"/>
      </w:rPr>
      <w:instrText xml:space="preserve"> PAGE   \</w:instrText>
    </w:r>
    <w:r w:rsidRPr="00B37797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B37797">
      <w:rPr>
        <w:rFonts w:ascii="TH SarabunPSK" w:hAnsi="TH SarabunPSK" w:cs="TH SarabunPSK"/>
        <w:sz w:val="32"/>
        <w:szCs w:val="32"/>
      </w:rPr>
      <w:instrText xml:space="preserve">MERGEFORMAT </w:instrText>
    </w:r>
    <w:r w:rsidRPr="00B37797">
      <w:rPr>
        <w:rFonts w:ascii="TH SarabunPSK" w:hAnsi="TH SarabunPSK" w:cs="TH SarabunPSK"/>
        <w:sz w:val="32"/>
        <w:szCs w:val="32"/>
      </w:rPr>
      <w:fldChar w:fldCharType="separate"/>
    </w:r>
    <w:r w:rsidR="008E0684" w:rsidRPr="008E0684">
      <w:rPr>
        <w:rFonts w:ascii="TH SarabunPSK" w:hAnsi="TH SarabunPSK" w:cs="TH SarabunPSK"/>
        <w:noProof/>
        <w:sz w:val="32"/>
        <w:szCs w:val="32"/>
        <w:lang w:val="th-TH"/>
      </w:rPr>
      <w:t>10</w:t>
    </w:r>
    <w:r w:rsidRPr="00B37797">
      <w:rPr>
        <w:rFonts w:ascii="TH SarabunPSK" w:hAnsi="TH SarabunPSK" w:cs="TH SarabunPSK"/>
        <w:sz w:val="32"/>
        <w:szCs w:val="3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590D"/>
    <w:multiLevelType w:val="hybridMultilevel"/>
    <w:tmpl w:val="C4EAFEAA"/>
    <w:lvl w:ilvl="0" w:tplc="6180D3F2">
      <w:start w:val="1"/>
      <w:numFmt w:val="decimal"/>
      <w:lvlText w:val="(%1)"/>
      <w:lvlJc w:val="left"/>
      <w:pPr>
        <w:ind w:left="1785" w:hanging="360"/>
      </w:pPr>
      <w:rPr>
        <w:rFonts w:ascii="Angsana New" w:hAnsi="Angsana New" w:cs="Angsan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028961BF"/>
    <w:multiLevelType w:val="hybridMultilevel"/>
    <w:tmpl w:val="72E2CDD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22EEE"/>
    <w:multiLevelType w:val="hybridMultilevel"/>
    <w:tmpl w:val="34AE3DBE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304D0"/>
    <w:multiLevelType w:val="multilevel"/>
    <w:tmpl w:val="7F1247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99742EC"/>
    <w:multiLevelType w:val="multilevel"/>
    <w:tmpl w:val="55EA57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5">
    <w:nsid w:val="35680C04"/>
    <w:multiLevelType w:val="hybridMultilevel"/>
    <w:tmpl w:val="4A1C8AD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227289"/>
    <w:multiLevelType w:val="hybridMultilevel"/>
    <w:tmpl w:val="9FA6271C"/>
    <w:lvl w:ilvl="0" w:tplc="D028373A">
      <w:start w:val="1"/>
      <w:numFmt w:val="bullet"/>
      <w:lvlText w:val="-"/>
      <w:lvlJc w:val="left"/>
      <w:pPr>
        <w:ind w:left="1004" w:hanging="360"/>
      </w:pPr>
      <w:rPr>
        <w:rFonts w:ascii="Angsana New" w:eastAsia="Times New Roman" w:hAnsi="Angsana New" w:cs="Angsana New" w:hint="default"/>
        <w:color w:val="auto"/>
        <w:sz w:val="36"/>
        <w:szCs w:val="36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66962D3"/>
    <w:multiLevelType w:val="hybridMultilevel"/>
    <w:tmpl w:val="E5AC7D30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1A520A"/>
    <w:multiLevelType w:val="hybridMultilevel"/>
    <w:tmpl w:val="845085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244E6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EA058F"/>
    <w:multiLevelType w:val="hybridMultilevel"/>
    <w:tmpl w:val="F1F88062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00789D"/>
    <w:multiLevelType w:val="hybridMultilevel"/>
    <w:tmpl w:val="CD3864C0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3B4A28"/>
    <w:multiLevelType w:val="hybridMultilevel"/>
    <w:tmpl w:val="3CC6E1AA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0063FD"/>
    <w:multiLevelType w:val="hybridMultilevel"/>
    <w:tmpl w:val="22F0A4B4"/>
    <w:lvl w:ilvl="0" w:tplc="9FDA1B1A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6D0D47D4"/>
    <w:multiLevelType w:val="hybridMultilevel"/>
    <w:tmpl w:val="83942E56"/>
    <w:lvl w:ilvl="0" w:tplc="F0D49EF6">
      <w:start w:val="1"/>
      <w:numFmt w:val="decimal"/>
      <w:lvlText w:val="(%1)"/>
      <w:lvlJc w:val="left"/>
      <w:pPr>
        <w:ind w:left="2162" w:hanging="720"/>
      </w:pPr>
      <w:rPr>
        <w:rFonts w:ascii="Angsana New" w:hAnsi="Angsana New" w:cs="Angsana New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07" w:hanging="360"/>
      </w:pPr>
    </w:lvl>
    <w:lvl w:ilvl="2" w:tplc="0409001B" w:tentative="1">
      <w:start w:val="1"/>
      <w:numFmt w:val="lowerRoman"/>
      <w:lvlText w:val="%3."/>
      <w:lvlJc w:val="right"/>
      <w:pPr>
        <w:ind w:left="2927" w:hanging="180"/>
      </w:pPr>
    </w:lvl>
    <w:lvl w:ilvl="3" w:tplc="0409000F" w:tentative="1">
      <w:start w:val="1"/>
      <w:numFmt w:val="decimal"/>
      <w:lvlText w:val="%4."/>
      <w:lvlJc w:val="left"/>
      <w:pPr>
        <w:ind w:left="3647" w:hanging="360"/>
      </w:pPr>
    </w:lvl>
    <w:lvl w:ilvl="4" w:tplc="04090019" w:tentative="1">
      <w:start w:val="1"/>
      <w:numFmt w:val="lowerLetter"/>
      <w:lvlText w:val="%5."/>
      <w:lvlJc w:val="left"/>
      <w:pPr>
        <w:ind w:left="4367" w:hanging="360"/>
      </w:pPr>
    </w:lvl>
    <w:lvl w:ilvl="5" w:tplc="0409001B" w:tentative="1">
      <w:start w:val="1"/>
      <w:numFmt w:val="lowerRoman"/>
      <w:lvlText w:val="%6."/>
      <w:lvlJc w:val="right"/>
      <w:pPr>
        <w:ind w:left="5087" w:hanging="180"/>
      </w:pPr>
    </w:lvl>
    <w:lvl w:ilvl="6" w:tplc="0409000F" w:tentative="1">
      <w:start w:val="1"/>
      <w:numFmt w:val="decimal"/>
      <w:lvlText w:val="%7."/>
      <w:lvlJc w:val="left"/>
      <w:pPr>
        <w:ind w:left="5807" w:hanging="360"/>
      </w:pPr>
    </w:lvl>
    <w:lvl w:ilvl="7" w:tplc="04090019" w:tentative="1">
      <w:start w:val="1"/>
      <w:numFmt w:val="lowerLetter"/>
      <w:lvlText w:val="%8."/>
      <w:lvlJc w:val="left"/>
      <w:pPr>
        <w:ind w:left="6527" w:hanging="360"/>
      </w:pPr>
    </w:lvl>
    <w:lvl w:ilvl="8" w:tplc="040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5">
    <w:nsid w:val="72323AB9"/>
    <w:multiLevelType w:val="hybridMultilevel"/>
    <w:tmpl w:val="FC2CE21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C74DC5"/>
    <w:multiLevelType w:val="hybridMultilevel"/>
    <w:tmpl w:val="D7B61DDE"/>
    <w:lvl w:ilvl="0" w:tplc="34C85E00">
      <w:start w:val="3"/>
      <w:numFmt w:val="bullet"/>
      <w:lvlText w:val="-"/>
      <w:lvlJc w:val="left"/>
      <w:pPr>
        <w:ind w:left="630" w:hanging="360"/>
      </w:pPr>
      <w:rPr>
        <w:rFonts w:ascii="Browallia New" w:eastAsia="Calibri" w:hAnsi="Browallia New" w:cs="Browall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>
    <w:nsid w:val="79B8635C"/>
    <w:multiLevelType w:val="multilevel"/>
    <w:tmpl w:val="25E87FD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8">
    <w:nsid w:val="7AF60064"/>
    <w:multiLevelType w:val="hybridMultilevel"/>
    <w:tmpl w:val="B686C0D6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34547C"/>
    <w:multiLevelType w:val="hybridMultilevel"/>
    <w:tmpl w:val="B686C0D6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823FC1"/>
    <w:multiLevelType w:val="hybridMultilevel"/>
    <w:tmpl w:val="0F489A3E"/>
    <w:lvl w:ilvl="0" w:tplc="4DDA0D2C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2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4"/>
  </w:num>
  <w:num w:numId="18">
    <w:abstractNumId w:val="18"/>
  </w:num>
  <w:num w:numId="19">
    <w:abstractNumId w:val="3"/>
  </w:num>
  <w:num w:numId="20">
    <w:abstractNumId w:val="4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41C43"/>
    <w:rsid w:val="000300D9"/>
    <w:rsid w:val="000362AD"/>
    <w:rsid w:val="000556B2"/>
    <w:rsid w:val="00064117"/>
    <w:rsid w:val="000649C7"/>
    <w:rsid w:val="00071511"/>
    <w:rsid w:val="00087B89"/>
    <w:rsid w:val="000916E0"/>
    <w:rsid w:val="000B3FE2"/>
    <w:rsid w:val="000B68F8"/>
    <w:rsid w:val="000D4E0F"/>
    <w:rsid w:val="000E57F2"/>
    <w:rsid w:val="00152B39"/>
    <w:rsid w:val="00185B02"/>
    <w:rsid w:val="001A457C"/>
    <w:rsid w:val="00235198"/>
    <w:rsid w:val="0025684E"/>
    <w:rsid w:val="002727B8"/>
    <w:rsid w:val="002924F5"/>
    <w:rsid w:val="002C157D"/>
    <w:rsid w:val="002E35D2"/>
    <w:rsid w:val="00300578"/>
    <w:rsid w:val="00312BB7"/>
    <w:rsid w:val="00341C43"/>
    <w:rsid w:val="00343BB6"/>
    <w:rsid w:val="003639B4"/>
    <w:rsid w:val="00397AEB"/>
    <w:rsid w:val="003A2C35"/>
    <w:rsid w:val="003A427F"/>
    <w:rsid w:val="003C5347"/>
    <w:rsid w:val="00414790"/>
    <w:rsid w:val="00430404"/>
    <w:rsid w:val="0043210E"/>
    <w:rsid w:val="00446791"/>
    <w:rsid w:val="0044700B"/>
    <w:rsid w:val="004945C7"/>
    <w:rsid w:val="00495C1B"/>
    <w:rsid w:val="004A5ABE"/>
    <w:rsid w:val="004F4891"/>
    <w:rsid w:val="004F4E54"/>
    <w:rsid w:val="00543FF5"/>
    <w:rsid w:val="0056064D"/>
    <w:rsid w:val="005B1EF3"/>
    <w:rsid w:val="005F25BF"/>
    <w:rsid w:val="005F487A"/>
    <w:rsid w:val="00606C75"/>
    <w:rsid w:val="00645A91"/>
    <w:rsid w:val="00646B00"/>
    <w:rsid w:val="00652D7C"/>
    <w:rsid w:val="00675214"/>
    <w:rsid w:val="00685C7E"/>
    <w:rsid w:val="006B707E"/>
    <w:rsid w:val="006D1E82"/>
    <w:rsid w:val="006F2C67"/>
    <w:rsid w:val="00711A50"/>
    <w:rsid w:val="00735698"/>
    <w:rsid w:val="00754554"/>
    <w:rsid w:val="007A3128"/>
    <w:rsid w:val="007D054E"/>
    <w:rsid w:val="007D3830"/>
    <w:rsid w:val="007E7762"/>
    <w:rsid w:val="007F550F"/>
    <w:rsid w:val="008122ED"/>
    <w:rsid w:val="00820023"/>
    <w:rsid w:val="00821375"/>
    <w:rsid w:val="00843F53"/>
    <w:rsid w:val="008919D0"/>
    <w:rsid w:val="008E0684"/>
    <w:rsid w:val="00901D3A"/>
    <w:rsid w:val="009100A2"/>
    <w:rsid w:val="009159D9"/>
    <w:rsid w:val="00966C2A"/>
    <w:rsid w:val="00984FEA"/>
    <w:rsid w:val="009B780F"/>
    <w:rsid w:val="009C0781"/>
    <w:rsid w:val="009D59D7"/>
    <w:rsid w:val="00A17B4B"/>
    <w:rsid w:val="00A25DC2"/>
    <w:rsid w:val="00A55869"/>
    <w:rsid w:val="00A62807"/>
    <w:rsid w:val="00A641BE"/>
    <w:rsid w:val="00A64EBD"/>
    <w:rsid w:val="00A6566D"/>
    <w:rsid w:val="00A8702D"/>
    <w:rsid w:val="00A93DE1"/>
    <w:rsid w:val="00A95122"/>
    <w:rsid w:val="00A961FB"/>
    <w:rsid w:val="00AA6E48"/>
    <w:rsid w:val="00AB7D40"/>
    <w:rsid w:val="00AE679E"/>
    <w:rsid w:val="00AF133B"/>
    <w:rsid w:val="00B3154C"/>
    <w:rsid w:val="00B323E6"/>
    <w:rsid w:val="00B62274"/>
    <w:rsid w:val="00BC01C5"/>
    <w:rsid w:val="00BD019F"/>
    <w:rsid w:val="00BE495B"/>
    <w:rsid w:val="00C00DB0"/>
    <w:rsid w:val="00C4123E"/>
    <w:rsid w:val="00C7132C"/>
    <w:rsid w:val="00C725D8"/>
    <w:rsid w:val="00C75A4E"/>
    <w:rsid w:val="00C83B4C"/>
    <w:rsid w:val="00CB1DE8"/>
    <w:rsid w:val="00CD0CA5"/>
    <w:rsid w:val="00CE2BD9"/>
    <w:rsid w:val="00CF589F"/>
    <w:rsid w:val="00D024CD"/>
    <w:rsid w:val="00D13AA0"/>
    <w:rsid w:val="00D211D2"/>
    <w:rsid w:val="00D35AA0"/>
    <w:rsid w:val="00D46C14"/>
    <w:rsid w:val="00D612EA"/>
    <w:rsid w:val="00D637F9"/>
    <w:rsid w:val="00D72507"/>
    <w:rsid w:val="00D82D2A"/>
    <w:rsid w:val="00D955BB"/>
    <w:rsid w:val="00DB0366"/>
    <w:rsid w:val="00DB6CF5"/>
    <w:rsid w:val="00DB7478"/>
    <w:rsid w:val="00E01122"/>
    <w:rsid w:val="00E209B0"/>
    <w:rsid w:val="00E24117"/>
    <w:rsid w:val="00E2722D"/>
    <w:rsid w:val="00E60215"/>
    <w:rsid w:val="00E66FD3"/>
    <w:rsid w:val="00E77E11"/>
    <w:rsid w:val="00E8391E"/>
    <w:rsid w:val="00E8554B"/>
    <w:rsid w:val="00E857CE"/>
    <w:rsid w:val="00E944C4"/>
    <w:rsid w:val="00EA4F34"/>
    <w:rsid w:val="00EB2DC6"/>
    <w:rsid w:val="00EC2392"/>
    <w:rsid w:val="00EE519A"/>
    <w:rsid w:val="00EF2419"/>
    <w:rsid w:val="00F02089"/>
    <w:rsid w:val="00F02743"/>
    <w:rsid w:val="00F3095B"/>
    <w:rsid w:val="00F82514"/>
    <w:rsid w:val="00F90B13"/>
    <w:rsid w:val="00FA79D7"/>
    <w:rsid w:val="00FE2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43"/>
    <w:rPr>
      <w:rFonts w:ascii="Times New Roman" w:eastAsia="SimSun" w:hAnsi="Times New Roman" w:cs="Angsana New"/>
      <w:sz w:val="24"/>
      <w:szCs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41C4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C43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qFormat/>
    <w:rsid w:val="00341C43"/>
    <w:pPr>
      <w:spacing w:before="240" w:after="60"/>
      <w:outlineLvl w:val="6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341C43"/>
    <w:rPr>
      <w:rFonts w:ascii="Times New Roman" w:eastAsia="Times New Roman" w:hAnsi="Times New Roman" w:cs="Angsana New"/>
      <w:sz w:val="24"/>
    </w:rPr>
  </w:style>
  <w:style w:type="character" w:styleId="a3">
    <w:name w:val="page number"/>
    <w:aliases w:val="àÅ¢Ë¹éÒ,In table font,Nui -1"/>
    <w:basedOn w:val="a0"/>
    <w:rsid w:val="00341C43"/>
  </w:style>
  <w:style w:type="paragraph" w:customStyle="1" w:styleId="20">
    <w:name w:val="หน่วยที่ 20 หนา ชิดซ้าย"/>
    <w:basedOn w:val="4"/>
    <w:qFormat/>
    <w:rsid w:val="00341C43"/>
    <w:pPr>
      <w:keepLines w:val="0"/>
      <w:spacing w:before="0"/>
    </w:pPr>
    <w:rPr>
      <w:rFonts w:ascii="Cordia New" w:eastAsia="Cordia New" w:hAnsi="Cordia New" w:cs="AngsanaUPC"/>
      <w:i w:val="0"/>
      <w:iCs w:val="0"/>
      <w:color w:val="auto"/>
      <w:sz w:val="32"/>
      <w:szCs w:val="40"/>
      <w:lang w:eastAsia="en-US"/>
    </w:rPr>
  </w:style>
  <w:style w:type="paragraph" w:customStyle="1" w:styleId="30">
    <w:name w:val="ชื่อหน่วย 30 หนา ชิดซ้าย"/>
    <w:basedOn w:val="1"/>
    <w:qFormat/>
    <w:rsid w:val="00341C43"/>
    <w:pPr>
      <w:keepLines w:val="0"/>
      <w:tabs>
        <w:tab w:val="left" w:pos="709"/>
        <w:tab w:val="left" w:pos="1276"/>
        <w:tab w:val="left" w:pos="1701"/>
      </w:tabs>
      <w:spacing w:before="0"/>
      <w:jc w:val="thaiDistribute"/>
    </w:pPr>
    <w:rPr>
      <w:rFonts w:ascii="AngsanaUPC" w:hAnsi="AngsanaUPC" w:cs="AngsanaUPC"/>
      <w:color w:val="auto"/>
      <w:sz w:val="60"/>
      <w:szCs w:val="60"/>
      <w:lang w:eastAsia="en-US"/>
    </w:rPr>
  </w:style>
  <w:style w:type="paragraph" w:customStyle="1" w:styleId="15">
    <w:name w:val="ตัวพื้น 15"/>
    <w:basedOn w:val="a"/>
    <w:qFormat/>
    <w:rsid w:val="00341C43"/>
    <w:pPr>
      <w:tabs>
        <w:tab w:val="left" w:pos="1276"/>
        <w:tab w:val="left" w:pos="1701"/>
        <w:tab w:val="left" w:pos="2268"/>
      </w:tabs>
      <w:jc w:val="thaiDistribute"/>
    </w:pPr>
    <w:rPr>
      <w:rFonts w:ascii="DilleniaUPC" w:eastAsia="Cordia New" w:hAnsi="DilleniaUPC" w:cs="DilleniaUPC"/>
      <w:sz w:val="30"/>
      <w:szCs w:val="30"/>
      <w:lang w:eastAsia="en-US"/>
    </w:rPr>
  </w:style>
  <w:style w:type="paragraph" w:styleId="a4">
    <w:name w:val="List Paragraph"/>
    <w:basedOn w:val="a"/>
    <w:uiPriority w:val="34"/>
    <w:qFormat/>
    <w:rsid w:val="00341C43"/>
    <w:pPr>
      <w:ind w:left="720"/>
    </w:pPr>
    <w:rPr>
      <w:szCs w:val="24"/>
      <w:lang w:eastAsia="en-US"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41C43"/>
    <w:rPr>
      <w:rFonts w:ascii="Cambria" w:eastAsia="Times New Roman" w:hAnsi="Cambria" w:cs="Angsana New"/>
      <w:b/>
      <w:bCs/>
      <w:i/>
      <w:iCs/>
      <w:color w:val="4F81BD"/>
      <w:sz w:val="24"/>
      <w:lang w:eastAsia="zh-CN"/>
    </w:rPr>
  </w:style>
  <w:style w:type="character" w:customStyle="1" w:styleId="10">
    <w:name w:val="หัวเรื่อง 1 อักขระ"/>
    <w:basedOn w:val="a0"/>
    <w:link w:val="1"/>
    <w:uiPriority w:val="9"/>
    <w:rsid w:val="00341C43"/>
    <w:rPr>
      <w:rFonts w:ascii="Cambria" w:eastAsia="Times New Roman" w:hAnsi="Cambria" w:cs="Angsana New"/>
      <w:b/>
      <w:bCs/>
      <w:color w:val="365F91"/>
      <w:sz w:val="28"/>
      <w:szCs w:val="35"/>
      <w:lang w:eastAsia="zh-CN"/>
    </w:rPr>
  </w:style>
  <w:style w:type="paragraph" w:customStyle="1" w:styleId="Default">
    <w:name w:val="Default"/>
    <w:rsid w:val="007F550F"/>
    <w:pPr>
      <w:widowControl w:val="0"/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7F550F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7F550F"/>
    <w:rPr>
      <w:color w:val="auto"/>
    </w:rPr>
  </w:style>
  <w:style w:type="paragraph" w:customStyle="1" w:styleId="CM2">
    <w:name w:val="CM2"/>
    <w:basedOn w:val="Default"/>
    <w:next w:val="Default"/>
    <w:uiPriority w:val="99"/>
    <w:rsid w:val="007F550F"/>
    <w:pPr>
      <w:spacing w:line="683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7F550F"/>
    <w:rPr>
      <w:color w:val="auto"/>
    </w:rPr>
  </w:style>
  <w:style w:type="paragraph" w:customStyle="1" w:styleId="CM4">
    <w:name w:val="CM4"/>
    <w:basedOn w:val="Default"/>
    <w:next w:val="Default"/>
    <w:uiPriority w:val="99"/>
    <w:rsid w:val="007F550F"/>
    <w:pPr>
      <w:spacing w:line="438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7F550F"/>
    <w:pPr>
      <w:spacing w:line="438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7F550F"/>
    <w:rPr>
      <w:color w:val="auto"/>
    </w:rPr>
  </w:style>
  <w:style w:type="paragraph" w:customStyle="1" w:styleId="CM8">
    <w:name w:val="CM8"/>
    <w:basedOn w:val="Default"/>
    <w:next w:val="Default"/>
    <w:uiPriority w:val="99"/>
    <w:rsid w:val="007F550F"/>
    <w:pPr>
      <w:spacing w:line="58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7F550F"/>
    <w:pPr>
      <w:spacing w:line="580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7F550F"/>
    <w:pPr>
      <w:spacing w:line="443" w:lineRule="atLeast"/>
    </w:pPr>
    <w:rPr>
      <w:color w:val="auto"/>
    </w:rPr>
  </w:style>
  <w:style w:type="paragraph" w:styleId="a5">
    <w:name w:val="header"/>
    <w:aliases w:val=" อักขระ"/>
    <w:basedOn w:val="a"/>
    <w:link w:val="a6"/>
    <w:uiPriority w:val="99"/>
    <w:unhideWhenUsed/>
    <w:rsid w:val="00D13AA0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aliases w:val=" อักขระ อักขระ"/>
    <w:basedOn w:val="a0"/>
    <w:link w:val="a5"/>
    <w:uiPriority w:val="99"/>
    <w:rsid w:val="00D13AA0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7">
    <w:name w:val="footer"/>
    <w:basedOn w:val="a"/>
    <w:link w:val="a8"/>
    <w:unhideWhenUsed/>
    <w:rsid w:val="00D13AA0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13AA0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754554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54554"/>
    <w:rPr>
      <w:rFonts w:ascii="Tahoma" w:eastAsia="SimSun" w:hAnsi="Tahoma" w:cs="Angsana New"/>
      <w:sz w:val="16"/>
      <w:lang w:eastAsia="zh-CN"/>
    </w:rPr>
  </w:style>
  <w:style w:type="paragraph" w:styleId="ab">
    <w:name w:val="Title"/>
    <w:basedOn w:val="a"/>
    <w:link w:val="ac"/>
    <w:qFormat/>
    <w:rsid w:val="00FA79D7"/>
    <w:pPr>
      <w:jc w:val="center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c">
    <w:name w:val="ชื่อเรื่อง อักขระ"/>
    <w:basedOn w:val="a0"/>
    <w:link w:val="ab"/>
    <w:rsid w:val="00FA79D7"/>
    <w:rPr>
      <w:rFonts w:ascii="AngsanaUPC" w:eastAsia="Times New Roman" w:hAnsi="AngsanaUPC" w:cs="Angsana New"/>
      <w:b/>
      <w:bCs/>
      <w:sz w:val="40"/>
      <w:szCs w:val="40"/>
      <w:lang w:val="en-AU"/>
    </w:rPr>
  </w:style>
  <w:style w:type="character" w:styleId="ad">
    <w:name w:val="Hyperlink"/>
    <w:rsid w:val="00966C2A"/>
    <w:rPr>
      <w:color w:val="0000FF"/>
      <w:u w:val="single"/>
    </w:rPr>
  </w:style>
  <w:style w:type="character" w:customStyle="1" w:styleId="blacktext1">
    <w:name w:val="blacktext1"/>
    <w:rsid w:val="00966C2A"/>
    <w:rPr>
      <w:rFonts w:ascii="Tahoma" w:hAnsi="Tahoma" w:cs="Tahoma" w:hint="default"/>
      <w:b w:val="0"/>
      <w:bCs w:val="0"/>
      <w:strike w:val="0"/>
      <w:dstrike w:val="0"/>
      <w:color w:val="000000"/>
      <w:sz w:val="12"/>
      <w:szCs w:val="1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JavaScript:void(0);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BB54F-2123-48B1-B5D9-7C725847A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13</Pages>
  <Words>2448</Words>
  <Characters>13958</Characters>
  <Application>Microsoft Office Word</Application>
  <DocSecurity>0</DocSecurity>
  <Lines>116</Lines>
  <Paragraphs>32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Corp.</Company>
  <LinksUpToDate>false</LinksUpToDate>
  <CharactersWithSpaces>16374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Windows XP</dc:creator>
  <cp:lastModifiedBy>NEXT Speed</cp:lastModifiedBy>
  <cp:revision>13</cp:revision>
  <cp:lastPrinted>2018-08-24T06:05:00Z</cp:lastPrinted>
  <dcterms:created xsi:type="dcterms:W3CDTF">2019-05-22T09:09:00Z</dcterms:created>
  <dcterms:modified xsi:type="dcterms:W3CDTF">2019-05-27T08:32:00Z</dcterms:modified>
</cp:coreProperties>
</file>