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9E" w:rsidRDefault="00B07B9E" w:rsidP="00B07B9E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1228725" cy="2076450"/>
            <wp:effectExtent l="19050" t="0" r="9525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9E" w:rsidRDefault="00B07B9E" w:rsidP="00B07B9E">
      <w:pPr>
        <w:rPr>
          <w:rFonts w:ascii="Angsana New" w:hAnsi="Angsana New"/>
          <w:b/>
          <w:bCs/>
          <w:sz w:val="16"/>
          <w:szCs w:val="16"/>
        </w:rPr>
      </w:pPr>
    </w:p>
    <w:p w:rsidR="00B07B9E" w:rsidRPr="00556480" w:rsidRDefault="00B07B9E" w:rsidP="00B07B9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480">
        <w:rPr>
          <w:rFonts w:ascii="TH SarabunPSK" w:hAnsi="TH SarabunPSK" w:cs="TH SarabunPSK"/>
          <w:b/>
          <w:bCs/>
          <w:sz w:val="40"/>
          <w:szCs w:val="40"/>
          <w:cs/>
        </w:rPr>
        <w:t>มคอ</w:t>
      </w:r>
      <w:r w:rsidRPr="00556480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556480">
        <w:rPr>
          <w:rFonts w:ascii="TH SarabunPSK" w:hAnsi="TH SarabunPSK" w:cs="TH SarabunPSK"/>
          <w:b/>
          <w:bCs/>
          <w:sz w:val="40"/>
          <w:szCs w:val="40"/>
          <w:cs/>
        </w:rPr>
        <w:t xml:space="preserve"> 3 รายละเอียดรายวิชา</w:t>
      </w:r>
    </w:p>
    <w:p w:rsidR="00B07B9E" w:rsidRPr="00556480" w:rsidRDefault="00B07B9E" w:rsidP="00B07B9E">
      <w:pPr>
        <w:ind w:left="-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480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B07B9E" w:rsidRPr="00556480" w:rsidRDefault="00B07B9E" w:rsidP="00B07B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7B9E" w:rsidRPr="00556480" w:rsidRDefault="00180190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รหัสวิชา 03</w:t>
      </w:r>
      <w:r w:rsidR="0094748B" w:rsidRPr="00556480">
        <w:rPr>
          <w:rFonts w:ascii="TH SarabunPSK" w:hAnsi="TH SarabunPSK" w:cs="TH SarabunPSK"/>
          <w:sz w:val="40"/>
          <w:szCs w:val="40"/>
          <w:cs/>
        </w:rPr>
        <w:t>14501</w:t>
      </w:r>
      <w:r w:rsidR="00B07B9E" w:rsidRPr="00556480">
        <w:rPr>
          <w:rFonts w:ascii="TH SarabunPSK" w:hAnsi="TH SarabunPSK" w:cs="TH SarabunPSK"/>
          <w:sz w:val="40"/>
          <w:szCs w:val="40"/>
          <w:cs/>
        </w:rPr>
        <w:t xml:space="preserve"> ชื่อ</w:t>
      </w:r>
      <w:r w:rsidRPr="00556480">
        <w:rPr>
          <w:rFonts w:ascii="TH SarabunPSK" w:hAnsi="TH SarabunPSK" w:cs="TH SarabunPSK"/>
          <w:sz w:val="40"/>
          <w:szCs w:val="40"/>
          <w:cs/>
        </w:rPr>
        <w:t>วิชาภาษาอังกฤษและวัฒนธรรม</w:t>
      </w:r>
      <w:r w:rsidR="00B07B9E" w:rsidRPr="00556480">
        <w:rPr>
          <w:rFonts w:ascii="TH SarabunPSK" w:hAnsi="TH SarabunPSK" w:cs="TH SarabunPSK"/>
          <w:sz w:val="40"/>
          <w:szCs w:val="40"/>
          <w:cs/>
        </w:rPr>
        <w:t>สำหรับครู</w:t>
      </w:r>
    </w:p>
    <w:p w:rsidR="00556480" w:rsidRDefault="00B07B9E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(</w:t>
      </w:r>
      <w:r w:rsidR="00180190" w:rsidRPr="00556480">
        <w:rPr>
          <w:rFonts w:ascii="TH SarabunPSK" w:hAnsi="TH SarabunPSK" w:cs="TH SarabunPSK"/>
          <w:sz w:val="40"/>
          <w:szCs w:val="40"/>
        </w:rPr>
        <w:t xml:space="preserve">English </w:t>
      </w:r>
      <w:r w:rsidRPr="00556480">
        <w:rPr>
          <w:rFonts w:ascii="TH SarabunPSK" w:hAnsi="TH SarabunPSK" w:cs="TH SarabunPSK"/>
          <w:sz w:val="40"/>
          <w:szCs w:val="40"/>
        </w:rPr>
        <w:t>Language</w:t>
      </w:r>
      <w:r w:rsidR="00180190" w:rsidRPr="00556480">
        <w:rPr>
          <w:rFonts w:ascii="TH SarabunPSK" w:hAnsi="TH SarabunPSK" w:cs="TH SarabunPSK"/>
          <w:sz w:val="40"/>
          <w:szCs w:val="40"/>
        </w:rPr>
        <w:t xml:space="preserve"> and Culture </w:t>
      </w:r>
      <w:r w:rsidRPr="00556480">
        <w:rPr>
          <w:rFonts w:ascii="TH SarabunPSK" w:hAnsi="TH SarabunPSK" w:cs="TH SarabunPSK"/>
          <w:sz w:val="40"/>
          <w:szCs w:val="40"/>
        </w:rPr>
        <w:t>for Teachers)</w:t>
      </w:r>
    </w:p>
    <w:p w:rsidR="00556480" w:rsidRPr="00556480" w:rsidRDefault="000225D0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240664</wp:posOffset>
                </wp:positionV>
                <wp:extent cx="23622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D9A8A" id="Rectangle 2" o:spid="_x0000_s1026" style="position:absolute;margin-left:134.25pt;margin-top:18.95pt;width:18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" filled="f" strokecolor="#243f60 [1604]" strokeweight="2pt"/>
            </w:pict>
          </mc:Fallback>
        </mc:AlternateContent>
      </w:r>
    </w:p>
    <w:p w:rsidR="00B07B9E" w:rsidRPr="00556480" w:rsidRDefault="00556480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ภาคเรียนที่ 1 ปีการศึกษา 2562</w:t>
      </w:r>
    </w:p>
    <w:p w:rsidR="00667C71" w:rsidRDefault="00667C71" w:rsidP="005564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P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 xml:space="preserve">รายวิชานี้เป็นส่วนหนึ่งของหลักสูตรประกาศนียบัตรบัณฑิตสาขาวิชาวิชาชีพครู </w:t>
      </w: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หลักสูตรปรับปรุง พ.ศ. 2558</w:t>
      </w: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คณะศึกษาศาสตร์  มหาวิทยาลัยทักษิณ</w:t>
      </w:r>
    </w:p>
    <w:p w:rsidR="00556480" w:rsidRDefault="00556480" w:rsidP="00516806">
      <w:pPr>
        <w:spacing w:line="240" w:lineRule="auto"/>
        <w:jc w:val="center"/>
        <w:rPr>
          <w:rFonts w:ascii="Angsana New" w:hAnsi="Angsana New"/>
          <w:sz w:val="40"/>
          <w:szCs w:val="40"/>
        </w:rPr>
      </w:pPr>
    </w:p>
    <w:p w:rsidR="00556480" w:rsidRPr="00556480" w:rsidRDefault="00556480" w:rsidP="00516806">
      <w:pPr>
        <w:spacing w:line="240" w:lineRule="auto"/>
        <w:jc w:val="center"/>
        <w:rPr>
          <w:rFonts w:ascii="Angsana New" w:hAnsi="Angsana New"/>
          <w:sz w:val="36"/>
          <w:szCs w:val="36"/>
        </w:rPr>
      </w:pPr>
    </w:p>
    <w:p w:rsidR="00B07B9E" w:rsidRPr="00556480" w:rsidRDefault="00B07B9E" w:rsidP="0051680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4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B07B9E" w:rsidRPr="00556480" w:rsidRDefault="00B07B9E" w:rsidP="00516806">
      <w:pPr>
        <w:spacing w:line="240" w:lineRule="auto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TH SarabunPSK"/>
          <w:b/>
          <w:bCs/>
          <w:sz w:val="32"/>
          <w:szCs w:val="32"/>
        </w:rPr>
        <w:t>(Course Specification)</w:t>
      </w:r>
    </w:p>
    <w:p w:rsidR="00B07B9E" w:rsidRPr="00556480" w:rsidRDefault="00667C71" w:rsidP="00516806">
      <w:pPr>
        <w:spacing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 มหาวิทยาลัยทักษิณ</w:t>
      </w:r>
    </w:p>
    <w:p w:rsidR="00B07B9E" w:rsidRPr="00556480" w:rsidRDefault="00667C71" w:rsidP="00516806">
      <w:pPr>
        <w:spacing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คณะ/สาขาวิชา/</w:t>
      </w:r>
      <w:r w:rsidRPr="0055648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556480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มหาวิทยาลัยทักษิณ/สาขาวิชา</w:t>
      </w:r>
      <w:r w:rsidRPr="00556480">
        <w:rPr>
          <w:rFonts w:ascii="TH SarabunPSK" w:hAnsi="TH SarabunPSK" w:cs="TH SarabunPSK" w:hint="cs"/>
          <w:sz w:val="32"/>
          <w:szCs w:val="32"/>
          <w:cs/>
        </w:rPr>
        <w:t>การสอนศิลปศาสตร์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7B9E" w:rsidRPr="00556480" w:rsidTr="00931658">
        <w:tc>
          <w:tcPr>
            <w:tcW w:w="9923" w:type="dxa"/>
            <w:hideMark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B07B9E" w:rsidRPr="00556480" w:rsidRDefault="00B07B9E" w:rsidP="0051680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TH SarabunPSK"/>
          <w:b/>
          <w:bCs/>
          <w:sz w:val="32"/>
          <w:szCs w:val="32"/>
          <w:cs/>
        </w:rPr>
        <w:t>หมวดที่  1</w:t>
      </w:r>
      <w:r w:rsidRPr="0055648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56480">
        <w:rPr>
          <w:rFonts w:ascii="TH SarabunPSK" w:hAnsi="TH SarabunPSK" w:cs="TH SarabunPSK"/>
          <w:b/>
          <w:bCs/>
          <w:sz w:val="32"/>
          <w:szCs w:val="32"/>
          <w:cs/>
        </w:rPr>
        <w:t>ข้อมูลโดยทั่วไป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B07B9E" w:rsidRPr="00556480" w:rsidTr="005A5C65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รหัสและชื่อรายวิชา </w:t>
            </w:r>
            <w:r w:rsidR="00931658" w:rsidRPr="005564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31658" w:rsidRPr="00556480" w:rsidRDefault="00B07B9E" w:rsidP="00274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  <w:r w:rsidR="00FC7655" w:rsidRPr="00556480">
              <w:rPr>
                <w:rFonts w:ascii="TH SarabunPSK" w:hAnsi="TH SarabunPSK" w:cs="TH SarabunPSK"/>
                <w:sz w:val="32"/>
                <w:szCs w:val="32"/>
              </w:rPr>
              <w:t>0314501</w:t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ภาษาอังกฤษและวัฒนธรรมสำหรับครู</w:t>
            </w:r>
          </w:p>
          <w:p w:rsidR="00B07B9E" w:rsidRPr="00556480" w:rsidRDefault="00B07B9E" w:rsidP="00274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31658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31658" w:rsidRPr="00556480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="00FC7655" w:rsidRPr="00556480">
              <w:rPr>
                <w:rFonts w:ascii="TH SarabunPSK" w:hAnsi="TH SarabunPSK" w:cs="TH SarabunPSK"/>
                <w:sz w:val="32"/>
                <w:szCs w:val="32"/>
              </w:rPr>
              <w:t xml:space="preserve"> Language and Culture for Teachers)</w:t>
            </w:r>
          </w:p>
        </w:tc>
      </w:tr>
      <w:tr w:rsidR="00B07B9E" w:rsidRPr="00556480" w:rsidTr="0027429D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</w:p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        2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2(1-2-3)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07B9E" w:rsidRPr="00556480" w:rsidTr="0027429D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หลักสูตรประกาศนียบัตร</w:t>
            </w:r>
            <w:r w:rsid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บัณฑิตสาขา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วิชาชีพครู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4.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:rsidR="00556480" w:rsidRDefault="00B07B9E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2C4CCC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อ.ดร.ศิริรัตน์ สินประจักษ์ผล</w:t>
            </w:r>
          </w:p>
          <w:p w:rsidR="00556480" w:rsidRDefault="0027429D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อ. ดร. ณัฐนันท์ ทองมาก</w:t>
            </w:r>
          </w:p>
          <w:p w:rsidR="0027429D" w:rsidRPr="00556480" w:rsidRDefault="0027429D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ภาคเรียน/ชั้นปีที่เรียน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ปีการศึกษา 2562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B07B9E" w:rsidRPr="00556480" w:rsidRDefault="00B07B9E" w:rsidP="00516806">
            <w:pPr>
              <w:spacing w:line="240" w:lineRule="auto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(Pre-requisite)</w:t>
            </w:r>
          </w:p>
        </w:tc>
      </w:tr>
      <w:tr w:rsidR="00B07B9E" w:rsidRPr="00556480" w:rsidTr="007F16A8">
        <w:tc>
          <w:tcPr>
            <w:tcW w:w="9923" w:type="dxa"/>
          </w:tcPr>
          <w:p w:rsidR="00D92634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ไม่มี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สถานที่เรียน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มหาวิทยาลัยทักษิณ</w:t>
            </w:r>
          </w:p>
          <w:p w:rsidR="00B07B9E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วันที่จัดทำหรือปรับปรุงรายละเอียดของรายวิชาครั้งล่าสุด</w:t>
            </w:r>
          </w:p>
          <w:p w:rsidR="0027429D" w:rsidRPr="0027429D" w:rsidRDefault="0027429D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18 กรก</w:t>
            </w:r>
            <w:r w:rsid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าคม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2558</w:t>
            </w:r>
          </w:p>
          <w:p w:rsidR="00B07B9E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7429D" w:rsidRPr="00556480" w:rsidRDefault="0027429D" w:rsidP="00516806">
            <w:pPr>
              <w:spacing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07B9E" w:rsidRPr="00556480" w:rsidTr="007F16A8">
        <w:tc>
          <w:tcPr>
            <w:tcW w:w="9923" w:type="dxa"/>
          </w:tcPr>
          <w:p w:rsidR="006A157A" w:rsidRPr="00556480" w:rsidRDefault="006A157A" w:rsidP="006A157A">
            <w:pPr>
              <w:tabs>
                <w:tab w:val="left" w:pos="249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หมวดที่  2  จุดมุ่งหมายและวัตถุประสงค์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เพื่อให้ผู้เรียน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1.1 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</w:t>
            </w:r>
            <w:r w:rsidR="00AD0223"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่ยวกับภาษาอังกฤษ</w:t>
            </w:r>
            <w:r w:rsidR="00AD0223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และวัฒนธรรมสำหรับครู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1.2</w:t>
            </w:r>
            <w:r w:rsidR="00D97257"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97257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ภาษาอังกฤษเพื่อการสื่อสารอย่างมีความหมายอย่างถูกต้องและเหมาะสมในสถานการณ์ต่างๆที่เกี่ยวข้องกับวิชาชีพครู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6A157A" w:rsidRPr="00556480" w:rsidRDefault="006A157A" w:rsidP="006A157A">
            <w:pPr>
              <w:spacing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เพื่อให้นิสิตมีความรู้ภาษาอังกฤษ</w:t>
            </w:r>
            <w:r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และวัฒนธรรมภาษา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สำหรับครู</w:t>
            </w:r>
          </w:p>
          <w:p w:rsidR="006A157A" w:rsidRPr="00556480" w:rsidRDefault="006A157A" w:rsidP="006A157A">
            <w:pPr>
              <w:tabs>
                <w:tab w:val="left" w:pos="70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      </w:r>
          </w:p>
          <w:p w:rsidR="000E4EE1" w:rsidRPr="00556480" w:rsidRDefault="006A157A" w:rsidP="0027429D">
            <w:pPr>
              <w:tabs>
                <w:tab w:val="left" w:pos="70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2.3 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เพื่อเพิ่มสาระการเรียนรู้และปรับกิจกรรมความเป็นครูให้สอดคล้องกับกระบวนทัศน์การศึกษายุคใหม่</w:t>
            </w:r>
          </w:p>
        </w:tc>
      </w:tr>
    </w:tbl>
    <w:p w:rsidR="00B07B9E" w:rsidRDefault="00B07B9E" w:rsidP="0027429D">
      <w:pPr>
        <w:spacing w:line="240" w:lineRule="auto"/>
        <w:rPr>
          <w:rFonts w:ascii="Angsana New" w:hAnsi="Angsana New"/>
          <w:b/>
          <w:bCs/>
          <w:sz w:val="32"/>
          <w:szCs w:val="32"/>
        </w:rPr>
      </w:pPr>
    </w:p>
    <w:p w:rsidR="00B07B9E" w:rsidRPr="00667C71" w:rsidRDefault="00B07B9E" w:rsidP="0027429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7C71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ลักษณะและการดำเนินการ</w:t>
      </w:r>
    </w:p>
    <w:tbl>
      <w:tblPr>
        <w:tblW w:w="99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B07B9E" w:rsidRPr="00667C71" w:rsidTr="005A5C65"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</w:tcPr>
          <w:p w:rsidR="00B07B9E" w:rsidRPr="00667C71" w:rsidRDefault="00B07B9E" w:rsidP="007666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27429D" w:rsidRDefault="0027429D" w:rsidP="007666D4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D701A7" w:rsidRDefault="005E13A0" w:rsidP="007666D4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ภาษาและวัฒนธรรมสากล</w:t>
            </w:r>
            <w:r w:rsidR="00D701A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เพื่อการเป็นครู การใช้ทักษะการฟัง การพูด การอ่าน และการเขียนภาษาอังกฤษเหมาะสมกับสถานการณ์ต่างๆที่เกี่ยวข้องกับวิชาชีพครู เพื่อสื่อความหมายอย่างถูกต้อง การใช้ภาษาและว</w:t>
            </w:r>
            <w:r w:rsid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D701A7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ฒนธรรมเพื่อการอยู่ร่วมกันอย่างสันติ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และฝึกปฏิบัติการใช้ภาษาอังกฤษสำหรับครู</w:t>
            </w:r>
          </w:p>
          <w:p w:rsidR="0027429D" w:rsidRPr="000225D0" w:rsidRDefault="0027429D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  <w:p w:rsidR="007F16A8" w:rsidRDefault="007F16A8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Language and international cultures for teachers; 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Using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listening, speaking, reading and writing skills 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appropriate situations regarding teacher profession for appropriate communicat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ion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="00A2198D" w:rsidRPr="000225D0">
              <w:rPr>
                <w:rFonts w:ascii="TH SarabunPSK" w:hAnsi="TH SarabunPSK" w:cs="TH SarabunPSK"/>
                <w:sz w:val="32"/>
                <w:szCs w:val="32"/>
              </w:rPr>
              <w:t>Using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language and cultures to live together peacefully and practic</w:t>
            </w:r>
            <w:r w:rsidR="00A2198D" w:rsidRPr="000225D0">
              <w:rPr>
                <w:rFonts w:ascii="TH SarabunPSK" w:hAnsi="TH SarabunPSK" w:cs="TH SarabunPSK"/>
                <w:sz w:val="32"/>
                <w:szCs w:val="32"/>
              </w:rPr>
              <w:t>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English language for teachers</w:t>
            </w:r>
          </w:p>
          <w:p w:rsidR="007F16A8" w:rsidRPr="007F16A8" w:rsidRDefault="007F16A8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07B9E" w:rsidRPr="00667C71" w:rsidRDefault="00B07B9E" w:rsidP="007666D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หัวข้อและจำนวนชั่วโมงที่ใช้ต่อภาคการศึกษา</w:t>
            </w:r>
            <w:r w:rsidRPr="00667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8"/>
              <w:gridCol w:w="2428"/>
              <w:gridCol w:w="2428"/>
            </w:tblGrid>
            <w:tr w:rsidR="00B07B9E" w:rsidRPr="00667C71" w:rsidTr="005A5C65">
              <w:tc>
                <w:tcPr>
                  <w:tcW w:w="2427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การฝึกปฏิบัติ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การศึกษาด้วยตนเอง</w:t>
                  </w:r>
                </w:p>
              </w:tc>
            </w:tr>
            <w:tr w:rsidR="00B07B9E" w:rsidRPr="00667C71" w:rsidTr="005A5C65">
              <w:tc>
                <w:tcPr>
                  <w:tcW w:w="2427" w:type="dxa"/>
                </w:tcPr>
                <w:p w:rsidR="00B07B9E" w:rsidRPr="00667C71" w:rsidRDefault="00D022FE" w:rsidP="00D022FE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15 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ชั่วโมง/ภาคการศึกษา</w:t>
                  </w:r>
                </w:p>
              </w:tc>
              <w:tc>
                <w:tcPr>
                  <w:tcW w:w="2428" w:type="dxa"/>
                </w:tcPr>
                <w:p w:rsidR="00B07B9E" w:rsidRPr="00667C71" w:rsidRDefault="00373672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สอนเสริมตามความต้องการของนิสิต</w:t>
                  </w:r>
                </w:p>
              </w:tc>
              <w:tc>
                <w:tcPr>
                  <w:tcW w:w="2428" w:type="dxa"/>
                </w:tcPr>
                <w:p w:rsidR="00B07B9E" w:rsidRPr="00667C71" w:rsidRDefault="00373672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="005E13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ชั่วโมง/ภาคการศึกษา</w:t>
                  </w:r>
                </w:p>
              </w:tc>
              <w:tc>
                <w:tcPr>
                  <w:tcW w:w="2428" w:type="dxa"/>
                </w:tcPr>
                <w:p w:rsidR="00B07B9E" w:rsidRPr="00667C71" w:rsidRDefault="005E13A0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45 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ชั่วโมง/ภาคการศึกษา</w:t>
                  </w:r>
                </w:p>
              </w:tc>
            </w:tr>
          </w:tbl>
          <w:p w:rsidR="003D22EF" w:rsidRDefault="00B07B9E" w:rsidP="009F37AE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B07B9E" w:rsidRPr="003D22EF" w:rsidRDefault="00C960DF" w:rsidP="009F37AE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นิสิตแจ้งความประสงค์ตามวาระและประเด็นที่ต้องการปรึกษาเกี่ยวกับการเรียนการสอนในรายวิชานี้</w:t>
            </w:r>
          </w:p>
          <w:p w:rsidR="0027429D" w:rsidRPr="009F37AE" w:rsidRDefault="0027429D" w:rsidP="009F37AE">
            <w:pPr>
              <w:tabs>
                <w:tab w:val="left" w:pos="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429D" w:rsidRDefault="0027429D" w:rsidP="003D22EF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sectPr w:rsidR="0027429D" w:rsidSect="0027429D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27429D" w:rsidRPr="0027429D" w:rsidRDefault="0027429D" w:rsidP="0027429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7429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27429D" w:rsidRPr="0027429D" w:rsidRDefault="0027429D" w:rsidP="0027429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7429D" w:rsidRPr="0027429D" w:rsidRDefault="007F16A8" w:rsidP="0027429D">
      <w:pPr>
        <w:tabs>
          <w:tab w:val="left" w:pos="42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27429D" w:rsidRPr="002742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27429D" w:rsidRPr="0027429D">
        <w:rPr>
          <w:rFonts w:ascii="TH SarabunPSK" w:eastAsia="Calibri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p w:rsidR="0027429D" w:rsidRPr="0027429D" w:rsidRDefault="0027429D" w:rsidP="0027429D">
      <w:pPr>
        <w:tabs>
          <w:tab w:val="left" w:pos="42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429D">
        <w:rPr>
          <w:rFonts w:ascii="TH SarabunPSK" w:eastAsia="Calibri" w:hAnsi="TH SarabunPSK" w:cs="TH SarabunPSK"/>
          <w:sz w:val="32"/>
          <w:szCs w:val="32"/>
        </w:rPr>
        <w:tab/>
      </w:r>
      <w:r w:rsidRPr="0027429D">
        <w:rPr>
          <w:rFonts w:ascii="TH SarabunPSK" w:eastAsia="Calibri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27429D">
        <w:rPr>
          <w:rFonts w:ascii="TH SarabunPSK" w:eastAsia="Calibri" w:hAnsi="TH SarabunPSK" w:cs="TH SarabunPSK"/>
          <w:sz w:val="32"/>
          <w:szCs w:val="32"/>
        </w:rPr>
        <w:t>Curriculum Mapping</w:t>
      </w:r>
      <w:r w:rsidRPr="0027429D">
        <w:rPr>
          <w:rFonts w:ascii="TH SarabunPSK" w:eastAsia="Calibri" w:hAnsi="TH SarabunPSK" w:cs="TH SarabunPSK"/>
        </w:rPr>
        <w:t xml:space="preserve">) </w:t>
      </w:r>
      <w:r w:rsidRPr="0027429D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ตามที่กำหนดใน </w:t>
      </w:r>
      <w:r w:rsidRPr="0027429D">
        <w:rPr>
          <w:rFonts w:ascii="TH SarabunPSK" w:eastAsia="Calibri" w:hAnsi="TH SarabunPSK" w:cs="TH SarabunPSK"/>
          <w:b/>
          <w:sz w:val="32"/>
          <w:szCs w:val="32"/>
          <w:cs/>
        </w:rPr>
        <w:t>เล่ม</w:t>
      </w:r>
      <w:r w:rsidRPr="0027429D">
        <w:rPr>
          <w:rFonts w:ascii="TH SarabunPSK" w:eastAsia="Calibri" w:hAnsi="TH SarabunPSK" w:cs="TH SarabunPSK"/>
          <w:b/>
          <w:sz w:val="32"/>
          <w:szCs w:val="32"/>
        </w:rPr>
        <w:t xml:space="preserve"> </w:t>
      </w:r>
      <w:r w:rsidRPr="0027429D">
        <w:rPr>
          <w:rFonts w:ascii="TH SarabunPSK" w:eastAsia="Calibri" w:hAnsi="TH SarabunPSK" w:cs="TH SarabunPSK"/>
          <w:b/>
          <w:sz w:val="32"/>
          <w:szCs w:val="32"/>
          <w:cs/>
        </w:rPr>
        <w:t xml:space="preserve">มคอ.2 </w:t>
      </w:r>
      <w:r w:rsidRPr="0027429D">
        <w:rPr>
          <w:rFonts w:ascii="TH SarabunPSK" w:eastAsia="Calibri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27429D" w:rsidRPr="0027429D" w:rsidRDefault="0027429D" w:rsidP="0027429D">
      <w:pPr>
        <w:spacing w:after="0" w:line="240" w:lineRule="auto"/>
        <w:ind w:left="2387" w:hanging="16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7429D" w:rsidRPr="0027429D" w:rsidRDefault="0027429D" w:rsidP="0027429D">
      <w:pPr>
        <w:spacing w:after="0" w:line="240" w:lineRule="auto"/>
        <w:ind w:left="2387" w:hanging="1667"/>
        <w:jc w:val="center"/>
        <w:rPr>
          <w:rFonts w:ascii="Calibri" w:eastAsia="Calibri" w:hAnsi="Calibri" w:cs="Angsana New"/>
          <w:b/>
          <w:bCs/>
          <w:sz w:val="32"/>
          <w:szCs w:val="32"/>
          <w:rtl/>
          <w:cs/>
        </w:rPr>
      </w:pPr>
      <w:r w:rsidRPr="0027429D">
        <w:rPr>
          <w:rFonts w:ascii="Angsana New" w:eastAsia="Calibri" w:hAnsi="Angsana New" w:cs="Angsana New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7429D">
        <w:rPr>
          <w:rFonts w:ascii="Angsana New" w:eastAsia="Calibri" w:hAnsi="Angsana New" w:cs="Angsana New"/>
          <w:b/>
          <w:bCs/>
          <w:sz w:val="32"/>
          <w:szCs w:val="32"/>
        </w:rPr>
        <w:t xml:space="preserve">Curriculum mapping) </w:t>
      </w:r>
      <w:r w:rsidRPr="0027429D">
        <w:rPr>
          <w:rFonts w:ascii="Angsana New" w:eastAsia="Calibri" w:hAnsi="Angsana New" w:cs="Angsana New"/>
          <w:b/>
          <w:bCs/>
          <w:sz w:val="32"/>
          <w:szCs w:val="32"/>
          <w:cs/>
        </w:rPr>
        <w:t>หมวด</w:t>
      </w:r>
      <w:r w:rsidRPr="0027429D"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วิชาเฉพาะ </w:t>
      </w:r>
    </w:p>
    <w:p w:rsidR="0027429D" w:rsidRPr="0027429D" w:rsidRDefault="0027429D" w:rsidP="0027429D">
      <w:pPr>
        <w:spacing w:after="0" w:line="240" w:lineRule="auto"/>
        <w:ind w:left="2387" w:hanging="1667"/>
        <w:jc w:val="center"/>
        <w:rPr>
          <w:rFonts w:ascii="Calibri" w:eastAsia="Calibri" w:hAnsi="Calibri" w:cs="Angsana New"/>
          <w:sz w:val="32"/>
          <w:szCs w:val="32"/>
        </w:rPr>
      </w:pPr>
      <w:r w:rsidRPr="0027429D">
        <w:rPr>
          <w:rFonts w:ascii="Calibri" w:eastAsia="Calibri" w:hAnsi="Calibri" w:cs="Angsana New"/>
          <w:sz w:val="32"/>
          <w:szCs w:val="32"/>
        </w:rPr>
        <w:t xml:space="preserve"> </w:t>
      </w:r>
      <w:r w:rsidRPr="0027429D">
        <w:rPr>
          <w:rFonts w:ascii="Calibri" w:eastAsia="Calibri" w:hAnsi="Calibri" w:cs="Angsana New"/>
        </w:rPr>
        <w:sym w:font="Wingdings 2" w:char="F098"/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  <w:sz w:val="32"/>
          <w:szCs w:val="32"/>
          <w:cs/>
        </w:rPr>
        <w:t xml:space="preserve">ความรับผิดชอบหลัก    </w:t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</w:rPr>
        <w:sym w:font="Wingdings 2" w:char="F099"/>
      </w:r>
      <w:r w:rsidRPr="0027429D">
        <w:rPr>
          <w:rFonts w:ascii="Calibri" w:eastAsia="Calibri" w:hAnsi="Calibri" w:cs="Angsana New"/>
          <w:sz w:val="32"/>
          <w:szCs w:val="32"/>
        </w:rPr>
        <w:tab/>
      </w:r>
      <w:r w:rsidRPr="0027429D">
        <w:rPr>
          <w:rFonts w:ascii="Calibri" w:eastAsia="Calibri" w:hAnsi="Calibri" w:cs="Angsana New"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194"/>
        <w:tblW w:w="14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  <w:gridCol w:w="450"/>
        <w:gridCol w:w="450"/>
        <w:gridCol w:w="450"/>
        <w:gridCol w:w="432"/>
        <w:gridCol w:w="450"/>
        <w:gridCol w:w="451"/>
      </w:tblGrid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ด้านจริยธรรม คุณธรรม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4. </w:t>
            </w: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998" w:type="dxa"/>
            <w:gridSpan w:val="4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5. </w:t>
            </w: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การสื่อสารและเทค-โนโลยีสารสนเทศ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6. </w:t>
            </w: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  <w:cs/>
              </w:rPr>
              <w:t>วิชาบังคับ วิชาชีพครู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2.5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2.6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4.4</w:t>
            </w:r>
          </w:p>
        </w:tc>
        <w:tc>
          <w:tcPr>
            <w:tcW w:w="558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5.1</w:t>
            </w: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5.2</w:t>
            </w:r>
          </w:p>
        </w:tc>
        <w:tc>
          <w:tcPr>
            <w:tcW w:w="450" w:type="dxa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6.1</w:t>
            </w:r>
          </w:p>
        </w:tc>
        <w:tc>
          <w:tcPr>
            <w:tcW w:w="432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6.3</w:t>
            </w:r>
          </w:p>
        </w:tc>
        <w:tc>
          <w:tcPr>
            <w:tcW w:w="451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6.4</w:t>
            </w:r>
          </w:p>
        </w:tc>
      </w:tr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58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C153D" w:rsidRPr="0027429D" w:rsidTr="0027429D">
        <w:tc>
          <w:tcPr>
            <w:tcW w:w="2880" w:type="dxa"/>
            <w:shd w:val="clear" w:color="auto" w:fill="auto"/>
          </w:tcPr>
          <w:p w:rsidR="002C153D" w:rsidRPr="0027429D" w:rsidRDefault="002C153D" w:rsidP="002C15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F16A8">
              <w:rPr>
                <w:rFonts w:ascii="TH SarabunPSK" w:hAnsi="TH SarabunPSK" w:cs="TH SarabunPSK"/>
                <w:sz w:val="28"/>
              </w:rPr>
              <w:t xml:space="preserve">0314501 </w:t>
            </w:r>
            <w:r w:rsidRPr="007F16A8">
              <w:rPr>
                <w:rFonts w:ascii="TH SarabunPSK" w:hAnsi="TH SarabunPSK" w:cs="TH SarabunPSK"/>
                <w:sz w:val="28"/>
                <w:cs/>
              </w:rPr>
              <w:t>ภาษาอังกฤษและวัฒนธรรมสำหรับครู</w:t>
            </w:r>
            <w:r w:rsidRPr="007F16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558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32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</w:tr>
    </w:tbl>
    <w:p w:rsidR="0027429D" w:rsidRDefault="0027429D" w:rsidP="009F37AE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7429D" w:rsidSect="0027429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832"/>
        <w:gridCol w:w="3301"/>
        <w:gridCol w:w="3316"/>
      </w:tblGrid>
      <w:tr w:rsidR="007F16A8" w:rsidRPr="00A30251" w:rsidTr="00CE17F4">
        <w:trPr>
          <w:trHeight w:val="452"/>
          <w:tblHeader/>
        </w:trPr>
        <w:tc>
          <w:tcPr>
            <w:tcW w:w="3583" w:type="dxa"/>
            <w:gridSpan w:val="2"/>
            <w:vAlign w:val="center"/>
          </w:tcPr>
          <w:p w:rsidR="007F16A8" w:rsidRPr="00A30251" w:rsidRDefault="007F16A8" w:rsidP="00CE1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01" w:type="dxa"/>
            <w:vAlign w:val="center"/>
          </w:tcPr>
          <w:p w:rsidR="007F16A8" w:rsidRPr="00293466" w:rsidRDefault="007F16A8" w:rsidP="00CE1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16" w:type="dxa"/>
            <w:vAlign w:val="center"/>
          </w:tcPr>
          <w:p w:rsidR="007F16A8" w:rsidRPr="00293466" w:rsidRDefault="007F16A8" w:rsidP="00CE1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ความเข้าใจในมโนทัศน์เกี่ยวกับคุณธรรม จริยธรรม ค่านิยม คุณลักษณะที่พึงประสงค์กับจรรยาบรรณวิชาชีพครูสำหรับการสร้างสรรค์สังคมแห่งความรู้และความพอเพียงอย่างยั่งยืน</w:t>
            </w:r>
          </w:p>
        </w:tc>
        <w:tc>
          <w:tcPr>
            <w:tcW w:w="3301" w:type="dxa"/>
            <w:vMerge w:val="restart"/>
          </w:tcPr>
          <w:p w:rsidR="007F16A8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</w:t>
            </w: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เพื่อนิสิตจะได้เรียนรู้การวางแผนการทำงาน  การแลกเปลี่ยนความคิดเห็น  </w:t>
            </w:r>
          </w:p>
          <w:p w:rsidR="007F16A8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 เกี่ยวกับการมีจริยธรรม </w:t>
            </w: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จิตสาธารณ การช่วยเหลือสังคม 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 เพื่อให้นิสิตมีความรับผ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ิดชอบและ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ช่วยเหลือผู้อื่น</w:t>
            </w:r>
          </w:p>
          <w:p w:rsidR="007F16A8" w:rsidRPr="0068677A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รู้จักกาลเทศะในการใช้คำพูดและการปฏิบัติตนเมื่อร่วมทำงานกลุ่ม</w:t>
            </w:r>
          </w:p>
        </w:tc>
        <w:tc>
          <w:tcPr>
            <w:tcW w:w="3316" w:type="dxa"/>
            <w:vMerge w:val="restart"/>
          </w:tcPr>
          <w:p w:rsidR="007F16A8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ที่มีการ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ในการร่วม</w:t>
            </w:r>
            <w:r w:rsidRPr="0068677A">
              <w:rPr>
                <w:rFonts w:ascii="TH SarabunPSK" w:hAnsi="TH SarabunPSK" w:cs="TH SarabunPSK"/>
                <w:sz w:val="32"/>
                <w:szCs w:val="32"/>
                <w:cs/>
              </w:rPr>
              <w:t>ทำงานกลุ่ม  การตรงต่อเวลาในการเข้าชั้นเรียน และส่งงานตามที่ได้รับมอบหมาย</w:t>
            </w:r>
          </w:p>
          <w:p w:rsidR="007F16A8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Pr="0068677A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71EC3"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FF" w:themeFill="background1"/>
                <w:cs/>
              </w:rPr>
              <w:t>3</w:t>
            </w:r>
            <w:r w:rsidRPr="0027429D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. สังเกตพฤติกรรมที่เกิดขึ้นในขณะทำกิจกรรมร่วมกับผู้อื่น</w:t>
            </w: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ตระหนักและยอมรับคุณธรรม จริยธรรม ค่านิยม คุณลักษณะที่พึงประสงค์ตามกรอบและจรรยาบรรณวิชาชีพครู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นำความรู้ในคุณธรรม จริยธรรม ค่านิยม คุณลักษณะที่พึงประสงค์และจรรยาบรรณวิชาชีพครูไปประยุกต์ใช้ในการดำรงชีวิตและประกอบวิชาชีพ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และเห็นความสัมพันธ์ในศาสตร์วิชาชีพและศาสตร์เฉพาะด้านที่เกี่ยวข้องกับการประกอบวิชาชีพครู</w:t>
            </w:r>
          </w:p>
        </w:tc>
        <w:tc>
          <w:tcPr>
            <w:tcW w:w="3301" w:type="dxa"/>
            <w:vMerge w:val="restart"/>
            <w:shd w:val="clear" w:color="auto" w:fill="auto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 แสดงความคิดเห็นผ่านกิจกรรมระดมพลังสมองเกี่ยวกับหัวข้อที่เกี่ยวข้อง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2.ใช้ผังความคิดอภิปรายถึงความเหมือนและความต่างของหัวข้อที่เกี่ยวข้องได้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ใช้ผังความคิดบอกเหตุและผลของประเด็นที่สนทนาได้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อภิปรายถึงประโยชน์ที่จะได้รับจากการเรียนรู้ประเด็นต่างๆได้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สังเกตการทำกิจกรรมผ่านผังความคิด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ทดสอบการใช้ผังความคิดในการระบุเหตุและผล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อธิบายโดยใช้ผังความคิดได้</w:t>
            </w: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ตระหนักถึงคุณค่าและความสำคัญของศาสตร์วิชาชีพและศาสตร์เฉพาะด้านที่มีต่อการแก้ปัญหาและการต่อยอด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องค์ความรู้ในการดำรงชีวิตและการประกอบวิชาชีพครู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 สังเคราะห์ และประเมินความรู้ในศาสตร์วิชาชีพและศาสตร์เฉพาะด้านที่แก้ปัญหาเพื่อใช้ในการประกอบวิชาชีพได้อย่างเหมาะสมและมีประสิทธิภาพ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ความรู้ที่ได้จากการบูรณาการศาสตร์ที่เกี่ยวข้องและผลการวิจัยไปใช้ในการจัดการเรียนรู้ได้อย่างมีประสิทธิภาพ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3D60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.5 สามารถบูรณาการความรู้ในศาสตร์วิชาชีพและสาสตร์ที่เกี่ยวข้องเพื่อใช้ในการดำรงชีวิต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C960DF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960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มีกระบวนการค้นหาข้อเท็จจริง การทำความเข้าใจและการประเมินข้อมูลจากแหล่งข้อมูลที่หลากหลาย สามารถคิดและแก้ปัญหาอย่างมีเหตุผล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1.ทำกิจกรรมแยกข้อเท็จจริงและความคิดเห็นจากประเด็นที่ได้รับ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ฝึกวิเคราะห์ประเด็นผ่านการใช้ผังความคิดแบบต่างๆ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ระบุเหตุและผลของประเด็นที่เกิดขึ้นพร้อมทั้งเสนอแนวทางแก้ไข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 ทดสอบการระบุข้อเท็จจริงและความคิดเห็น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ทดสอบการวิเคราะห์ประเด็นต่างๆ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ทดอสบการแก้ปัญหาโดยใช้เหตุและผลผ่านผังความคิด</w:t>
            </w: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สามารถคิดวิเคราะห์ข้อมูล หรือประเด็นปัญหาที่เกี่ยวกับสังคม วัฒนธรรม เศรษฐกิจสิ่งแวดล้อมและธรรมชาติ ตลอดจนสามารถใช้ข้อมูลใน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กระบวนการแก้ปัญหาต่างๆเพื่อการดำรงชีวิตอย่างมีปัญญา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สามารถปรับตัวในสังคมแห่งการเรียนรู้และยอมรับการเปลี่ยนแปลงได้อย่างมีความสุข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สามรถวิเคราะห์และใช้วิจารณญาณในการจัดการเรียนรู้ให้แก่ผู้เรียน พัฒนานวัตกรรมการเรียนรู้ในเชิงสร้างสรรค์เกิดประโยชน์แก่ผู้เรียนและสถานศึกษาอย่างมี่ประสิทธิภาพ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A30251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3.5 ตระหนักถึงคุณค่าของการใช้วิ</w:t>
            </w:r>
            <w:r w:rsid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ทางปัญญาในการดำรงชีวิตและการประกอบอาชีพที่เกี่ยวกับการศึกษาและการพัฒนาทรัพยากรมนุษย์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มีความเข้าใจบทบาทหน้าที่และความรับผิดชอบของตนเองและสมาขิกในสังคม หลักการทำงานและอยู่ร่วมกับผู้อื่นอย่างเป็นกัลยาณมิตร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 การแบ่งหน้าที่รับผิดชอบในการทำกิจกรรมกลุ่มผ่านใบงานที่กลุ่มสร้างขึ้น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การแลกเปลี่ยนความคิดเห็นและการยอมรับอย่างมีเหตุและผล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 สังเกตการประเมินการทำงานกลุ่มของเพื่อนร่วมชั้นและภายในกลุ่ม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สังเกตพฤติกรรมการแลกเปลี่ยนความคิดเห็น การใช้ถ้อยคำ</w:t>
            </w: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สามมารถสร้างสัมพันธ์ที่ดี มีความรับผิดชอบและทำงานร่วมกับผู้อื่นได้อย่างมีความสุข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สังคมและการอยู่ร่วมกับผู้อื่นอย่างสันติ มีจิตสาธารณะ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 เคารพในสิทธิของบุคคลอื่นและเข้าใจความหลากหลายทางวัฒนธรรม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4.5 มีภาวะผู้นำและการเป็นสมาชิกที่ดีในการสร้างสัมพันธ์ระหว่างบุคคลและองค์กรในความแตกต่างทางวัฒนธรรมและสังคม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5.1 เห็นความสำคัญของการใช้ภาษาทั้งภาษาพูดและภาษาเขียนเพื่อการสื่อสารรวมถึงการใช้เทคโนโลยีสารสนเทศที่สอดคล้องกับวิชาชีพครู</w:t>
            </w:r>
          </w:p>
        </w:tc>
        <w:tc>
          <w:tcPr>
            <w:tcW w:w="3301" w:type="dxa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กำหนดใบงานให้ฝึกทักษะ</w:t>
            </w: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การค้นคว้าข้อมูล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เก็บข้อมูลอย่างมีระบบและสอดคล้องกับประเด็นที่ศึกษา</w:t>
            </w: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ประเมินจากผลงานที่กำหนดให้ค้นคว้า บันทึกและเก็บข้อมูล</w:t>
            </w:r>
          </w:p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ประเมินจากการเลือกใช้สถิติที่เหมาะสม</w:t>
            </w: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5.2 มีทักษะในการเลือกและประยุกต์ใช้คณิตศาสตร์และวิธีการทางสถิตติในการศึกษาค้นคว้าอย่างเป็นระบบ แก้ปัญหาในชีวิตประจำวันและการนำไปใช้ในวิชาชีพ</w:t>
            </w:r>
          </w:p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กำหนดให้มีการฝึกใช้เทคโนโลยีภายในกลุ่มโดยแลกเปลี่ยนเรียนรู้ซึ่งกันและกัน</w:t>
            </w:r>
          </w:p>
        </w:tc>
        <w:tc>
          <w:tcPr>
            <w:tcW w:w="3316" w:type="dxa"/>
            <w:vMerge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CE1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5.3 มีทักษะในการใช้เทคโนโลยีสารสนเทศ เพื่อยกระดับคุณภาพการจัดการเรียนรู้ให้เกิดประสิทธิภาพและประสิทธิผล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vMerge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 w:rsidR="00A2198D">
              <w:rPr>
                <w:rFonts w:ascii="TH SarabunPSK" w:hAnsi="TH SarabunPSK" w:cs="TH SarabunPSK"/>
                <w:sz w:val="28"/>
              </w:rPr>
              <w:t xml:space="preserve">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>5.4 มีความสามารถในการบูรณาการเทคโนโลยีสารสนเทศในการจัดการศึกษาทั้งในระบบ นอกระบบและตามอัธยาศัย เพื่อการพัฒนาที่ยั่งยืน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vMerge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CE17F4">
        <w:trPr>
          <w:trHeight w:val="97"/>
        </w:trPr>
        <w:tc>
          <w:tcPr>
            <w:tcW w:w="3583" w:type="dxa"/>
            <w:gridSpan w:val="2"/>
          </w:tcPr>
          <w:p w:rsidR="007F16A8" w:rsidRPr="00E12BF1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ทักษะการจัดการเรียนรู้</w:t>
            </w:r>
          </w:p>
        </w:tc>
        <w:tc>
          <w:tcPr>
            <w:tcW w:w="3301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CE17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ความเข้าใจในแนวคิด หลักการ และทฤษฎีทางจิตวิทยาการศึกษาเพื่อทำความเข้าใจเกี่ยวกับการเรียนรู้ พัฒนาการ และการปรับพฤติกรรม เพื่อประยุกต์ใช้ในการออกแบบการจัดการเรียนรู้ การจัดการชั้นเรียน และการประเมินผลการเรียนรู้ในบริบทจริงได้อย่างเหมาะสม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อธิบายขั้นตอนและกระบวนการจัดการเรียนรู้ในศาสตร์ที่เกี่ยวข้อง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 อภิปรายปัญหาที่สังเกตจากการนำเสนอของกลุ่มอื่นและเสนอแนะแนวทาง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แลกเปลี่ยนบทบาทเป็นทั้งผู้ประเมินและผู้ถูกประเมิน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4. อภิปรายการใช้สื่อที่ประหยัดและเป็นไปได้ในการนำเสนอ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1.สังเกตพฤติกรรมการนำเสนอที่ถูกขั้นตอน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2.การแลกเปลี่ยนเรียนรู้กับผู้อื่น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ประเมินการใช้สื่อในการนำเสนอโดยเน้นเศรษฐกิจพอเพียง</w:t>
            </w: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ความเข้าใจเกี่ยวกับการจัดการศึกษา การวิเคราะห์ปัญหาพฤติกรรมในชั้นเรียน เพื่อนำไปสู่การออกแบบการวิจัยในชั้นเรียนเพื่อแก้ปัญหาหรือส่งเสริมพัฒนาการเรียนรู้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ตระหนักถึงคุณค่าของการจัดการเรียนรู้และการวิจัยในชั้นเรียนที่มีคุณภาพ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CE17F4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CE17F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บูรณาการภูมิปัญญาท้องถิ่นและแนวคิดปรัชญาเศรษฐกิจพอเพียงสู่การจัดการเรียนรู้ในบริบทจริง</w:t>
            </w:r>
          </w:p>
        </w:tc>
        <w:tc>
          <w:tcPr>
            <w:tcW w:w="3301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CE17F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27429D" w:rsidRPr="007F16A8" w:rsidRDefault="0027429D" w:rsidP="009F37AE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7429D" w:rsidRPr="007F16A8" w:rsidSect="0027429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D54D2" w:rsidRPr="002C153D" w:rsidRDefault="002C153D" w:rsidP="002C15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5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5 แผนการสอนและการประเมินผล</w:t>
      </w:r>
    </w:p>
    <w:p w:rsidR="002A77E0" w:rsidRPr="005C10F9" w:rsidRDefault="004D54D2" w:rsidP="005C10F9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2C15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98698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4D54D2" w:rsidRPr="002A77E0" w:rsidTr="004D54D2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</w:t>
            </w:r>
          </w:p>
        </w:tc>
      </w:tr>
      <w:tr w:rsidR="004D54D2" w:rsidRPr="002A77E0" w:rsidTr="004D54D2">
        <w:trPr>
          <w:tblHeader/>
        </w:trPr>
        <w:tc>
          <w:tcPr>
            <w:tcW w:w="864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A77E0" w:rsidRPr="002A77E0" w:rsidTr="004D54D2">
        <w:tc>
          <w:tcPr>
            <w:tcW w:w="864" w:type="dxa"/>
            <w:shd w:val="clear" w:color="auto" w:fill="auto"/>
          </w:tcPr>
          <w:p w:rsidR="002A77E0" w:rsidRPr="005C10F9" w:rsidRDefault="002A77E0" w:rsidP="004D5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2A77E0" w:rsidRPr="000225D0" w:rsidRDefault="005C10F9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Unit 1: </w:t>
            </w:r>
            <w:r w:rsidR="007C73E2"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Myself and my school environment</w:t>
            </w:r>
          </w:p>
        </w:tc>
        <w:tc>
          <w:tcPr>
            <w:tcW w:w="924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บรรยายศึกษาตัวอย่างจากเอกสารและการใช้บทสนทนาจริงจากเจ้าของภาษาบน</w:t>
            </w:r>
            <w:r w:rsidRPr="002A77E0">
              <w:rPr>
                <w:rFonts w:ascii="TH SarabunPSK" w:hAnsi="TH SarabunPSK" w:cs="TH SarabunPSK"/>
                <w:sz w:val="28"/>
              </w:rPr>
              <w:t>YouTube</w:t>
            </w:r>
          </w:p>
          <w:p w:rsid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ฝึกสนทนาเป็นคู่และกลุ่ม</w:t>
            </w:r>
          </w:p>
          <w:p w:rsidR="00F8637C" w:rsidRDefault="00F8637C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Assignment 1:  a paragraph About myself </w:t>
            </w:r>
            <w:r>
              <w:rPr>
                <w:rFonts w:ascii="TH SarabunPSK" w:hAnsi="TH SarabunPSK" w:cs="TH SarabunPSK"/>
                <w:sz w:val="28"/>
                <w:u w:val="single"/>
              </w:rPr>
              <w:t>(Individual work)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:rsidR="00F8637C" w:rsidRDefault="00F8637C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8637C" w:rsidRPr="00F8637C" w:rsidRDefault="00F8637C" w:rsidP="004D54D2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>Assignment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2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Presenting effective teaching techniques and methods (Group work)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D2FDA" w:rsidRPr="002D2FDA" w:rsidRDefault="002D2FDA" w:rsidP="002D2FD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2A77E0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2A77E0" w:rsidRPr="002A77E0" w:rsidTr="004D54D2">
        <w:tc>
          <w:tcPr>
            <w:tcW w:w="864" w:type="dxa"/>
            <w:shd w:val="clear" w:color="auto" w:fill="auto"/>
          </w:tcPr>
          <w:p w:rsidR="002A77E0" w:rsidRPr="005C10F9" w:rsidRDefault="002A77E0" w:rsidP="004D5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7C73E2" w:rsidRDefault="005C10F9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C73E2">
              <w:rPr>
                <w:rFonts w:ascii="TH SarabunPSK" w:hAnsi="TH SarabunPSK" w:cs="TH SarabunPSK"/>
                <w:sz w:val="32"/>
                <w:szCs w:val="32"/>
              </w:rPr>
              <w:t>Getting to know each other</w:t>
            </w:r>
            <w:r w:rsidR="007C73E2" w:rsidRPr="005C10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10F9">
              <w:rPr>
                <w:rFonts w:ascii="TH SarabunPSK" w:hAnsi="TH SarabunPSK" w:cs="TH SarabunPSK"/>
                <w:sz w:val="32"/>
                <w:szCs w:val="32"/>
              </w:rPr>
              <w:t>Meeting and greeting</w:t>
            </w:r>
          </w:p>
          <w:p w:rsidR="002A77E0" w:rsidRPr="005C10F9" w:rsidRDefault="007C73E2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C10F9">
              <w:rPr>
                <w:rFonts w:ascii="TH SarabunPSK" w:hAnsi="TH SarabunPSK" w:cs="TH SarabunPSK"/>
                <w:sz w:val="32"/>
                <w:szCs w:val="32"/>
              </w:rPr>
              <w:t xml:space="preserve"> Some Polite remarks</w:t>
            </w:r>
          </w:p>
        </w:tc>
        <w:tc>
          <w:tcPr>
            <w:tcW w:w="924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2D2FDA" w:rsidRPr="00A2198D" w:rsidRDefault="00A2198D" w:rsidP="00A219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A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4AB2" w:rsidRPr="00CC4AB2">
              <w:rPr>
                <w:rFonts w:ascii="TH SarabunPSK" w:hAnsi="TH SarabunPSK" w:cs="TH SarabunPSK"/>
                <w:sz w:val="32"/>
                <w:szCs w:val="32"/>
              </w:rPr>
              <w:t>About myself as a teacher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2D2FDA" w:rsidRPr="005C10F9" w:rsidRDefault="00A2198D" w:rsidP="002D2F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4AB2">
              <w:rPr>
                <w:rFonts w:ascii="TH SarabunPSK" w:hAnsi="TH SarabunPSK" w:cs="TH SarabunPSK"/>
                <w:sz w:val="32"/>
                <w:szCs w:val="32"/>
              </w:rPr>
              <w:t>My work at school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2D2FDA" w:rsidRPr="000225D0" w:rsidRDefault="002D2FDA" w:rsidP="00CC4A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2:  The secrets of success in school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2D2FDA" w:rsidRPr="007C73E2" w:rsidRDefault="002D2FDA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Factors </w:t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 xml:space="preserve">affecting success in </w:t>
            </w:r>
            <w:r w:rsidR="00CC4AB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>tudy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D2FDA" w:rsidRPr="00CC4AB2" w:rsidRDefault="00CC4AB2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Effective teaching techniques and methods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5C10F9" w:rsidRDefault="00CC4AB2" w:rsidP="00CC4A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CC4AB2" w:rsidRPr="00CC4AB2" w:rsidRDefault="00CC4AB2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Presenting </w:t>
            </w:r>
            <w:r w:rsidR="00F8637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ffective teaching techniques and methods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สอบกลางภาค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3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Unit 3: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Integration of English with contents</w:t>
            </w:r>
          </w:p>
          <w:p w:rsidR="00CC4AB2" w:rsidRPr="007C73E2" w:rsidRDefault="00CC4AB2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Contents and language integrated learning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F8637C" w:rsidRDefault="00CC4AB2" w:rsidP="00CC4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 xml:space="preserve">ชมการใช้บทสนทนาจากตัวอย่าง </w:t>
            </w:r>
            <w:r w:rsidRPr="002A77E0">
              <w:rPr>
                <w:rFonts w:ascii="TH SarabunPSK" w:hAnsi="TH SarabunPSK" w:cs="TH SarabunPSK"/>
                <w:sz w:val="28"/>
              </w:rPr>
              <w:t xml:space="preserve">Situational Conversation </w:t>
            </w:r>
            <w:r w:rsidRPr="002A77E0">
              <w:rPr>
                <w:rFonts w:ascii="TH SarabunPSK" w:hAnsi="TH SarabunPSK" w:cs="TH SarabunPSK" w:hint="cs"/>
                <w:sz w:val="28"/>
                <w:cs/>
              </w:rPr>
              <w:t>ประเด็นที่เกี่ยวข้อง</w:t>
            </w:r>
            <w:r w:rsidR="00F8637C"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:rsidR="00F8637C" w:rsidRDefault="00F8637C" w:rsidP="00CC4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C4AB2" w:rsidRPr="00F8637C" w:rsidRDefault="00F8637C" w:rsidP="00F8637C">
            <w:pPr>
              <w:rPr>
                <w:rFonts w:ascii="TH SarabunPSK" w:hAnsi="TH SarabunPSK" w:cs="TH SarabunPSK"/>
                <w:sz w:val="28"/>
                <w:cs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lastRenderedPageBreak/>
              <w:t>Assignment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3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Teaching practice (Group work)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C4AB2" w:rsidRPr="002D2FDA" w:rsidRDefault="00CC4AB2" w:rsidP="00CC4AB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lastRenderedPageBreak/>
              <w:t>ดร. ณัฐนันท์ ทองมาก</w:t>
            </w:r>
          </w:p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CC4AB2" w:rsidRPr="000225D0" w:rsidRDefault="000225D0" w:rsidP="000225D0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>Classroom language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3689" w:type="dxa"/>
            <w:shd w:val="clear" w:color="auto" w:fill="auto"/>
          </w:tcPr>
          <w:p w:rsidR="00CC4AB2" w:rsidRDefault="000225D0" w:rsidP="000225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 4: My first class as a teacher</w:t>
            </w:r>
          </w:p>
          <w:p w:rsidR="000225D0" w:rsidRPr="000225D0" w:rsidRDefault="000225D0" w:rsidP="000225D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>Making a</w:t>
            </w:r>
            <w:r>
              <w:rPr>
                <w:rFonts w:ascii="TH SarabunPSK" w:hAnsi="TH SarabunPSK" w:cs="TH SarabunPSK"/>
                <w:sz w:val="32"/>
                <w:szCs w:val="32"/>
              </w:rPr>
              <w:t>n English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lesson plan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0225D0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Teaching practice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CC4AB2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3E2">
              <w:rPr>
                <w:rFonts w:ascii="TH SarabunPSK" w:hAnsi="TH SarabunPSK" w:cs="TH SarabunPSK"/>
                <w:sz w:val="32"/>
                <w:szCs w:val="32"/>
              </w:rPr>
              <w:t>Teaching practice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AE7C0E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สัปดาห์ทบทวนบทเรียน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4553" w:type="dxa"/>
            <w:gridSpan w:val="2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A0982" w:rsidRDefault="00CA0982" w:rsidP="004D54D2">
      <w:pPr>
        <w:pStyle w:val="Heading7"/>
        <w:spacing w:before="0" w:after="0"/>
        <w:rPr>
          <w:rFonts w:ascii="TH SarabunPSK" w:eastAsiaTheme="minorHAnsi" w:hAnsi="TH SarabunPSK" w:cs="TH SarabunPSK"/>
          <w:sz w:val="28"/>
          <w:lang w:eastAsia="en-US" w:bidi="th-TH"/>
        </w:rPr>
      </w:pPr>
    </w:p>
    <w:p w:rsidR="004D54D2" w:rsidRDefault="000C0DF3" w:rsidP="004D54D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5.2 </w:t>
      </w:r>
      <w:r w:rsidR="00D91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</w:t>
      </w:r>
      <w:r w:rsidR="004D54D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ผนการประเมินผลการเรียนรู้</w:t>
      </w:r>
    </w:p>
    <w:p w:rsidR="000C0DF3" w:rsidRPr="000C0DF3" w:rsidRDefault="000C0DF3" w:rsidP="000C0DF3">
      <w:pPr>
        <w:rPr>
          <w:lang w:eastAsia="ja-JP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85"/>
        <w:gridCol w:w="4020"/>
        <w:gridCol w:w="1283"/>
        <w:gridCol w:w="1580"/>
      </w:tblGrid>
      <w:tr w:rsidR="004D54D2" w:rsidRPr="00C234C4" w:rsidTr="00C07ECA">
        <w:tc>
          <w:tcPr>
            <w:tcW w:w="738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D54D2" w:rsidRPr="00C07ECA" w:rsidRDefault="00C07ECA" w:rsidP="004D5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CA">
              <w:rPr>
                <w:rFonts w:ascii="TH SarabunPSK" w:hAnsi="TH SarabunPSK" w:cs="TH SarabunPSK" w:hint="cs"/>
                <w:sz w:val="32"/>
                <w:szCs w:val="32"/>
                <w:cs/>
              </w:rPr>
              <w:t>1.2,1.3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การรายงานการสืบค้นประเด็นที่เกี่ยวข้อง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5,12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สอบกลางภาคและสอบปลายภาค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9,17,18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5B5D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C0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3.1,3.3,3.4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การเตรียมการใช้สำนวนภาษาในสถานการณ์ต่างๆที่กำหนดให้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3,5,7,11,13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5B5D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0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4.3,4.4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การใช้สำนวนภาษาในการสื่อความหมายได้ถูกต้องเหมาะสมในการทำกิจกรรมเดี่ยว,คู่และกลุ่ม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12,14,15</w:t>
            </w:r>
          </w:p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5.1,5.4</w:t>
            </w:r>
          </w:p>
        </w:tc>
        <w:tc>
          <w:tcPr>
            <w:tcW w:w="402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02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54D2" w:rsidRPr="00C234C4" w:rsidTr="00C07ECA">
        <w:tc>
          <w:tcPr>
            <w:tcW w:w="8026" w:type="dxa"/>
            <w:gridSpan w:val="4"/>
            <w:shd w:val="clear" w:color="auto" w:fill="auto"/>
          </w:tcPr>
          <w:p w:rsidR="004D54D2" w:rsidRPr="00C234C4" w:rsidRDefault="004D54D2" w:rsidP="004D54D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8A2997" w:rsidRDefault="008A2997" w:rsidP="00C960DF"/>
    <w:p w:rsidR="00F8637C" w:rsidRDefault="00F8637C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37C" w:rsidRDefault="00F8637C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DF3" w:rsidRPr="00A02138" w:rsidRDefault="000C0DF3" w:rsidP="000C0DF3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>Assessment Criteria</w:t>
      </w:r>
    </w:p>
    <w:p w:rsidR="000C0DF3" w:rsidRPr="000E6517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E6517">
        <w:rPr>
          <w:rFonts w:ascii="TH SarabunPSK" w:eastAsia="Angsana New" w:hAnsi="TH SarabunPSK" w:cs="TH SarabunPSK"/>
          <w:sz w:val="32"/>
          <w:szCs w:val="32"/>
        </w:rPr>
        <w:t>Class attendance and participation</w:t>
      </w:r>
      <w:r>
        <w:rPr>
          <w:rFonts w:ascii="TH SarabunPSK" w:eastAsia="Angsana New" w:hAnsi="TH SarabunPSK" w:cs="TH SarabunPSK"/>
          <w:sz w:val="32"/>
          <w:szCs w:val="32"/>
        </w:rPr>
        <w:t xml:space="preserve"> and assignment</w:t>
      </w:r>
      <w:r w:rsidRPr="000E6517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10</w:t>
      </w:r>
      <w:r w:rsidRPr="000E6517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0E6517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E6517">
        <w:rPr>
          <w:rFonts w:ascii="TH SarabunPSK" w:eastAsia="Angsana New" w:hAnsi="TH SarabunPSK" w:cs="TH SarabunPSK"/>
          <w:sz w:val="32"/>
          <w:szCs w:val="32"/>
        </w:rPr>
        <w:t xml:space="preserve">Mock teaching by integrating CLIL </w:t>
      </w:r>
      <w:r w:rsidRPr="000E6517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30</w:t>
      </w:r>
      <w:r w:rsidRPr="000E6517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A02138">
        <w:rPr>
          <w:rFonts w:ascii="TH SarabunPSK" w:eastAsia="Angsana New" w:hAnsi="TH SarabunPSK" w:cs="TH SarabunPSK"/>
          <w:sz w:val="32"/>
          <w:szCs w:val="32"/>
        </w:rPr>
        <w:t>Presentation</w:t>
      </w:r>
      <w:r>
        <w:rPr>
          <w:rFonts w:ascii="TH SarabunPSK" w:eastAsia="Angsana New" w:hAnsi="TH SarabunPSK" w:cs="TH SarabunPSK"/>
          <w:sz w:val="32"/>
          <w:szCs w:val="32"/>
        </w:rPr>
        <w:t xml:space="preserve"> teaching method</w:t>
      </w:r>
      <w:r w:rsidRPr="00A02138">
        <w:rPr>
          <w:rFonts w:ascii="TH SarabunPSK" w:eastAsia="Angsana New" w:hAnsi="TH SarabunPSK" w:cs="TH SarabunPSK"/>
          <w:sz w:val="32"/>
          <w:szCs w:val="32"/>
        </w:rPr>
        <w:tab/>
      </w:r>
      <w:r w:rsidRPr="00A02138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A02138">
        <w:rPr>
          <w:rFonts w:ascii="TH SarabunPSK" w:eastAsia="Angsana New" w:hAnsi="TH SarabunPSK" w:cs="TH SarabunPSK"/>
          <w:sz w:val="32"/>
          <w:szCs w:val="32"/>
        </w:rPr>
        <w:t>2</w:t>
      </w:r>
      <w:r>
        <w:rPr>
          <w:rFonts w:ascii="TH SarabunPSK" w:eastAsia="Angsana New" w:hAnsi="TH SarabunPSK" w:cs="TH SarabunPSK"/>
          <w:sz w:val="32"/>
          <w:szCs w:val="32"/>
        </w:rPr>
        <w:t>0</w:t>
      </w:r>
      <w:r w:rsidRPr="00A02138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Mid-term exam</w:t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Pr="00A02138">
        <w:rPr>
          <w:rFonts w:ascii="TH SarabunPSK" w:hAnsi="TH SarabunPSK" w:cs="TH SarabunPSK"/>
          <w:sz w:val="32"/>
          <w:szCs w:val="32"/>
        </w:rPr>
        <w:t>0%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Final exam</w:t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 w:rsidRPr="00A02138">
        <w:rPr>
          <w:rFonts w:ascii="TH SarabunPSK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shd w:val="clear" w:color="auto" w:fill="D9D9D9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Total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  <w:t>100%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Angsana New" w:hAnsi="Angsana New"/>
          <w:bCs/>
          <w:sz w:val="32"/>
          <w:szCs w:val="32"/>
        </w:rPr>
        <w:t xml:space="preserve"> </w:t>
      </w:r>
      <w:r w:rsidRPr="00A02138">
        <w:rPr>
          <w:rFonts w:ascii="Angsana New" w:hAnsi="Angsana New"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Cs/>
          <w:sz w:val="32"/>
          <w:szCs w:val="32"/>
        </w:rPr>
        <w:t xml:space="preserve">Each assignment is worth the percentage points indicated.  Final grades are assigned    based on a percentage of points earned. 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>80% is an A</w:t>
      </w:r>
      <w:r w:rsidRPr="00A02138">
        <w:rPr>
          <w:rFonts w:ascii="TH SarabunPSK" w:hAnsi="TH SarabunPSK" w:cs="TH SarabunPSK"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Cs/>
          <w:sz w:val="32"/>
          <w:szCs w:val="32"/>
        </w:rPr>
        <w:tab/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70% to 74% is a B 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75% to 79% is a B+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>60% to 64% is a C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>65% to 69% is a C+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50% to 54% is a D.  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55% to 59% is a D+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Less than 50% is a F. 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 </w:t>
      </w:r>
    </w:p>
    <w:p w:rsidR="000C0DF3" w:rsidRPr="000C0DF3" w:rsidRDefault="000C0DF3" w:rsidP="000C0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213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A02138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A02138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0C0DF3" w:rsidRDefault="000C0DF3" w:rsidP="00C960DF">
      <w:pPr>
        <w:rPr>
          <w:rFonts w:ascii="TH SarabunPSK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A02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Pr="00A02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A0213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:rsidR="00DA04AB" w:rsidRDefault="00C960DF" w:rsidP="00C960DF">
      <w:pPr>
        <w:rPr>
          <w:rFonts w:ascii="TH SarabunPSK" w:hAnsi="TH SarabunPSK" w:cs="TH SarabunPSK"/>
          <w:b/>
          <w:bCs/>
          <w:sz w:val="32"/>
          <w:szCs w:val="32"/>
        </w:rPr>
      </w:pPr>
      <w:r w:rsidRPr="00DA04A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เอกสารประกอบการค้นคว้าเพิ่มเติม</w:t>
      </w:r>
    </w:p>
    <w:p w:rsidR="005439D4" w:rsidRDefault="005439D4" w:rsidP="005439D4">
      <w:pPr>
        <w:rPr>
          <w:rFonts w:ascii="TH SarabunPSK" w:hAnsi="TH SarabunPSK" w:cs="TH SarabunPSK"/>
          <w:color w:val="333333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333333"/>
          <w:sz w:val="32"/>
          <w:szCs w:val="32"/>
        </w:rPr>
        <w:t>Brinton ,E</w:t>
      </w:r>
      <w:proofErr w:type="gramEnd"/>
      <w:r>
        <w:rPr>
          <w:rFonts w:ascii="TH SarabunPSK" w:hAnsi="TH SarabunPSK" w:cs="TH SarabunPSK"/>
          <w:color w:val="333333"/>
          <w:sz w:val="32"/>
          <w:szCs w:val="32"/>
        </w:rPr>
        <w:t xml:space="preserve">.,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Davies,P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>. ,Plumb,W.,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White,C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.,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Sheapherd,J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. and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Lake,S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. (1983). 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Active Context English Book Three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. Thailand: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Aksorn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Charoentat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 Press.</w:t>
      </w:r>
    </w:p>
    <w:p w:rsidR="005439D4" w:rsidRPr="00F952B0" w:rsidRDefault="005439D4" w:rsidP="005439D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F952B0">
        <w:rPr>
          <w:rFonts w:ascii="TH SarabunPSK" w:hAnsi="TH SarabunPSK" w:cs="TH SarabunPSK"/>
          <w:color w:val="333333"/>
          <w:sz w:val="32"/>
          <w:szCs w:val="32"/>
        </w:rPr>
        <w:t>Celce</w:t>
      </w:r>
      <w:proofErr w:type="spellEnd"/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-Murcia, Marianne. (1996).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Teaching Pronunciation: a Reference for T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eachers of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English to Speakers of Other L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anguages</w:t>
      </w:r>
      <w:r w:rsidRPr="00F952B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F952B0">
        <w:rPr>
          <w:rFonts w:ascii="TH SarabunPSK" w:hAnsi="TH SarabunPSK" w:cs="TH SarabunPSK"/>
          <w:sz w:val="32"/>
          <w:szCs w:val="32"/>
        </w:rPr>
        <w:t>New York: Cambridge University Press.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  <w:u w:val="single"/>
        </w:rPr>
      </w:pPr>
      <w:r w:rsidRPr="00F952B0">
        <w:rPr>
          <w:rFonts w:ascii="TH SarabunPSK" w:hAnsi="TH SarabunPSK" w:cs="TH SarabunPSK"/>
          <w:sz w:val="32"/>
          <w:szCs w:val="32"/>
        </w:rPr>
        <w:t xml:space="preserve">Cooper, </w:t>
      </w:r>
      <w:proofErr w:type="gramStart"/>
      <w:r w:rsidRPr="00F952B0">
        <w:rPr>
          <w:rFonts w:ascii="TH SarabunPSK" w:hAnsi="TH SarabunPSK" w:cs="TH SarabunPSK"/>
          <w:sz w:val="32"/>
          <w:szCs w:val="32"/>
        </w:rPr>
        <w:t>Pamela  J</w:t>
      </w:r>
      <w:proofErr w:type="gramEnd"/>
      <w:r w:rsidRPr="00F952B0">
        <w:rPr>
          <w:rFonts w:ascii="TH SarabunPSK" w:hAnsi="TH SarabunPSK" w:cs="TH SarabunPSK"/>
          <w:sz w:val="32"/>
          <w:szCs w:val="32"/>
        </w:rPr>
        <w:t>.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 xml:space="preserve"> (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2007).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Communication for the Classroom T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eacher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. Boston: Pearson/Allyn and Bacon.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952B0">
        <w:rPr>
          <w:rFonts w:ascii="TH SarabunPSK" w:hAnsi="TH SarabunPSK" w:cs="TH SarabunPSK"/>
          <w:sz w:val="32"/>
          <w:szCs w:val="32"/>
        </w:rPr>
        <w:lastRenderedPageBreak/>
        <w:t>Folse</w:t>
      </w:r>
      <w:proofErr w:type="spellEnd"/>
      <w:r w:rsidRPr="00F952B0">
        <w:rPr>
          <w:rFonts w:ascii="TH SarabunPSK" w:hAnsi="TH SarabunPSK" w:cs="TH SarabunPSK"/>
          <w:sz w:val="32"/>
          <w:szCs w:val="32"/>
        </w:rPr>
        <w:t>, Keith S. (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1993).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Beginning Reading Practices: Building Reading and Vocabulary S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trategies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 w:rsidRPr="00F952B0">
        <w:rPr>
          <w:rFonts w:ascii="TH SarabunPSK" w:hAnsi="TH SarabunPSK" w:cs="TH SarabunPSK"/>
          <w:sz w:val="32"/>
          <w:szCs w:val="32"/>
        </w:rPr>
        <w:t>Ann Arbor: University of Michigan.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952B0">
        <w:rPr>
          <w:rFonts w:ascii="TH SarabunPSK" w:hAnsi="TH SarabunPSK" w:cs="TH SarabunPSK"/>
          <w:sz w:val="32"/>
          <w:szCs w:val="32"/>
        </w:rPr>
        <w:t>Grant</w:t>
      </w:r>
      <w:proofErr w:type="gramStart"/>
      <w:r w:rsidRPr="00F952B0">
        <w:rPr>
          <w:rFonts w:ascii="TH SarabunPSK" w:hAnsi="TH SarabunPSK" w:cs="TH SarabunPSK"/>
          <w:sz w:val="32"/>
          <w:szCs w:val="32"/>
        </w:rPr>
        <w:t>,T.A</w:t>
      </w:r>
      <w:proofErr w:type="spellEnd"/>
      <w:proofErr w:type="gramEnd"/>
      <w:r w:rsidRPr="00F952B0">
        <w:rPr>
          <w:rFonts w:ascii="TH SarabunPSK" w:hAnsi="TH SarabunPSK" w:cs="TH SarabunPSK"/>
          <w:sz w:val="32"/>
          <w:szCs w:val="32"/>
        </w:rPr>
        <w:t xml:space="preserve">. (1970).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Practice in English Conversation</w:t>
      </w:r>
      <w:r w:rsidRPr="00F952B0">
        <w:rPr>
          <w:rFonts w:ascii="TH SarabunPSK" w:hAnsi="TH SarabunPSK" w:cs="TH SarabunPSK"/>
          <w:sz w:val="32"/>
          <w:szCs w:val="32"/>
        </w:rPr>
        <w:t>. Hong Kong: Longman</w:t>
      </w:r>
    </w:p>
    <w:p w:rsidR="005439D4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 xml:space="preserve">Harmer, Jeremy. (2001).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The Practice of English Language Teaching</w:t>
      </w:r>
      <w:r w:rsidRPr="00F952B0">
        <w:rPr>
          <w:rFonts w:ascii="TH SarabunPSK" w:hAnsi="TH SarabunPSK" w:cs="TH SarabunPSK"/>
          <w:sz w:val="32"/>
          <w:szCs w:val="32"/>
        </w:rPr>
        <w:t>. Essex, England: Longman.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Harrington, </w:t>
      </w:r>
      <w:proofErr w:type="gramStart"/>
      <w:r>
        <w:rPr>
          <w:rFonts w:ascii="TH SarabunPSK" w:hAnsi="TH SarabunPSK" w:cs="TH SarabunPSK"/>
          <w:sz w:val="32"/>
          <w:szCs w:val="32"/>
        </w:rPr>
        <w:t>David.,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LeBeau,Charles</w:t>
      </w:r>
      <w:proofErr w:type="spellEnd"/>
      <w:r>
        <w:rPr>
          <w:rFonts w:ascii="TH SarabunPSK" w:hAnsi="TH SarabunPSK" w:cs="TH SarabunPSK"/>
          <w:sz w:val="32"/>
          <w:szCs w:val="32"/>
        </w:rPr>
        <w:t>. (2009</w:t>
      </w:r>
      <w:r w:rsidRPr="00D2468A">
        <w:rPr>
          <w:rFonts w:ascii="TH SarabunPSK" w:hAnsi="TH SarabunPSK" w:cs="TH SarabunPSK"/>
          <w:sz w:val="32"/>
          <w:szCs w:val="32"/>
          <w:u w:val="single"/>
        </w:rPr>
        <w:t>). Speaking of Speech. New Edition: Basic Presentation Skills for Beginners</w:t>
      </w:r>
      <w:r>
        <w:rPr>
          <w:rFonts w:ascii="TH SarabunPSK" w:hAnsi="TH SarabunPSK" w:cs="TH SarabunPSK"/>
          <w:sz w:val="32"/>
          <w:szCs w:val="32"/>
        </w:rPr>
        <w:t>. Thailand: McMillan.</w:t>
      </w:r>
    </w:p>
    <w:p w:rsidR="005439D4" w:rsidRDefault="005439D4" w:rsidP="005439D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952B0">
        <w:rPr>
          <w:rFonts w:ascii="TH SarabunPSK" w:hAnsi="TH SarabunPSK" w:cs="TH SarabunPSK"/>
          <w:sz w:val="32"/>
          <w:szCs w:val="32"/>
        </w:rPr>
        <w:t>Jordan</w:t>
      </w:r>
      <w:proofErr w:type="gramStart"/>
      <w:r w:rsidRPr="00F952B0">
        <w:rPr>
          <w:rFonts w:ascii="TH SarabunPSK" w:hAnsi="TH SarabunPSK" w:cs="TH SarabunPSK"/>
          <w:sz w:val="32"/>
          <w:szCs w:val="32"/>
        </w:rPr>
        <w:t>,R.R</w:t>
      </w:r>
      <w:proofErr w:type="spellEnd"/>
      <w:proofErr w:type="gramEnd"/>
      <w:r w:rsidRPr="00F952B0">
        <w:rPr>
          <w:rFonts w:ascii="TH SarabunPSK" w:hAnsi="TH SarabunPSK" w:cs="TH SarabunPSK"/>
          <w:sz w:val="32"/>
          <w:szCs w:val="32"/>
        </w:rPr>
        <w:t xml:space="preserve">. (1984).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Active Listening</w:t>
      </w:r>
      <w:r w:rsidRPr="00F952B0">
        <w:rPr>
          <w:rFonts w:ascii="TH SarabunPSK" w:hAnsi="TH SarabunPSK" w:cs="TH SarabunPSK"/>
          <w:sz w:val="32"/>
          <w:szCs w:val="32"/>
        </w:rPr>
        <w:t>. London, England: Collins Educational.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Nelson. G. and Winters, T. (1993).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Operations in English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Brattleboro</w:t>
      </w:r>
      <w:proofErr w:type="gramStart"/>
      <w:r>
        <w:rPr>
          <w:rFonts w:ascii="TH SarabunPSK" w:hAnsi="TH SarabunPSK" w:cs="TH SarabunPSK"/>
          <w:sz w:val="32"/>
          <w:szCs w:val="32"/>
        </w:rPr>
        <w:t>,Vermont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/>
          <w:sz w:val="32"/>
          <w:szCs w:val="32"/>
        </w:rPr>
        <w:t>ProLingua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Associates.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Saslow</w:t>
      </w:r>
      <w:proofErr w:type="gramStart"/>
      <w:r>
        <w:rPr>
          <w:rFonts w:ascii="TH SarabunPSK" w:hAnsi="TH SarabunPSK" w:cs="TH SarabunPSK"/>
          <w:sz w:val="32"/>
          <w:szCs w:val="32"/>
        </w:rPr>
        <w:t>,Joan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Collins,Tim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(2001). Workplace Plus: Living and Working in English. White </w:t>
      </w:r>
      <w:proofErr w:type="spellStart"/>
      <w:r>
        <w:rPr>
          <w:rFonts w:ascii="TH SarabunPSK" w:hAnsi="TH SarabunPSK" w:cs="TH SarabunPSK"/>
          <w:sz w:val="32"/>
          <w:szCs w:val="32"/>
        </w:rPr>
        <w:t>Plains</w:t>
      </w:r>
      <w:proofErr w:type="gramStart"/>
      <w:r>
        <w:rPr>
          <w:rFonts w:ascii="TH SarabunPSK" w:hAnsi="TH SarabunPSK" w:cs="TH SarabunPSK"/>
          <w:sz w:val="32"/>
          <w:szCs w:val="32"/>
        </w:rPr>
        <w:t>,NY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>: Longman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952B0">
        <w:rPr>
          <w:rFonts w:ascii="TH SarabunPSK" w:hAnsi="TH SarabunPSK" w:cs="TH SarabunPSK"/>
          <w:sz w:val="32"/>
          <w:szCs w:val="32"/>
        </w:rPr>
        <w:t>Scheraga</w:t>
      </w:r>
      <w:proofErr w:type="spellEnd"/>
      <w:r w:rsidRPr="00F952B0">
        <w:rPr>
          <w:rFonts w:ascii="TH SarabunPSK" w:hAnsi="TH SarabunPSK" w:cs="TH SarabunPSK"/>
          <w:sz w:val="32"/>
          <w:szCs w:val="32"/>
        </w:rPr>
        <w:t xml:space="preserve">, Mona. (1999). </w:t>
      </w:r>
      <w:proofErr w:type="spellStart"/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Begining</w:t>
      </w:r>
      <w:proofErr w:type="spellEnd"/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English writing </w:t>
      </w:r>
      <w:proofErr w:type="gramStart"/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skills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:A</w:t>
      </w:r>
      <w:proofErr w:type="gramEnd"/>
      <w:r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Handbook with P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ractice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>. Lincolnwood, Illinois, Contemporary book</w:t>
      </w:r>
      <w:r w:rsidRPr="00F952B0">
        <w:rPr>
          <w:rFonts w:ascii="TH SarabunPSK" w:hAnsi="TH SarabunPSK" w:cs="TH SarabunPSK"/>
          <w:sz w:val="32"/>
          <w:szCs w:val="32"/>
        </w:rPr>
        <w:t>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>Selected Websites for EFL Teaching:</w:t>
      </w:r>
    </w:p>
    <w:p w:rsidR="005439D4" w:rsidRPr="00F952B0" w:rsidRDefault="003D22EF" w:rsidP="005439D4">
      <w:pPr>
        <w:rPr>
          <w:rFonts w:ascii="TH SarabunPSK" w:hAnsi="TH SarabunPSK" w:cs="TH SarabunPSK"/>
          <w:sz w:val="32"/>
          <w:szCs w:val="32"/>
        </w:rPr>
      </w:pPr>
      <w:hyperlink r:id="rId10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http://www.eltnews.com</w:t>
        </w:r>
      </w:hyperlink>
    </w:p>
    <w:p w:rsidR="005439D4" w:rsidRPr="00F952B0" w:rsidRDefault="003D22EF" w:rsidP="005439D4">
      <w:pPr>
        <w:rPr>
          <w:rFonts w:ascii="TH SarabunPSK" w:hAnsi="TH SarabunPSK" w:cs="TH SarabunPSK"/>
          <w:sz w:val="32"/>
          <w:szCs w:val="32"/>
        </w:rPr>
      </w:pPr>
      <w:hyperlink r:id="rId11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http://www.voanewsspecialenglish.com</w:t>
        </w:r>
      </w:hyperlink>
    </w:p>
    <w:p w:rsidR="005439D4" w:rsidRPr="00F952B0" w:rsidRDefault="003D22EF" w:rsidP="005439D4">
      <w:pPr>
        <w:rPr>
          <w:rFonts w:ascii="TH SarabunPSK" w:hAnsi="TH SarabunPSK" w:cs="TH SarabunPSK"/>
          <w:sz w:val="32"/>
          <w:szCs w:val="32"/>
        </w:rPr>
      </w:pPr>
      <w:hyperlink r:id="rId12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http://www.cdlap.com</w:t>
        </w:r>
      </w:hyperlink>
    </w:p>
    <w:p w:rsidR="005439D4" w:rsidRPr="00F952B0" w:rsidRDefault="003D22EF" w:rsidP="005439D4">
      <w:pPr>
        <w:rPr>
          <w:rFonts w:ascii="TH SarabunPSK" w:hAnsi="TH SarabunPSK" w:cs="TH SarabunPSK"/>
          <w:sz w:val="32"/>
          <w:szCs w:val="32"/>
        </w:rPr>
      </w:pPr>
      <w:hyperlink r:id="rId13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http://www.esl-lb.com</w:t>
        </w:r>
      </w:hyperlink>
    </w:p>
    <w:p w:rsidR="005439D4" w:rsidRPr="00F952B0" w:rsidRDefault="003D22EF" w:rsidP="005439D4">
      <w:pPr>
        <w:rPr>
          <w:rFonts w:ascii="TH SarabunPSK" w:hAnsi="TH SarabunPSK" w:cs="TH SarabunPSK"/>
          <w:sz w:val="32"/>
          <w:szCs w:val="32"/>
        </w:rPr>
      </w:pPr>
      <w:hyperlink r:id="rId14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http://www.skillswise.com</w:t>
        </w:r>
      </w:hyperlink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</w:p>
    <w:p w:rsidR="005439D4" w:rsidRPr="006E18BB" w:rsidRDefault="005439D4" w:rsidP="005439D4"/>
    <w:p w:rsidR="005439D4" w:rsidRDefault="005439D4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439D4" w:rsidSect="0027429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09" w:rsidRDefault="00F62109" w:rsidP="00F877BA">
      <w:pPr>
        <w:spacing w:after="0" w:line="240" w:lineRule="auto"/>
      </w:pPr>
      <w:r>
        <w:separator/>
      </w:r>
    </w:p>
  </w:endnote>
  <w:endnote w:type="continuationSeparator" w:id="0">
    <w:p w:rsidR="00F62109" w:rsidRDefault="00F62109" w:rsidP="00F8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421131"/>
      <w:docPartObj>
        <w:docPartGallery w:val="Page Numbers (Bottom of Page)"/>
        <w:docPartUnique/>
      </w:docPartObj>
    </w:sdtPr>
    <w:sdtEndPr/>
    <w:sdtContent>
      <w:p w:rsidR="00154A91" w:rsidRDefault="002B2BEE">
        <w:pPr>
          <w:pStyle w:val="Footer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3D22EF" w:rsidRPr="003D22EF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154A91" w:rsidRDefault="00154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09" w:rsidRDefault="00F62109" w:rsidP="00F877BA">
      <w:pPr>
        <w:spacing w:after="0" w:line="240" w:lineRule="auto"/>
      </w:pPr>
      <w:r>
        <w:separator/>
      </w:r>
    </w:p>
  </w:footnote>
  <w:footnote w:type="continuationSeparator" w:id="0">
    <w:p w:rsidR="00F62109" w:rsidRDefault="00F62109" w:rsidP="00F8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2D9"/>
    <w:multiLevelType w:val="hybridMultilevel"/>
    <w:tmpl w:val="4872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2D04"/>
    <w:multiLevelType w:val="multilevel"/>
    <w:tmpl w:val="0A3C1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221A89"/>
    <w:multiLevelType w:val="hybridMultilevel"/>
    <w:tmpl w:val="C1AEA3D6"/>
    <w:lvl w:ilvl="0" w:tplc="56D46846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7EB"/>
    <w:multiLevelType w:val="hybridMultilevel"/>
    <w:tmpl w:val="4F1AF652"/>
    <w:lvl w:ilvl="0" w:tplc="AE00CEC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83E56"/>
    <w:multiLevelType w:val="hybridMultilevel"/>
    <w:tmpl w:val="2BD6099E"/>
    <w:lvl w:ilvl="0" w:tplc="7C0E90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E43BF"/>
    <w:multiLevelType w:val="hybridMultilevel"/>
    <w:tmpl w:val="3D46F0A2"/>
    <w:lvl w:ilvl="0" w:tplc="947E090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DE"/>
    <w:rsid w:val="00007DF9"/>
    <w:rsid w:val="000225D0"/>
    <w:rsid w:val="00024737"/>
    <w:rsid w:val="00040044"/>
    <w:rsid w:val="000446EF"/>
    <w:rsid w:val="000564E1"/>
    <w:rsid w:val="0007683E"/>
    <w:rsid w:val="000858CB"/>
    <w:rsid w:val="000C0DF3"/>
    <w:rsid w:val="000E4EE1"/>
    <w:rsid w:val="001004DE"/>
    <w:rsid w:val="00154A91"/>
    <w:rsid w:val="00162EF1"/>
    <w:rsid w:val="00180190"/>
    <w:rsid w:val="001B328E"/>
    <w:rsid w:val="001C7650"/>
    <w:rsid w:val="002164EA"/>
    <w:rsid w:val="00216D9B"/>
    <w:rsid w:val="00235901"/>
    <w:rsid w:val="002520BB"/>
    <w:rsid w:val="0027429D"/>
    <w:rsid w:val="002A0564"/>
    <w:rsid w:val="002A77E0"/>
    <w:rsid w:val="002B2BEE"/>
    <w:rsid w:val="002C153D"/>
    <w:rsid w:val="002C4CCC"/>
    <w:rsid w:val="002D2FDA"/>
    <w:rsid w:val="002F6398"/>
    <w:rsid w:val="0030770D"/>
    <w:rsid w:val="00343A3B"/>
    <w:rsid w:val="00373672"/>
    <w:rsid w:val="00396F9E"/>
    <w:rsid w:val="003A1E65"/>
    <w:rsid w:val="003C0578"/>
    <w:rsid w:val="003D22EF"/>
    <w:rsid w:val="00416FAA"/>
    <w:rsid w:val="00473315"/>
    <w:rsid w:val="004B1AFB"/>
    <w:rsid w:val="004D54D2"/>
    <w:rsid w:val="00506392"/>
    <w:rsid w:val="00516806"/>
    <w:rsid w:val="005439D4"/>
    <w:rsid w:val="00543F36"/>
    <w:rsid w:val="00556480"/>
    <w:rsid w:val="005A3D60"/>
    <w:rsid w:val="005A5C65"/>
    <w:rsid w:val="005B5DCA"/>
    <w:rsid w:val="005C10F9"/>
    <w:rsid w:val="005E13A0"/>
    <w:rsid w:val="00641CE6"/>
    <w:rsid w:val="00667C71"/>
    <w:rsid w:val="0068677A"/>
    <w:rsid w:val="00697EA8"/>
    <w:rsid w:val="006A157A"/>
    <w:rsid w:val="006D5590"/>
    <w:rsid w:val="006E2349"/>
    <w:rsid w:val="00752F7C"/>
    <w:rsid w:val="007666D4"/>
    <w:rsid w:val="007C73E2"/>
    <w:rsid w:val="007F16A8"/>
    <w:rsid w:val="007F2901"/>
    <w:rsid w:val="008A2997"/>
    <w:rsid w:val="008D449A"/>
    <w:rsid w:val="008D6451"/>
    <w:rsid w:val="00920437"/>
    <w:rsid w:val="009309FE"/>
    <w:rsid w:val="00931658"/>
    <w:rsid w:val="009415E0"/>
    <w:rsid w:val="009449D5"/>
    <w:rsid w:val="0094748B"/>
    <w:rsid w:val="009479B5"/>
    <w:rsid w:val="00967276"/>
    <w:rsid w:val="00986DE0"/>
    <w:rsid w:val="009F37AE"/>
    <w:rsid w:val="009F5EDD"/>
    <w:rsid w:val="00A1028C"/>
    <w:rsid w:val="00A12947"/>
    <w:rsid w:val="00A2198D"/>
    <w:rsid w:val="00A662A4"/>
    <w:rsid w:val="00A76BEA"/>
    <w:rsid w:val="00A93FE6"/>
    <w:rsid w:val="00AD0223"/>
    <w:rsid w:val="00B06682"/>
    <w:rsid w:val="00B07B9E"/>
    <w:rsid w:val="00B71EC3"/>
    <w:rsid w:val="00B71FBB"/>
    <w:rsid w:val="00BA697C"/>
    <w:rsid w:val="00BB1F46"/>
    <w:rsid w:val="00BB345A"/>
    <w:rsid w:val="00BE3873"/>
    <w:rsid w:val="00BF7690"/>
    <w:rsid w:val="00C00E36"/>
    <w:rsid w:val="00C07ECA"/>
    <w:rsid w:val="00C41262"/>
    <w:rsid w:val="00C5627A"/>
    <w:rsid w:val="00C960DF"/>
    <w:rsid w:val="00CA0982"/>
    <w:rsid w:val="00CB7FDF"/>
    <w:rsid w:val="00CC4AB2"/>
    <w:rsid w:val="00CE5026"/>
    <w:rsid w:val="00CF501E"/>
    <w:rsid w:val="00D022FE"/>
    <w:rsid w:val="00D04E41"/>
    <w:rsid w:val="00D3683E"/>
    <w:rsid w:val="00D64422"/>
    <w:rsid w:val="00D701A7"/>
    <w:rsid w:val="00D91159"/>
    <w:rsid w:val="00D92634"/>
    <w:rsid w:val="00D97257"/>
    <w:rsid w:val="00DA04AB"/>
    <w:rsid w:val="00E07077"/>
    <w:rsid w:val="00E12BF1"/>
    <w:rsid w:val="00E34AAB"/>
    <w:rsid w:val="00E92AEA"/>
    <w:rsid w:val="00E97226"/>
    <w:rsid w:val="00EF5141"/>
    <w:rsid w:val="00F21857"/>
    <w:rsid w:val="00F572BA"/>
    <w:rsid w:val="00F62109"/>
    <w:rsid w:val="00F779F3"/>
    <w:rsid w:val="00F8637C"/>
    <w:rsid w:val="00F877BA"/>
    <w:rsid w:val="00FA7CA3"/>
    <w:rsid w:val="00FB4807"/>
    <w:rsid w:val="00FC7655"/>
    <w:rsid w:val="00FF4C2E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DCBBD-4ACF-4EAD-8018-F2A703D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DE"/>
  </w:style>
  <w:style w:type="paragraph" w:styleId="Heading7">
    <w:name w:val="heading 7"/>
    <w:basedOn w:val="Normal"/>
    <w:next w:val="Normal"/>
    <w:link w:val="Heading7Char"/>
    <w:unhideWhenUsed/>
    <w:qFormat/>
    <w:rsid w:val="00B07B9E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07B9E"/>
    <w:rPr>
      <w:rFonts w:ascii="Times New Roman" w:eastAsia="MS Mincho" w:hAnsi="Times New Roman" w:cs="Angsana New"/>
      <w:sz w:val="24"/>
      <w:lang w:eastAsia="ja-JP" w:bidi="ar-SA"/>
    </w:rPr>
  </w:style>
  <w:style w:type="table" w:styleId="TableGrid">
    <w:name w:val="Table Grid"/>
    <w:basedOn w:val="TableNormal"/>
    <w:uiPriority w:val="59"/>
    <w:rsid w:val="00B07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7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66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7BA"/>
  </w:style>
  <w:style w:type="paragraph" w:styleId="Footer">
    <w:name w:val="footer"/>
    <w:basedOn w:val="Normal"/>
    <w:link w:val="FooterChar"/>
    <w:uiPriority w:val="99"/>
    <w:unhideWhenUsed/>
    <w:rsid w:val="00F8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l-l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la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anewsspecialenglis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tnew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killswise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50FA-86C9-4761-9FA8-C87FD044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SiraratS</dc:creator>
  <cp:lastModifiedBy>Paviliion1</cp:lastModifiedBy>
  <cp:revision>9</cp:revision>
  <cp:lastPrinted>2019-06-27T08:55:00Z</cp:lastPrinted>
  <dcterms:created xsi:type="dcterms:W3CDTF">2019-06-20T00:41:00Z</dcterms:created>
  <dcterms:modified xsi:type="dcterms:W3CDTF">2019-06-27T09:00:00Z</dcterms:modified>
</cp:coreProperties>
</file>