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04E3F" w:rsidRPr="00A04E3F" w:rsidRDefault="00A04E3F" w:rsidP="00A04E3F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Pr="00A04E3F">
        <w:rPr>
          <w:rFonts w:ascii="TH SarabunPSK" w:hAnsi="TH SarabunPSK" w:cs="TH SarabunPSK"/>
          <w:b/>
          <w:bCs/>
          <w:sz w:val="40"/>
          <w:szCs w:val="40"/>
        </w:rPr>
        <w:t>0308262</w:t>
      </w: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ชื่อวิชาภาษาไทย  การศึกษาตลอดชีวิต</w:t>
      </w:r>
    </w:p>
    <w:p w:rsidR="00CC419E" w:rsidRPr="009E4C09" w:rsidRDefault="00A04E3F" w:rsidP="00A04E3F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ชื่อวิชาภาษาอังกฤษ   </w:t>
      </w:r>
      <w:r w:rsidRPr="00A04E3F">
        <w:rPr>
          <w:rFonts w:ascii="TH SarabunPSK" w:hAnsi="TH SarabunPSK" w:cs="TH SarabunPSK"/>
          <w:b/>
          <w:bCs/>
          <w:sz w:val="40"/>
          <w:szCs w:val="40"/>
        </w:rPr>
        <w:t>Lifelong Education)</w:t>
      </w: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รายวิชานี้เป็นส่วนหนึ่งของหลักสูตรหมวดวิชาชีพครู   </w:t>
      </w: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E27C5" w:rsidRDefault="00CE27C5" w:rsidP="00A04E3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E27C5" w:rsidRDefault="00CE27C5" w:rsidP="00A04E3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E27C5" w:rsidRDefault="00CE27C5" w:rsidP="00A04E3F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C419E" w:rsidRDefault="00CC419E" w:rsidP="00A04E3F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A236AD" w:rsidRDefault="00A236AD" w:rsidP="00A04E3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236AD" w:rsidRPr="00BE03DF" w:rsidRDefault="00A236AD" w:rsidP="00A04E3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A66A2D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A66A2D">
        <w:rPr>
          <w:rFonts w:ascii="TH SarabunPSK" w:hAnsi="TH SarabunPSK" w:cs="TH SarabunPSK"/>
          <w:sz w:val="32"/>
          <w:szCs w:val="32"/>
        </w:rPr>
        <w:t>13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</w:t>
      </w:r>
      <w:r w:rsidR="00A66A2D">
        <w:rPr>
          <w:rFonts w:ascii="TH SarabunPSK" w:hAnsi="TH SarabunPSK" w:cs="TH SarabunPSK"/>
          <w:sz w:val="32"/>
          <w:szCs w:val="32"/>
        </w:rPr>
        <w:t>5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727CC3" w:rsidRPr="00727CC3">
        <w:rPr>
          <w:rFonts w:ascii="TH SarabunPSK" w:hAnsi="TH SarabunPSK" w:cs="TH SarabunPSK"/>
          <w:sz w:val="32"/>
          <w:szCs w:val="32"/>
        </w:rPr>
        <w:t xml:space="preserve">0308262  </w:t>
      </w:r>
      <w:r w:rsidR="00727CC3" w:rsidRPr="00727CC3">
        <w:rPr>
          <w:rFonts w:ascii="TH SarabunPSK" w:hAnsi="TH SarabunPSK" w:cs="TH SarabunPSK"/>
          <w:sz w:val="32"/>
          <w:szCs w:val="32"/>
          <w:cs/>
        </w:rPr>
        <w:t>การศึกษาตลอดชีวิต</w:t>
      </w:r>
      <w:proofErr w:type="gramEnd"/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 w:rsidRPr="00727CC3">
        <w:rPr>
          <w:rFonts w:ascii="TH SarabunPSK" w:hAnsi="TH SarabunPSK" w:cs="TH SarabunPSK"/>
          <w:sz w:val="32"/>
          <w:szCs w:val="32"/>
        </w:rPr>
        <w:t>3(2-2-5)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="00727CC3" w:rsidRPr="00727CC3">
        <w:rPr>
          <w:rFonts w:ascii="TH SarabunPSK" w:hAnsi="TH SarabunPSK" w:cs="TH SarabunPSK"/>
          <w:sz w:val="32"/>
          <w:szCs w:val="32"/>
        </w:rPr>
        <w:t>Lifelong Education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4E3F" w:rsidRPr="00A04E3F" w:rsidRDefault="00226E46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A04E3F" w:rsidRPr="00A04E3F">
        <w:rPr>
          <w:rFonts w:ascii="TH SarabunPSK" w:hAnsi="TH SarabunPSK" w:cs="TH SarabunPSK"/>
          <w:sz w:val="32"/>
          <w:szCs w:val="32"/>
          <w:cs/>
        </w:rPr>
        <w:t>ความหมายแนวคิดทฤษฎีและหลักการที่เกี่ยวข้องกับการศึกษาตลอดชีวิตความสำคัญของการจัดการศึกษาตลอดชีวิตเป้าหมายของการศึกษา ความเสมอภาคทางการศึกษาการผสมผสานระหว่างการจัดการศึกษาในระบบกับการศึกษานอกระบบ การศึกษาตามอัธยาศัยรูปแบบและกิจกรรมการจัดการศึกษานอกระบบและการศึกษาตามอัธยาศัยการเรียนรู้ด้วยตนเอง การจัดการความรู้ปัจจัยที่มีอิทธิพลต่อการจัดการเรียนรู้นอกระบบ การเรียนตามอัธยาศัยวิเคราะห์แนวโน้มการจัดการศึกษาตลอดชีวิต และปฏิบัติในสถานการณ์จำลอง</w:t>
      </w:r>
    </w:p>
    <w:p w:rsidR="003D3CE0" w:rsidRDefault="00A04E3F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</w:rPr>
        <w:t xml:space="preserve">                        Definitions, concepts and principles related to lifelong learning, the importance of lifelong education, educational goals. The equality on the combination of formal education, non-formal education and informal education system, the forms and activities of non-formal education and informal education, self-learning, knowledge management, factors influencing on the non-formal education and informal education, to be able to analyze the tendency of lifelong educational system and practice in a number of simulations</w:t>
      </w:r>
    </w:p>
    <w:p w:rsidR="00A04E3F" w:rsidRPr="00A04E3F" w:rsidRDefault="00A04E3F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72" w:rsidRDefault="00336D7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336D72" w:rsidRDefault="00336D7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A04E3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72" w:rsidRDefault="00336D7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:rsidR="00336D72" w:rsidRDefault="00336D7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727CC3" w:rsidRDefault="00727CC3" w:rsidP="00727CC3">
      <w:pPr>
        <w:tabs>
          <w:tab w:val="left" w:pos="1276"/>
        </w:tabs>
        <w:ind w:left="0" w:firstLine="1276"/>
        <w:jc w:val="left"/>
        <w:rPr>
          <w:rFonts w:ascii="TH SarabunPSK" w:hAnsi="TH SarabunPSK" w:cs="TH SarabunPSK"/>
          <w:sz w:val="32"/>
          <w:szCs w:val="32"/>
          <w:cs/>
        </w:rPr>
      </w:pPr>
      <w:r w:rsidRPr="00727CC3">
        <w:rPr>
          <w:rFonts w:ascii="TH SarabunPSK" w:hAnsi="TH SarabunPSK" w:cs="TH SarabunPSK"/>
          <w:sz w:val="34"/>
          <w:szCs w:val="34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72" w:rsidRDefault="00336D7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336D72" w:rsidRDefault="00336D7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9B40B4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9525" t="5715" r="952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72" w:rsidRDefault="00336D7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336D72" w:rsidRDefault="00336D7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B40B4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9525" t="8890" r="9525" b="1016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72" w:rsidRDefault="00336D72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336D72" w:rsidRDefault="00336D72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72" w:rsidRDefault="00336D7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336D72" w:rsidRDefault="00336D7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1137D8" w:rsidRPr="00727CC3" w:rsidRDefault="009B40B4" w:rsidP="00727CC3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D72" w:rsidRDefault="00336D7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336D72" w:rsidRDefault="00336D7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A236AD" w:rsidRDefault="00A236AD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236AD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236AD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ดร.มณฑนา  พิพัฒน์เพ็ญ</w:t>
      </w:r>
    </w:p>
    <w:p w:rsidR="001137D8" w:rsidRDefault="00A236AD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236AD">
        <w:rPr>
          <w:rFonts w:ascii="TH SarabunPSK" w:hAnsi="TH SarabunPSK" w:cs="TH SarabunPSK"/>
          <w:sz w:val="32"/>
          <w:szCs w:val="32"/>
          <w:cs/>
        </w:rPr>
        <w:lastRenderedPageBreak/>
        <w:t>อาจารย์ผู้สอนรายวิชา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</w:t>
      </w:r>
      <w:r w:rsidR="009B40B4" w:rsidRPr="009B40B4">
        <w:rPr>
          <w:rFonts w:ascii="TH SarabunPSK" w:hAnsi="TH SarabunPSK" w:cs="TH SarabunPSK"/>
          <w:sz w:val="32"/>
          <w:szCs w:val="32"/>
        </w:rPr>
        <w:t>.</w:t>
      </w:r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มณฑนา  พิพัฒน์เพ็ญ</w:t>
      </w:r>
    </w:p>
    <w:p w:rsidR="00A236AD" w:rsidRPr="009B40B4" w:rsidRDefault="00A236AD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FA6349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A236AD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717E1">
        <w:rPr>
          <w:rFonts w:ascii="TH SarabunPSK" w:hAnsi="TH SarabunPSK" w:cs="TH SarabunPSK"/>
          <w:sz w:val="32"/>
          <w:szCs w:val="32"/>
        </w:rPr>
        <w:t>4</w:t>
      </w:r>
      <w:r w:rsidR="0028339B">
        <w:rPr>
          <w:rFonts w:ascii="TH SarabunPSK" w:hAnsi="TH SarabunPSK" w:cs="TH SarabunPSK"/>
          <w:sz w:val="32"/>
          <w:szCs w:val="32"/>
        </w:rPr>
        <w:t xml:space="preserve"> </w:t>
      </w:r>
      <w:r w:rsidR="0028339B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FA6349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250E" w:rsidRDefault="00A236AD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อาคาร  </w:t>
      </w:r>
      <w:r w:rsidR="00FA634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มหาวิทยาลัยทักษิณ</w:t>
      </w:r>
    </w:p>
    <w:p w:rsidR="009B40B4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A236AD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236AD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A236AD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9B40B4" w:rsidRPr="00A236AD" w:rsidRDefault="00336D72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236AD" w:rsidRPr="00A236A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A236AD" w:rsidRPr="00A236AD">
        <w:rPr>
          <w:rFonts w:ascii="TH SarabunPSK" w:hAnsi="TH SarabunPSK" w:cs="TH SarabunPSK"/>
          <w:sz w:val="32"/>
          <w:szCs w:val="32"/>
          <w:cs/>
        </w:rPr>
        <w:t xml:space="preserve">  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bookmarkStart w:id="1" w:name="_GoBack"/>
      <w:bookmarkEnd w:id="1"/>
    </w:p>
    <w:p w:rsidR="009717E1" w:rsidRPr="00BE03DF" w:rsidRDefault="009717E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จุดมุ่งหมายของรายวิชา: เพื่อให้ผู้เรียน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1.1  มีความรู้ ความเข้าใจเกี่ยวกับยุคสมัยของการศึกษาและการเปลี่ยนแปลงของการศึกษาในแต่ละยุคสมัย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1.2  มีความรู้ ความเข้าใจเกี่ยวกับความหมาย  แนวคิด </w:t>
      </w:r>
      <w:proofErr w:type="spellStart"/>
      <w:r w:rsidRPr="00A04E3F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A04E3F">
        <w:rPr>
          <w:rFonts w:ascii="TH SarabunPSK" w:hAnsi="TH SarabunPSK" w:cs="TH SarabunPSK"/>
          <w:sz w:val="32"/>
          <w:szCs w:val="32"/>
          <w:cs/>
        </w:rPr>
        <w:t>และหลักการที่เกี่ยวข้องกับการศึกษาตลอดชีวิต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1.3 มีความรู้ ความเข้าใจ และสามารถตั้งคำถามโดยใช้แนวคิดยุคสมัยของการศึกษาเชื่อมโยงกับแนวคิดการศึกษาตลอดชีวิต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1.4  มีความรู้ ความเข้าใจเกี่ยวกับความสำคัญของการจัดการศึกษาตลอดชีวิต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1.5  สามารถวิเคราะห์และตั้งคำถามกับเป้าหมายของการศึกษา ความเสมอภาคทางการศึกษา การผสมผสานระหว่างการจัดการศึกษาในระบบกับการศึกษานอกระบบ การศึกษาตามอัธยาศัย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1.6   สามารถวิเคราะห์และตั้งคำถามกับรูปแบบและกิจกรรมการจัดการศึกษานอกระบบและการ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>ศึกษาตามอัธยาศัยที่มีความหลากหลายอย่างเชื่อมโยงกับแนวคิดของการศึกษาตลอดชีวิต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1.7  สามารถวิเคราะห์และตั้งคำถามกับนโยบายรัฐที่มีอิทธิพลต่อการจัดการเรียนรู้นอกระบบ การเรียนตามอัธยาศัย และวิเคราะห์ปรากฏการณ์จริงของการศึกษาตลอดชีวิตที่เกิดขึ้นในสังคม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1.8 สามารถวิเคราะห์ทิศทางการจัดการศึกษาตลอดชีวิตที่เหมาะสมกับชีวิตจริงและบริบทของสังคมไทย </w:t>
      </w:r>
    </w:p>
    <w:p w:rsidR="002E683E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FF75BB" w:rsidRPr="00FF75BB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2.1 เพื่อให้การศึกษาเป็นส่วนหนึ่งที่สำคัญของการสร้างสรรค์สังคมแห่งการเรียนรู้ อันจะมีผลให้รายวิชานี้มีความหมา</w:t>
      </w:r>
      <w:r w:rsidR="00CE27C5">
        <w:rPr>
          <w:rFonts w:ascii="TH SarabunPSK" w:hAnsi="TH SarabunPSK" w:cs="TH SarabunPSK" w:hint="cs"/>
          <w:sz w:val="32"/>
          <w:szCs w:val="32"/>
          <w:cs/>
        </w:rPr>
        <w:t>ย รวมถึงมี</w:t>
      </w:r>
      <w:r w:rsidRPr="00FF75BB">
        <w:rPr>
          <w:rFonts w:ascii="TH SarabunPSK" w:hAnsi="TH SarabunPSK" w:cs="TH SarabunPSK"/>
          <w:sz w:val="32"/>
          <w:szCs w:val="32"/>
          <w:cs/>
        </w:rPr>
        <w:t>คุณค่าต่อผู้เรียนและสังคม</w:t>
      </w:r>
    </w:p>
    <w:p w:rsidR="00273658" w:rsidRPr="00117E05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2.2  เพื่อให้สอดคล้องกับกรอบมาตรฐานคุณวุฒิการศึกษาระดับอุดมศึกษา</w:t>
      </w:r>
      <w:r w:rsidR="00117E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17E05" w:rsidRPr="00117E05">
        <w:rPr>
          <w:rFonts w:ascii="TH SarabunPSK" w:hAnsi="TH SarabunPSK" w:cs="TH SarabunPSK" w:hint="cs"/>
          <w:sz w:val="32"/>
          <w:szCs w:val="32"/>
          <w:cs/>
        </w:rPr>
        <w:t>พ.ศ. 2552</w:t>
      </w:r>
    </w:p>
    <w:p w:rsidR="00FF75BB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A236AD" w:rsidRDefault="00A236AD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A236AD" w:rsidRDefault="00A236AD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F75B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117E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FF75BB" w:rsidRDefault="00FF75BB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117E0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117E05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  <w:r w:rsidR="00FF75B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0237C4" w:rsidRPr="005047D0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75BB">
        <w:rPr>
          <w:rFonts w:ascii="TH SarabunPSK" w:hAnsi="TH SarabunPSK" w:cs="TH SarabunPSK"/>
          <w:sz w:val="32"/>
          <w:szCs w:val="32"/>
          <w:cs/>
        </w:rPr>
        <w:t>5  ชั่วโมง/สัปดาห์  โดยแจ้งให้ทราบพร้อมกับการอธิบายรายวิชา</w:t>
      </w:r>
      <w:r w:rsidR="005047D0" w:rsidRPr="005047D0">
        <w:rPr>
          <w:rFonts w:ascii="TH SarabunPSK" w:hAnsi="TH SarabunPSK" w:cs="TH SarabunPSK" w:hint="cs"/>
          <w:sz w:val="32"/>
          <w:szCs w:val="32"/>
          <w:cs/>
        </w:rPr>
        <w:t>ครั้งแรก</w:t>
      </w:r>
    </w:p>
    <w:p w:rsidR="00FF75BB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4E7641" w:rsidTr="00FF75BB">
        <w:tc>
          <w:tcPr>
            <w:tcW w:w="1231" w:type="dxa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4E7641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4E7641" w:rsidRDefault="00FF75BB" w:rsidP="00117E0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641">
              <w:rPr>
                <w:rFonts w:ascii="TH SarabunPSK" w:hAnsi="TH SarabunPSK" w:cs="TH SarabunPSK"/>
                <w:szCs w:val="22"/>
                <w:cs/>
              </w:rPr>
              <w:t>วิชา 0308262  การศึกษาตลอดชีวิต  3(2-2-5)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.4</w:t>
            </w:r>
          </w:p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F75BB" w:rsidRPr="004E7641" w:rsidTr="00FF75BB">
        <w:trPr>
          <w:trHeight w:val="383"/>
        </w:trPr>
        <w:tc>
          <w:tcPr>
            <w:tcW w:w="1231" w:type="dxa"/>
            <w:vMerge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4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487CB7" w:rsidRDefault="00FF75B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6577C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พูดคุย แลกเปลี่ยนความคิดสอดแทรกในการสอนทุกครั้ง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</w:rPr>
              <w:t>ยกกรณีศึกษาที่มีความหลากหลาย ให้นิสิตร่วมกันวิเคราะห์ และอภิปราย</w:t>
            </w:r>
          </w:p>
          <w:p w:rsidR="00CF6077" w:rsidRDefault="00A20157" w:rsidP="00651356">
            <w:pPr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607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การจัดการเรียนการสอนโดยให้ลงมือปฏิบัติ</w:t>
            </w:r>
            <w:r w:rsidR="00B80E7B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จริงในพื้นที่ชุมชนและโรงเรียน</w:t>
            </w:r>
          </w:p>
          <w:p w:rsidR="0093403D" w:rsidRPr="00B80E7B" w:rsidRDefault="00B80E7B" w:rsidP="00651356">
            <w:pPr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4)</w:t>
            </w:r>
            <w:r w:rsidR="00F4100E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6577C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การปฏิบัติ</w:t>
            </w:r>
            <w:r w:rsidR="00F4100E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ตนเป็นแบบอย่างของผู้สอนให้การเคารพคุณค่าและความหลากหลายองผู้เรียน และให้ความสำคัญกับเรื่องศักดิ์ศรีของความเป็นมนุษย์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87758" w:rsidRPr="00381B0B" w:rsidRDefault="00381B0B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</w:rPr>
            </w:pPr>
            <w:r w:rsidRPr="00381B0B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6577C" w:rsidRPr="00381B0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สังเกตพฤติกรรมในชั้นเรียนและการแสวงหาความรู้นอกชั้นเรียน</w:t>
            </w:r>
          </w:p>
          <w:p w:rsidR="00381B0B" w:rsidRPr="00381B0B" w:rsidRDefault="00381B0B" w:rsidP="00381B0B">
            <w:pPr>
              <w:ind w:left="0" w:firstLine="0"/>
              <w:jc w:val="both"/>
              <w:rPr>
                <w:rFonts w:ascii="TH SarabunPSK" w:hAnsi="TH SarabunPSK" w:cs="TH SarabunPSK"/>
                <w:cs/>
              </w:rPr>
            </w:pPr>
            <w:r w:rsidRPr="00381B0B">
              <w:rPr>
                <w:rFonts w:ascii="TH SarabunPSK" w:hAnsi="TH SarabunPSK" w:cs="TH SarabunPSK"/>
                <w:sz w:val="32"/>
                <w:szCs w:val="32"/>
                <w:shd w:val="clear" w:color="auto" w:fill="FFFF00"/>
              </w:rPr>
              <w:t>-</w:t>
            </w:r>
            <w:r w:rsidRPr="00381B0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สังเกตจากการปฏิบัติงานวิชาการ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</w:t>
            </w:r>
            <w:r w:rsidR="00F41BBE" w:rsidRPr="00F41BB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ปฏิบัติการสร้างสรรค์ความรู้และนวัตกรรมการศึกษาตลอดชีวิต</w:t>
            </w:r>
            <w:r w:rsidR="00F41B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1B0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ในชุมชนและโรงเรียน</w:t>
            </w:r>
          </w:p>
        </w:tc>
      </w:tr>
      <w:tr w:rsidR="00BD2BED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C349C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487CB7" w:rsidRDefault="007F014F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>
              <w:rPr>
                <w:rFonts w:ascii="Tahoma" w:hAnsi="Tahoma" w:cs="Tahoma"/>
                <w:sz w:val="28"/>
              </w:rPr>
              <w:t>O</w:t>
            </w:r>
          </w:p>
        </w:tc>
        <w:tc>
          <w:tcPr>
            <w:tcW w:w="2664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117E0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750D96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402" w:type="dxa"/>
            <w:vMerge w:val="restart"/>
          </w:tcPr>
          <w:p w:rsidR="009E0D3E" w:rsidRDefault="009E0D3E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 แลกเปลี่ยนความคิดทางวิชาการร่วมกัน </w:t>
            </w:r>
          </w:p>
          <w:p w:rsidR="00D34A31" w:rsidRDefault="009E0D3E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ศึกษาเรียนรู้กรณีศึกษาเกี่ยวกับการศึกษาตลอดชีวิตในมิติ</w:t>
            </w:r>
            <w:proofErr w:type="spellStart"/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  <w:p w:rsidR="009E0D3E" w:rsidRDefault="00D34A3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จากวี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 เอกสาร ผลงานวิจัย</w:t>
            </w:r>
          </w:p>
          <w:p w:rsidR="009E0D3E" w:rsidRDefault="00FC6162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0D3E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อภ</w:t>
            </w:r>
            <w:r w:rsidR="009E0D3E">
              <w:rPr>
                <w:rFonts w:ascii="TH SarabunPSK" w:hAnsi="TH SarabunPSK" w:cs="TH SarabunPSK" w:hint="cs"/>
                <w:sz w:val="32"/>
                <w:szCs w:val="32"/>
                <w:cs/>
              </w:rPr>
              <w:t>ิปรายเกี่ยวกับประเด็น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ปรากฏการณ์การศึกษาตลอดชีวิตในสถานการณ์จริง </w:t>
            </w:r>
          </w:p>
          <w:p w:rsidR="00D34A31" w:rsidRDefault="009E0D3E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4) ศึกษา เรียนรู้</w:t>
            </w:r>
            <w:r w:rsidRPr="009E0D3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ประเด็นปรากฏการณ์การศึกษาตลอดชีวิต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จากเอกสาร ผลงานวิจัย และ</w:t>
            </w:r>
            <w:r w:rsidRPr="009E0D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สถานการณ์จริง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จัดทำรายงานกลุ่ม  รายงานเฉพาะบุคคลโดยการค้นคว้าด้วยตนเอง  </w:t>
            </w:r>
          </w:p>
          <w:p w:rsidR="00FC6162" w:rsidRPr="00BE03DF" w:rsidRDefault="00D34A31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  รวมถึงวิพากษ์  แลกเปลี่ยนความคิดทางวิชาการร่วมกับผู้สอนในแบบแผนของการสัมมนา</w:t>
            </w:r>
          </w:p>
        </w:tc>
        <w:tc>
          <w:tcPr>
            <w:tcW w:w="2977" w:type="dxa"/>
            <w:vMerge w:val="restart"/>
          </w:tcPr>
          <w:p w:rsidR="00D34A31" w:rsidRDefault="00D34A31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ประเมินผลจากการเข้าชั้นเรียน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การร่วมอภิปราย แลกเปลี่ยนความคิดในทางวิชาการ  </w:t>
            </w:r>
          </w:p>
          <w:p w:rsidR="00D34A31" w:rsidRDefault="00D34A31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พฤติกรรมความมุ่งมั่นใน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การค้นคว้าองค์ความรู้ที่เป็นกรณีศึกษาเกี่ยวกับการศึกษาตลอดชีวิตในมิติ</w:t>
            </w:r>
            <w:proofErr w:type="spellStart"/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D34A31" w:rsidRDefault="00D34A31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การฝึกปฏิบัติจริงในกระบวน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การเรียนรู้ปรากฏการณ์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การศึกษาตลอดชีวิตในสถานการณ์จริง </w:t>
            </w:r>
          </w:p>
          <w:p w:rsidR="00FC6162" w:rsidRPr="00774C58" w:rsidRDefault="00D34A31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ทำรายงาน  และการสอบปลายภาค</w:t>
            </w: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BE03DF" w:rsidRDefault="00FC6162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สามารถบูรณาการความรู้ในศาสตร์สาขาวิชาเอกและสาขาวิชา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ไปใช้ในการ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ดำรงชีวิตและประกอบวิชาชีพอย่างมีประสิทธิภาพ       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ที่มีต่อการดำรงชีวิตและประกอบวิชาชีพ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วกับแนวคิด ทฤษฎีและหลักการ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7F014F" w:rsidRDefault="007F014F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ความรู้ความเข้าใจเกี่ยวกับหลักและกระบวนการคิดแบบ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402" w:type="dxa"/>
            <w:vMerge w:val="restart"/>
          </w:tcPr>
          <w:p w:rsidR="00434612" w:rsidRDefault="00434612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นำนิสิตเรียนรู้ปรากฏการณ์จริงของการศึกษาตลอดชีวิตที่มีความหลากหลาย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ในพื้นที่โรงเรียนและชุมชน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โดยใช้วิธีวิทยาการมองและทำความเข้าใจการศึกษาตลอดชีวิตในมิติ</w:t>
            </w:r>
            <w:proofErr w:type="spellStart"/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กับบริบท สถานการณ์ของสังคมชุมชน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7F214E" w:rsidRPr="00E803D2" w:rsidRDefault="0043461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นำประสบการณ์ที่ได้จากการลงพื้นที่โรงเรียนและชุมชนมาแลกเปลี่ยนเรียนรู้ในรูปของการ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สัมมนา  การจัดกิจกรรมการคิดเป็นกลุ่มเล็กและกลุ่มใหญ่เพื่อให้เกิดการขบคิด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ตั้งคำถาม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ต่อสถานการณ์</w:t>
            </w:r>
            <w:proofErr w:type="spellStart"/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ของการศึกษาตลอดชีวิต</w:t>
            </w:r>
            <w:r>
              <w:rPr>
                <w:rFonts w:ascii="TH SarabunPSK" w:hAnsi="TH SarabunPSK" w:cs="TH SarabunPSK" w:hint="cs"/>
                <w:cs/>
              </w:rPr>
              <w:t xml:space="preserve"> และนำเสนอข้อเสนอทางวิชาการร่วมกัน</w:t>
            </w:r>
          </w:p>
        </w:tc>
        <w:tc>
          <w:tcPr>
            <w:tcW w:w="2977" w:type="dxa"/>
            <w:vMerge w:val="restart"/>
          </w:tcPr>
          <w:p w:rsidR="00434612" w:rsidRDefault="00434612" w:rsidP="0057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ประเมินจากกความกระตือรือร้นในการเรียนรู้ปรากฏการณ์จริงของการศึกษาตลอดชีวิต  </w:t>
            </w:r>
          </w:p>
          <w:p w:rsidR="00434612" w:rsidRDefault="00434612" w:rsidP="0057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กับอาจารย์และเพื่อนในชั้นเรียน</w:t>
            </w:r>
          </w:p>
          <w:p w:rsidR="007F214E" w:rsidRPr="00BE03DF" w:rsidRDefault="007F214E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612">
              <w:rPr>
                <w:rFonts w:ascii="TH SarabunPSK" w:hAnsi="TH SarabunPSK" w:cs="TH SarabunPSK" w:hint="cs"/>
                <w:sz w:val="32"/>
                <w:szCs w:val="32"/>
                <w:cs/>
              </w:rPr>
              <w:t>-คุณภาพของ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434612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บุคคล และรายงานกลุ่ม  รวมถึงการนำเสนอรายงาน และตัวรูปเล่มรายงาน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BE03DF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ในการดำรงชีวิตได้โดยใช้วิถีทางปัญญา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30FA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ามารถวิเคราะห์และใช้วิจารณญาณในการตัดสินเกี่ยวกับการจัดการเรียนการสอนและ การพัฒนาผู้เรียน และสร้างสรรค์ องค์ความรู้หรือนวัตกรรมไปใช้ในการพัฒนาตนเอง การจัดการเรียน  การสอน และผู้เรียนอย่างมีประสิทธิภาพ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2E683E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F214E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การประกอบวิชาชีพและการแก้ปัญหา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7F214E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 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402" w:type="dxa"/>
            <w:vMerge w:val="restart"/>
          </w:tcPr>
          <w:p w:rsidR="007F214E" w:rsidRPr="003C698A" w:rsidRDefault="00A7530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7F214E"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เรียนรู้ด้วยตนเอง  เรียนรู้จากการทำงานกลุ่ม งานเดี่ยว ทั้งในชั้นเรียนและนอกชั้นเรียน</w:t>
            </w:r>
          </w:p>
        </w:tc>
        <w:tc>
          <w:tcPr>
            <w:tcW w:w="2977" w:type="dxa"/>
            <w:vMerge w:val="restart"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ประเมินจากความรับผิดชอบในการทำงานกลุ่มและงานเดี่ยวทั้งในและนอกชั้นเรียน รวมถึงพิจารณา</w:t>
            </w:r>
            <w:r w:rsidR="00A75308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ตัวงานที่เป็นรูปเล่ม</w:t>
            </w:r>
          </w:p>
          <w:p w:rsidR="007F214E" w:rsidRPr="002326F8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220E4B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402" w:type="dxa"/>
            <w:vMerge/>
          </w:tcPr>
          <w:p w:rsidR="007F214E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0C1A61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6C349C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117E05">
        <w:trPr>
          <w:trHeight w:val="345"/>
        </w:trPr>
        <w:tc>
          <w:tcPr>
            <w:tcW w:w="3089" w:type="dxa"/>
            <w:gridSpan w:val="2"/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5.1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สอนโดยการวิเคราะห์ ตีความหมายข้อมูลตัวเลขเชิงสถิติที่เกี่ยวข้องกับการศึกษาตลอดชีวิต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การทำรายงานโดยค้นคว้าข้อมูลจากเอกสาร  งานวิจัย  อินเทอร์เน็ต รวมถึงการสัมภาษณ์ผู้รู้</w:t>
            </w:r>
          </w:p>
        </w:tc>
        <w:tc>
          <w:tcPr>
            <w:tcW w:w="2977" w:type="dxa"/>
            <w:vMerge w:val="restart"/>
          </w:tcPr>
          <w:p w:rsidR="006C349C" w:rsidRPr="00BE03DF" w:rsidRDefault="00A7530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6C349C" w:rsidRPr="006C349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ประเมินผลจากการแสดงความคิดทางวิชาการ  การเสนอรายงาน และพิจารณารายงานเป็นรูปเล่ม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5.3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117E05">
        <w:trPr>
          <w:trHeight w:val="345"/>
        </w:trPr>
        <w:tc>
          <w:tcPr>
            <w:tcW w:w="3089" w:type="dxa"/>
            <w:gridSpan w:val="2"/>
          </w:tcPr>
          <w:p w:rsidR="006C349C" w:rsidRP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355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สอนโดยฝึกปฏิบัติจริงในพื้นที่โรงเรียนและชุมชน 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ประสบการณ์ครู และ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ประสบการณ์ชีวิตจริงของผู้คนในมิติ</w:t>
            </w:r>
            <w:proofErr w:type="spellStart"/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ที่มีความหลากหลาย ซึ่งเป็นประสบการณ์การ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เรียนรู้เพื่อการดำรงอยู่ในสังคม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การศึกษาที่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มีศักดิ์ศรี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ให้นิสิตฝึกปฏิบัติกิจกรรมการจัดการเรียนรู้บนหลักการของการการศึกษาตลอดชีวิตในพื้นที่สถานควบคุมเด็กและเยาวชน ของกรมพินิจและคุ้มครองเด็กและเยาวชน กระทรวงยุติธรรม และสะท้อนผลการแลกเปลี่ยนเรียนรู้ในชั้นเรียน</w:t>
            </w:r>
          </w:p>
        </w:tc>
        <w:tc>
          <w:tcPr>
            <w:tcW w:w="2977" w:type="dxa"/>
            <w:vMerge w:val="restart"/>
          </w:tcPr>
          <w:p w:rsidR="006C349C" w:rsidRDefault="0086418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-สังเกตพฤติกรรมการเรียนรู้ การฝึกปฏิบัติกิจกรรมในพื้นที่จริง</w:t>
            </w:r>
          </w:p>
          <w:p w:rsidR="00864183" w:rsidRDefault="0086418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-การสะท้อนผล การแลกเปลี่ยนเรียนรู้ร่วมกันในชั้นเรียน</w:t>
            </w:r>
          </w:p>
          <w:p w:rsidR="00864183" w:rsidRPr="00BE03DF" w:rsidRDefault="0086418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-การนำเสนอผลงานในรูปของการนำเสนอ และรูปเล่มรายงาน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P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6.4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9770A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tabs>
                <w:tab w:val="left" w:pos="690"/>
              </w:tabs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Cs/>
                <w:sz w:val="32"/>
                <w:szCs w:val="32"/>
              </w:rP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numPr>
                <w:ilvl w:val="0"/>
                <w:numId w:val="22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E9770A" w:rsidRDefault="00E9770A" w:rsidP="00E9770A">
            <w:pPr>
              <w:numPr>
                <w:ilvl w:val="0"/>
                <w:numId w:val="22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แก่นแท้ของการศึกษา</w:t>
            </w:r>
            <w:r w:rsidRPr="00E9770A">
              <w:rPr>
                <w:rFonts w:ascii="TH SarabunPSK" w:hAnsi="TH SarabunPSK" w:cs="TH SarabunPSK"/>
                <w:b/>
                <w:sz w:val="32"/>
                <w:szCs w:val="32"/>
              </w:rPr>
              <w:t>:</w:t>
            </w: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มองการศึกษาอย่างทบทวน</w:t>
            </w:r>
          </w:p>
        </w:tc>
        <w:tc>
          <w:tcPr>
            <w:tcW w:w="992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FE5026" w:rsidRDefault="00E9770A" w:rsidP="00E9770A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 xml:space="preserve">- </w:t>
            </w:r>
            <w:r w:rsidRPr="00E9770A"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>บรรยายแลกเปลี่ยนความคิดร่วมกันโดยใช้เอกสารรายละเอียดของรายวิชาวิดิทัศน์และเอกสารประกอบการสอน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70A" w:rsidRPr="008E37AD" w:rsidTr="00117E05"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numPr>
                <w:ilvl w:val="0"/>
                <w:numId w:val="23"/>
              </w:num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ยุคสมัยของการศึกษาตลอดชีวิตที่เคยเกิดขึ้นในสังคมประเพณี</w:t>
            </w:r>
          </w:p>
          <w:p w:rsidR="00E9770A" w:rsidRPr="00B7033F" w:rsidRDefault="00E9770A" w:rsidP="00E9770A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3314A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4A11DD" w:rsidRDefault="00E9770A" w:rsidP="00E9770A">
            <w:pPr>
              <w:ind w:left="0" w:firstLine="0"/>
              <w:jc w:val="left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</w:t>
            </w:r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="00D03A37" w:rsidRPr="00D03A3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กิจกรรมการแลกเปลี่ยนความรู้ และสร้างความรู้ใหม่ที่เกิดจาก</w:t>
            </w:r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การเรียนรู้องค์ความรู้การศึกษาตลอดชีวิตในสังคมประเพณีจากวี</w:t>
            </w:r>
            <w:proofErr w:type="spellStart"/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ดิ</w:t>
            </w:r>
            <w:proofErr w:type="spellEnd"/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 xml:space="preserve">ทัศน์ ตำรา บทความ รายงานการวิจัย </w:t>
            </w:r>
            <w:r w:rsidR="00D03A37" w:rsidRPr="00D03A3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จนกระทั่งเกิดมุมมองใหม่</w:t>
            </w:r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D03A37" w:rsidRPr="00D03A3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เกิดการประสานความร่วมมือในการเรียนรู้ร่วมกั</w:t>
            </w:r>
            <w:r w:rsidR="004A11DD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E9770A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numPr>
                <w:ilvl w:val="0"/>
                <w:numId w:val="24"/>
              </w:numPr>
              <w:tabs>
                <w:tab w:val="left" w:pos="233"/>
              </w:tabs>
              <w:ind w:left="3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การลบเลือน ขาดตอนของการศึกษาตลอดชีวิตในยุคสมัยของการศึกษาในสังคมทันสมัย</w:t>
            </w: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DB1A96" w:rsidRDefault="005833E3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DB1A96" w:rsidRDefault="005833E3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A23490" w:rsidRDefault="00DB1A96" w:rsidP="00E9770A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="00A23490" w:rsidRPr="00A2349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ให้น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ิสิต</w:t>
            </w:r>
            <w:r w:rsidR="00A23490" w:rsidRPr="00A2349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ได้เรียนรู้ในบริบทของ </w:t>
            </w:r>
            <w:r w:rsidR="00A23490" w:rsidRPr="00A23490">
              <w:rPr>
                <w:rFonts w:ascii="TH SarabunPSK" w:hAnsi="TH SarabunPSK" w:cs="TH SarabunPSK"/>
                <w:b/>
                <w:sz w:val="32"/>
                <w:szCs w:val="32"/>
              </w:rPr>
              <w:t>real-world activities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โดย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ศึกษากรณีตัวอย่างการศึกษาที่ตอบสนองต่อการดำรงชีวิตของคนในชุมชน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การขาดตอนของการศึกษาในวิถีชุมชน โดยการสืบค้น วิเคราะห์ </w:t>
            </w:r>
            <w:proofErr w:type="gramStart"/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และตั้งคำถามจาก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รายงานวิจัย  บทความวิจัย</w:t>
            </w:r>
            <w:proofErr w:type="gramEnd"/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วิดิทัศน์ เอกสารประกอบการสอน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ตำรา 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</w:t>
            </w:r>
            <w:r w:rsidR="00E9770A"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power point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DB1A96" w:rsidRPr="008E37AD" w:rsidTr="00BD5E6A">
        <w:tc>
          <w:tcPr>
            <w:tcW w:w="959" w:type="dxa"/>
            <w:shd w:val="clear" w:color="auto" w:fill="auto"/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DB1A96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ทบทวนปัญหาของการศึกษาและข้อเสนอทางออกของการศึกษา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1B1FD2" w:rsidRPr="001B1FD2" w:rsidRDefault="00DB1A96" w:rsidP="001B1FD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B1FD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จัดกิจกรรมให้นิสิต</w:t>
            </w:r>
          </w:p>
          <w:p w:rsidR="001B1FD2" w:rsidRPr="001B1FD2" w:rsidRDefault="001B1FD2" w:rsidP="001B1FD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ได้เรียน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ตามทิศทาง</w:t>
            </w:r>
          </w:p>
          <w:p w:rsidR="00DB1A96" w:rsidRDefault="001B1FD2" w:rsidP="00DB1A9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การสืบค้นความรู้เพื่อนามาสู่กา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ค้นหาค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ทบทวนปัญหาของ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การศึกษาและข้อเสนอทางออกของการศึกษา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จากแหล่งเรียนรู้ที่มีความหลากหลาย ทั้ง</w:t>
            </w:r>
            <w:r w:rsidR="00DB1A96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กรณีตัวอย่างของการศึกษาเพื่อสร้างความทันสมัย รายงานการวิจัย เอกสารในรูปนโยบายรัฐ หลักสูตร บทความวิจัย บทความวิชาการ วิดิทัศน์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lastRenderedPageBreak/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shd w:val="clear" w:color="auto" w:fill="auto"/>
          </w:tcPr>
          <w:p w:rsidR="00DB1A96" w:rsidRPr="00B7033F" w:rsidRDefault="00760CED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DB1A96" w:rsidP="00DB1A96">
            <w:pPr>
              <w:numPr>
                <w:ilvl w:val="0"/>
                <w:numId w:val="24"/>
              </w:num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จุดเริ่มต้นของแนวคิดการศึกษาตลอดชีวิต</w:t>
            </w:r>
          </w:p>
          <w:p w:rsidR="00DB1A96" w:rsidRPr="00B7033F" w:rsidRDefault="00DB1A96" w:rsidP="00DB1A96">
            <w:p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6" w:rsidRDefault="00DB1A96" w:rsidP="00C80CED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8D3E2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แลกเปลี่ยนความคิดร่วมกันโดยอาศัยการเรียนรู้ รายงานการวิชาการ บทความวิจัย</w:t>
            </w:r>
          </w:p>
          <w:p w:rsidR="001733B1" w:rsidRPr="001733B1" w:rsidRDefault="001733B1" w:rsidP="00C80CED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1733B1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733B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กิจกรรมสร้างความรู้เชิงปฏิบัติด้วยการออกแบบ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1733B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ของกรมพินิจและคุ้มครองเด็กและเยาวชน</w:t>
            </w:r>
          </w:p>
          <w:p w:rsidR="005C53AC" w:rsidRPr="00B7033F" w:rsidRDefault="005C53AC" w:rsidP="00C80CED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E22D4" w:rsidRPr="008E37AD" w:rsidTr="00117E05">
        <w:tc>
          <w:tcPr>
            <w:tcW w:w="959" w:type="dxa"/>
            <w:shd w:val="clear" w:color="auto" w:fill="auto"/>
          </w:tcPr>
          <w:p w:rsidR="009E22D4" w:rsidRPr="00B7033F" w:rsidRDefault="00760CED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E22D4" w:rsidRPr="00B7033F" w:rsidRDefault="009E22D4" w:rsidP="009E22D4">
            <w:p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แนวคิดและหลักการสำคัญของการศึกษาตลอดชีวิต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9E22D4" w:rsidRDefault="009E22D4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22D4" w:rsidRDefault="009E22D4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4" w:rsidRDefault="009D14D5" w:rsidP="00C80CE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C8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แลกเปลี่ยนความคิดร่วมกันโดยอาศัยการเรียนรู้</w:t>
            </w:r>
            <w:r w:rsidR="00C8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จาก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รายงานการวิ</w:t>
            </w:r>
            <w:r w:rsidR="00C8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จัย รายงานทางวิ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ชาการ บทความวิจัย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บทความวิชาการ</w:t>
            </w:r>
            <w:r w:rsidR="005C53A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และกรณีศึกษาที่มีความหลากหลาย</w:t>
            </w:r>
          </w:p>
          <w:p w:rsidR="001733B1" w:rsidRDefault="001733B1" w:rsidP="00C80CE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733B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กิจกรรมสร้างความรู้เชิงปฏิบัติด้วยการออกแบบและ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ของกรมพินิจและคุ้มครองเด็กและเยาวชน</w:t>
            </w:r>
          </w:p>
          <w:p w:rsidR="00760CED" w:rsidRDefault="00760CED" w:rsidP="00C80CED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9E22D4" w:rsidRPr="008E37AD" w:rsidRDefault="009E22D4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60CED" w:rsidRPr="008E37AD" w:rsidTr="00117E05">
        <w:tc>
          <w:tcPr>
            <w:tcW w:w="959" w:type="dxa"/>
            <w:shd w:val="clear" w:color="auto" w:fill="auto"/>
          </w:tcPr>
          <w:p w:rsidR="00760CED" w:rsidRPr="00760CED" w:rsidRDefault="00760CED" w:rsidP="00760CED">
            <w:pPr>
              <w:ind w:left="0" w:firstLine="0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76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760CED" w:rsidRPr="00B7033F" w:rsidRDefault="00760CED" w:rsidP="00760CED">
            <w:pPr>
              <w:tabs>
                <w:tab w:val="left" w:pos="19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992" w:type="dxa"/>
            <w:shd w:val="clear" w:color="auto" w:fill="auto"/>
          </w:tcPr>
          <w:p w:rsidR="00760CED" w:rsidRDefault="00760CED" w:rsidP="00760CED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60CED" w:rsidRDefault="00760CED" w:rsidP="00760CED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ED" w:rsidRPr="00B7033F" w:rsidRDefault="00760CED" w:rsidP="00760CED">
            <w:pPr>
              <w:ind w:left="0" w:firstLine="0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760CED" w:rsidRPr="008E37AD" w:rsidRDefault="00760CED" w:rsidP="00760CED">
            <w:pPr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แนวคิดและหลักการสำคัญของการศึกษาตลอดชีวิต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DB1A96" w:rsidRDefault="009D14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9D14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แลกเปลี่ยนความคิดร่วมกันโดยอาศัยการเรียนรู้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จาก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รายงานการ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วิจัย รายงานทาง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วิชาการ บทความวิจัย</w:t>
            </w:r>
            <w:r w:rsidR="005C53A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บทความวิชาการ และ</w:t>
            </w:r>
            <w:r w:rsidR="005C53AC" w:rsidRPr="005C53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กรณีศึกษาที่มีความหลากหลาย</w:t>
            </w:r>
          </w:p>
          <w:p w:rsidR="001733B1" w:rsidRPr="00B7033F" w:rsidRDefault="001733B1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733B1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733B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ิจกรรมสร้างความรู้เชิงปฏิบัติด้วยการออกแบบและ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ของกรมพินิจและคุ้มครองเด็กและเยาวชน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12-1</w:t>
            </w:r>
            <w:r w:rsidR="005C53AC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วิธีวิทยาในการเรียนรู้และสร้างสรรค์ความรู้ในมิติการศึกษาตลอดชีวิต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DB1A96" w:rsidRDefault="005C53AC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B1A96" w:rsidRDefault="005C53AC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AC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จัดกิจกรรมการอ่านหนังสือ ทบทวนความรู้ความคิดเกี่ยวกับ</w:t>
            </w:r>
            <w:r w:rsidR="005C53AC" w:rsidRPr="005C53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วิธีวิทยาในการเรียนรู้และสร้างสรรค์ความรู้ในมิติการศึกษาตลอดชีวิต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1733B1" w:rsidRDefault="001733B1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733B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ิจกรรมสร้างความรู้เชิงปฏิบัติด้วยการออกแบบและ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วชน พร้อมทั้งสะท้อนผลการจัดกิจกรรม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 เรียนรู้ สร้างสรรค์ความรู้ในมิติการศึกษาตลอดชีวิตในสถานการณ์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จริงของโรงเรียน ชุมชน 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</w:t>
            </w:r>
            <w:r w:rsidR="008F250B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proofErr w:type="gramStart"/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การวิเคราะห์ข้อมูล  แนวโน้มและทิศทางของการศึกษาตลอดชีวิต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B1A96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B1A96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proofErr w:type="gramStart"/>
            <w:r w:rsidR="001733B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จัดกิจกรรมฝึกปฏิบัติ</w:t>
            </w:r>
            <w:r w:rsidR="006168D5" w:rsidRPr="006168D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วิเคราะห์ข้อมูล  แนวโน้มและทิศทางของการศึกษาตลอดชีวิต</w:t>
            </w:r>
            <w:proofErr w:type="gramEnd"/>
          </w:p>
          <w:p w:rsidR="00DB1A96" w:rsidRPr="00B7033F" w:rsidRDefault="00DB1A96" w:rsidP="00DB1A96">
            <w:pPr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ฝึกปฏิบัติการวิเคราะห์ข้อมูลจากข้อมูลที่รวบรวมในพื้นที่และนำเสนอ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9717E1" w:rsidP="00DB1A96">
            <w:pPr>
              <w:tabs>
                <w:tab w:val="center" w:pos="-461"/>
                <w:tab w:val="right" w:pos="744"/>
              </w:tabs>
              <w:ind w:left="0" w:hanging="9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17</w:t>
            </w:r>
            <w:r w:rsidR="00DB1A96"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DB1A96" w:rsidRDefault="00DB1A96" w:rsidP="00DB1A96">
            <w:pPr>
              <w:tabs>
                <w:tab w:val="left" w:pos="1620"/>
              </w:tabs>
              <w:spacing w:line="300" w:lineRule="exact"/>
              <w:ind w:left="-60" w:firstLine="6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A9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6168D5">
              <w:rPr>
                <w:rFonts w:ascii="TH SarabunPSK" w:hAnsi="TH SarabunPSK" w:cs="TH SarabunPSK" w:hint="cs"/>
                <w:sz w:val="32"/>
                <w:szCs w:val="32"/>
                <w:cs/>
              </w:rPr>
              <w:t>ัปดาห์หยุดก่อนสอบปลายภาค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DB1A96" w:rsidRDefault="00DB1A96" w:rsidP="00DB1A9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DB1A96" w:rsidRPr="008E37AD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6168D5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D5" w:rsidRDefault="006168D5" w:rsidP="00DB1A96">
            <w:pPr>
              <w:tabs>
                <w:tab w:val="center" w:pos="-461"/>
                <w:tab w:val="right" w:pos="744"/>
              </w:tabs>
              <w:ind w:left="0" w:hanging="9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D5" w:rsidRPr="00DB1A96" w:rsidRDefault="006168D5" w:rsidP="00DB1A96">
            <w:pPr>
              <w:tabs>
                <w:tab w:val="left" w:pos="1620"/>
              </w:tabs>
              <w:spacing w:line="300" w:lineRule="exact"/>
              <w:ind w:left="-60" w:firstLine="6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สัปดาห์การสอบปลายภาค</w:t>
            </w:r>
          </w:p>
        </w:tc>
        <w:tc>
          <w:tcPr>
            <w:tcW w:w="992" w:type="dxa"/>
            <w:shd w:val="clear" w:color="auto" w:fill="auto"/>
          </w:tcPr>
          <w:p w:rsidR="006168D5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68D5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6168D5" w:rsidRDefault="00760CED" w:rsidP="00DB1A9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413" w:type="dxa"/>
            <w:shd w:val="clear" w:color="auto" w:fill="auto"/>
          </w:tcPr>
          <w:p w:rsidR="006168D5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DB1A96" w:rsidRPr="00BE03DF" w:rsidTr="00DD0628">
        <w:tc>
          <w:tcPr>
            <w:tcW w:w="3936" w:type="dxa"/>
            <w:gridSpan w:val="2"/>
            <w:shd w:val="clear" w:color="auto" w:fill="F2F2F2"/>
          </w:tcPr>
          <w:p w:rsidR="00DB1A96" w:rsidRPr="00BE03DF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DB1A96" w:rsidRPr="00DB1A96" w:rsidRDefault="005833E3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5833E3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B1A96" w:rsidRPr="00BE03DF" w:rsidRDefault="005833E3" w:rsidP="005833E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Pr="008F43C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45C73" w:rsidRPr="00BE03DF" w:rsidTr="00117E05">
        <w:tc>
          <w:tcPr>
            <w:tcW w:w="738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E45C73" w:rsidRPr="00E45C73" w:rsidRDefault="00E45C73" w:rsidP="00E45C7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190" w:type="dxa"/>
            <w:shd w:val="clear" w:color="auto" w:fill="auto"/>
          </w:tcPr>
          <w:p w:rsidR="00E45C73" w:rsidRPr="00E45C73" w:rsidRDefault="00E45C73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E45C73" w:rsidRPr="00E45C73" w:rsidRDefault="00E45C73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BE6D0C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D73F5">
              <w:rPr>
                <w:rFonts w:ascii="TH SarabunPSK" w:hAnsi="TH SarabunPSK" w:cs="TH SarabunPSK" w:hint="cs"/>
                <w:sz w:val="32"/>
                <w:szCs w:val="32"/>
                <w:cs/>
              </w:rPr>
              <w:t>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BE6D0C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50A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4F07C5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513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F07C5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E45C73" w:rsidRPr="00BE03DF" w:rsidTr="00D81477">
        <w:tc>
          <w:tcPr>
            <w:tcW w:w="738" w:type="dxa"/>
            <w:shd w:val="clear" w:color="auto" w:fill="auto"/>
          </w:tcPr>
          <w:p w:rsidR="00E45C73" w:rsidRPr="00BE03DF" w:rsidRDefault="00E45C7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กระบวนการจัดการเรียนรู้</w:t>
            </w:r>
            <w:r w:rsidR="004F07C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และฝึกปฏิบัติในโรงเรียน ชุมชน  สถานควบคุมเด็กและเยาวชน</w:t>
            </w:r>
          </w:p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:rsidR="00E45C73" w:rsidRDefault="004F07C5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BA2D3F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E45C73" w:rsidRDefault="004F07C5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E45C73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41462" w:rsidRDefault="00A41462" w:rsidP="00A41462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A41462" w:rsidRPr="00204199" w:rsidRDefault="00A41462" w:rsidP="00A41462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20419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A41462" w:rsidRPr="00204199" w:rsidRDefault="00A41462" w:rsidP="00A41462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A41462" w:rsidRPr="00204199" w:rsidTr="00117E05">
        <w:tc>
          <w:tcPr>
            <w:tcW w:w="9923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  สมตระกูล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“นโยบายการจัดการศึกษาตลอดชีวิต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ใน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การศึกษาและการเรียนรู้ตลอดชีวิต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บรรณาธิการโดย สุวิธิดา  จรุงเกียรติกุล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51-69.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โรงพิมพ์จุฬาลงกรณ์มหาวิทยาลัย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หะวานนท์.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2550,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กันยายน-ธันวาคม).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”           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วารสารสังคมลุ่มน้ำโขง.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3 (3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1-24.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พิพัฒน์  พสุธารชาติ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2552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องค์รวม บทวิพากษ์ว่าด้วยวิทยาศาสตร์และศาสนาในสังคมไทย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2 .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เพ็ญสิริ  จีระเดชากุล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การวิจัยเชิงปฏิบัติการในการจัดการศึกษาสำหรับผู้ต้องขัง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งานวิจัยภายใต้โครงการกำลังใจในพระดำริ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ติยาภา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ฒ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มณฑนา  พิพัฒน์เพ็ญ. 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2555).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พลวัตของการศึกษาในชุมชนไทย.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รายงานวิจัยฉบับสมบูรณ์  ได้รับทุนสนับสนุนการวิจัยจากงบประมาณแผ่นดิน  ปี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2552.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สงขลา : มหาวิทยาลัยทักษิณ.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  อำพันสุข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ปฏิวัติระบบการศึกษาตลอดชีวิต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มหามกุฎราชวิทยาลัย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สุมาลี  สังข์ศรี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2557).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การวิเคราะห์แนวทางการศึกษาตลอดชีวิตในบริบทสังคมไทย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,”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การศึกษาและการเรียนรู้ตลอดชีวิต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บรรณาธิการโดย สุวิธิดา  จรุงเกียรติกุล. 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205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226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โรงพิมพ์จุฬาลงกรณ์มหาวิทยาลัย.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สำนักงานคณะกรรมการการศึกษาแห่งชาติ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ยุทธศาสตร์การเรียนรู้ตลอดชีวิตในศตวรรษที่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สำนักนายกรัฐมนตรี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อรศรี  งามวิทยาพงศ์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กระบวนการเรียนรู้ในสังคมไทยและการเปลี่ยนแปลง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จากยุคชุมชนถึงยุคพัฒนาความทันสมัย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วิทยาลัยการจัดการทางสังคม (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วจส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ภายใต้สถาบันพัฒนาองค์กรชุมชน (องค์การมหาชน)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อุทัย  ดุลยเกษม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“ความร่วมมือระหว่างครอบครัว ชุมชน และโรงเรียน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ใน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ปรารมภ์ว่าด้วยการศึกษาไทย รวมบทความดร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อุทัย  ดุลยเกษม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72-79.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นครปฐม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คณะสังคมศาสตร์และมนุษยศาสตร์  มหาวิทยาลัยมหิดล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เอกสารและข้อมูลสำคัญ</w:t>
            </w:r>
          </w:p>
          <w:p w:rsidR="00A41462" w:rsidRPr="00204199" w:rsidRDefault="00A41462" w:rsidP="00117E05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  วัฒนชัย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การเรียนรู้ที่แท้และพอเพียง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มติชน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นภาภรณ์  หะวานนท์ 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ชีวิตที่ถูกลืม  เรื่องเล่าของผู้หญิงในเรือนจำ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สำนักกิจการ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ในพระราชดำริพระเจ้าหลานเธอพระองค์เจ้าพัชร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ติยาภา  สำนักปลัดกระทรวงยุติธรรม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 หะวานนท์ 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2552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พฤษภาคม-สิงหาคม).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วิธีการศึกษาเรื่องเล่า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จุดเปลี่ยนของการวิจัยทางด้าน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วารสารสังคมลุ่มน้ำโขง.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5 (2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1-22.</w:t>
            </w:r>
          </w:p>
        </w:tc>
      </w:tr>
      <w:tr w:rsidR="00A41462" w:rsidRPr="00204199" w:rsidTr="00117E05">
        <w:tc>
          <w:tcPr>
            <w:tcW w:w="9923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เบอร์ทรัน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รัส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เซลล์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(2533).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สุวรรณา สถาอานันท์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โครงการสำนักพิมพ์คบไฟ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แบ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็งค์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งามอรุณโชติ และ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ถิ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รภาพ  ฟักทอง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 ต่ำ ไม่เท่ากัน ทำไมระบบการศึกษาจึงสร้างความเหลื่อมล้ำ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ประเวศ วะสี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(2541).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มูลนิธิสดศรี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สฤษดิ์วงศ์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เปา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แฟร์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(2548). </w:t>
            </w:r>
            <w:hyperlink r:id="rId12" w:history="1"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ครูในฐานะผู้ทำงานวัฒนธรรม: จดหมายถึงผู้ที่กล้าสอน : </w:t>
              </w:r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Teachers as Cultural Workers</w:t>
              </w:r>
            </w:hyperlink>
            <w:r w:rsidRPr="002041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สดใส ขันติวรพงศ์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สำนักพิมพ์สวนเงินมีมา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พิศมัย  รัตนโรจน์สกุล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สร้างชีวิตใหม่ในเรือนจำ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สำนักกิจการในพระราชดำริพระเจ้าหลานเธอพระองค์เจ้าพัชร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ติยาภา.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เพ็ญสิริ  จีระเดชากุล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เมื่อสายใยยังคงเชื่อมโยงชีวิตของแม่ในเรือนจำ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สำนักกิจการในพระราชดำริพระเจ้าหลานเธอพระองค์เจ้าพัชร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ติยาภา.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  สามโก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เศศ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ข้อเสนอทางเลือกระบบการศึกษาที่เหมาะสมกับสุขภาวะคนไทย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ภาพพิมพ์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spacing w:line="175" w:lineRule="atLeast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เหล่าธรรมทัศน์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การเมืองของพลเมือง สู่สหัสวรรษใหม่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คบไฟ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900" w:hanging="90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41462" w:rsidRPr="00204199" w:rsidRDefault="00A41462" w:rsidP="00117E05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ภาษาอังกฤษ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Bourdieu, Pierre and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passeron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, Jean-Claude. (1990).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Reproduction in Education Society and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Culture</w:t>
            </w:r>
            <w:r w:rsidRPr="002041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  <w:r w:rsidRPr="002041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Peters,Nichael</w:t>
            </w:r>
            <w:proofErr w:type="spellEnd"/>
            <w:proofErr w:type="gramEnd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1996</w:t>
            </w:r>
            <w:r w:rsidRPr="002041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Postructuralism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 Politics and Education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Connecticut :</w:t>
            </w:r>
            <w:proofErr w:type="gramEnd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Berger &amp;Garvey. 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Young  Robert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1989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  Critical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Theory of education :  Habermas and our  children’s future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New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York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Harvester Wheatsheaf.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Usher,Robin</w:t>
            </w:r>
            <w:proofErr w:type="spellEnd"/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and  Edwards , Richard.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1994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Postmodernism  and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Education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London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Routledge.</w:t>
            </w:r>
          </w:p>
          <w:p w:rsidR="00A41462" w:rsidRPr="00204199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เอกสารและข้อมูลแนะนำ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กาญจนา  แก้วเทพ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2529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อุดมการณ์และกลไกทางอุดมการณ์ของรัฐ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สยามปริทัศน์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จุฬากรณ์ มาเสถียรวงศ์และ สรรชัย หนองตรุด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เด็กอ่านโลก : จากทักษะการอ่านสู่ทักษะแห่งศตวรรษ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เอกสารประกอบการประชุมวิชาการประจ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2556Thailand Conference on Reading 2013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21-22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มีนาคม พ.ศ.5226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ณ ห้องกิ่งเพชร โรงแรมเอเชีย กรุงเทพฯ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ศิวรักษ์  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วารมย์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สังคมศาสตร์การศึกษา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อุษาการพิมพ์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สิปป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นนท์ เก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ตุทั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2545).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จากอดีตและปัจจุบันสู่อานคตของการปฏิรูปการศึกษาไทย : สู่สังคมแห่งปัญญาและการเรียนรู้.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: [ม.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ป.พ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.].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อมรวิ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ชช์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นาครทรรพ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2541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กระบวนการเรียนรู้เพื่อ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เด็กๆ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และชุมชนของเรา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อมรินทร์พริ้นติ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้ง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แอนด์พับ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ลิช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ชิ่ง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อมรวิ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ชช์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นาครทรรพ.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2539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การศึกษาไทยในยุค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โลกาภิวัฒน์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สู่ความก้าวหน้าและความมั่นคงของชาติในศตวรรษหน้า : ยุทธศาสตร์การศึกษาไทยในยุค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โลกาภิวัฒน์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ธนาคารกสิกรไทย.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อมรวิ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ชช์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นาครทรรพ.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2539).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ความฝันของแผ่นดิน.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: ตะวันออก.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เคิล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(2538).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การศึกษาเพื่อความเป็นไท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วิศิษฐ์ วังวิญญู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มูลนิธิเด็ก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1462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  <w:p w:rsidR="008B33A0" w:rsidRDefault="00336D7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3" w:history="1">
              <w:r w:rsidR="00A41462" w:rsidRPr="00204199">
                <w:rPr>
                  <w:rFonts w:ascii="TH SarabunPSK" w:hAnsi="TH SarabunPSK" w:cs="TH SarabunPSK"/>
                  <w:sz w:val="32"/>
                  <w:szCs w:val="32"/>
                </w:rPr>
                <w:t>http://www.trf.or.th</w:t>
              </w:r>
            </w:hyperlink>
            <w:r w:rsidR="00A41462"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33A0" w:rsidRPr="008B33A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สำนักงานคณะกรรมการส่งเสริมวิทยาศาสตร์ วิจัยและนวัตกรรม (สกสว.).</w:t>
            </w:r>
          </w:p>
          <w:p w:rsidR="00A41462" w:rsidRPr="00204199" w:rsidRDefault="00336D7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4" w:history="1">
              <w:r w:rsidR="00A41462" w:rsidRPr="00204199">
                <w:rPr>
                  <w:rFonts w:ascii="TH SarabunPSK" w:hAnsi="TH SarabunPSK" w:cs="TH SarabunPSK"/>
                  <w:sz w:val="32"/>
                  <w:szCs w:val="32"/>
                </w:rPr>
                <w:t>http://www.onec.go.th/onec-web</w:t>
              </w:r>
            </w:hyperlink>
            <w:r w:rsidR="00A41462"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1462"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สำนักงานเลขาธิการสภาการศึกษา</w:t>
            </w:r>
          </w:p>
          <w:p w:rsidR="00A41462" w:rsidRDefault="00336D7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="00A41462" w:rsidRPr="00204199">
                <w:rPr>
                  <w:rFonts w:ascii="TH SarabunPSK" w:hAnsi="TH SarabunPSK" w:cs="TH SarabunPSK"/>
                  <w:sz w:val="32"/>
                  <w:szCs w:val="32"/>
                </w:rPr>
                <w:t>http://www.nrct.go.th</w:t>
              </w:r>
            </w:hyperlink>
            <w:r w:rsidR="00A41462"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41462"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สำนักงานการวิจัยแห่งชาติ</w:t>
            </w:r>
          </w:p>
          <w:p w:rsidR="005833E3" w:rsidRPr="005833E3" w:rsidRDefault="00336D7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6" w:history="1">
              <w:r w:rsidR="005833E3" w:rsidRPr="00BA06BB">
                <w:rPr>
                  <w:rStyle w:val="ae"/>
                  <w:rFonts w:ascii="TH SarabunPSK" w:hAnsi="TH SarabunPSK" w:cs="TH SarabunPSK"/>
                  <w:sz w:val="32"/>
                  <w:szCs w:val="32"/>
                </w:rPr>
                <w:t>https://www.mhesi.go.th/home/</w:t>
              </w:r>
            </w:hyperlink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33E3" w:rsidRPr="00583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กระทรวงการอุดมศึกษา วิทยาศาสตร์ วิจัย และนวัตกรรม </w:t>
            </w:r>
          </w:p>
        </w:tc>
      </w:tr>
      <w:tr w:rsidR="00A41462" w:rsidRPr="00204199" w:rsidTr="00117E05">
        <w:trPr>
          <w:trHeight w:val="309"/>
        </w:trPr>
        <w:tc>
          <w:tcPr>
            <w:tcW w:w="9923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1462" w:rsidRPr="00204199" w:rsidRDefault="00A41462" w:rsidP="00A41462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20419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A41462" w:rsidRPr="00204199" w:rsidRDefault="00A41462" w:rsidP="00A41462">
      <w:pPr>
        <w:ind w:left="0" w:firstLine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A41462" w:rsidRPr="00204199" w:rsidRDefault="00A41462" w:rsidP="00117E05">
            <w:pPr>
              <w:tabs>
                <w:tab w:val="left" w:pos="35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ประเมินผลการสอนผ่านระบบออนไลน์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นิสิตสะท้อน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และให้ข้อคิด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กระบวนการจัดการเรียนการสอนทุกสัปดาห์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A41462" w:rsidRDefault="00A41462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ปรับเปลี่ยน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ทบทวนกระบวนการจัดการเรียนการสอน และผลที่เกิดขึ้นกับผู้เรียนอย่างต่อเนื่อง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ตลอดทั้งภาคเรียน</w:t>
            </w:r>
          </w:p>
          <w:p w:rsidR="005833E3" w:rsidRDefault="005833E3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33E3" w:rsidRDefault="005833E3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41462" w:rsidRPr="00204199" w:rsidRDefault="00A41462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  การปรับปรุงการสอน</w:t>
            </w:r>
          </w:p>
          <w:p w:rsidR="00A41462" w:rsidRPr="00204199" w:rsidRDefault="00A41462" w:rsidP="00117E05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ทัศนะต่อการจัดการเรียนการสอนของนิสิตมาพิจารณา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เพื่อปรับปรุง พัฒนาการ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</w:t>
            </w:r>
          </w:p>
          <w:p w:rsidR="00A41462" w:rsidRPr="00204199" w:rsidRDefault="00A41462" w:rsidP="00117E05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พิจารณาคะแนนรายงานทั้งรายงานกลุ่ม และรายงานเฉพาะบุคคลอยู่เสมอ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ทวนสอบคะแนนและเกรดของนิสิตอย่างต่อเนื่อง</w:t>
            </w:r>
            <w:proofErr w:type="gramEnd"/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ให้นิสิตได้มีโอกาสตรวจสอบคะแนนและเกรดก่อนส่งไปยังสำนักทะเบียนและประมวลผล</w:t>
            </w:r>
            <w:proofErr w:type="gram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กระบวนการจัดการเรียนการสอน เพื่อใช้ในภาคเรียนต่อไป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1462" w:rsidRDefault="00A41462" w:rsidP="00A41462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BA2D3F" w:rsidRDefault="00BA2D3F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sectPr w:rsidR="00BA2D3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E8" w:rsidRDefault="00D83BE8">
      <w:r>
        <w:separator/>
      </w:r>
    </w:p>
  </w:endnote>
  <w:endnote w:type="continuationSeparator" w:id="0">
    <w:p w:rsidR="00D83BE8" w:rsidRDefault="00D8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D72" w:rsidRPr="00960863" w:rsidRDefault="00336D72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36D72" w:rsidRDefault="00336D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E8" w:rsidRDefault="00D83BE8">
      <w:r>
        <w:separator/>
      </w:r>
    </w:p>
  </w:footnote>
  <w:footnote w:type="continuationSeparator" w:id="0">
    <w:p w:rsidR="00D83BE8" w:rsidRDefault="00D8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021"/>
      <w:docPartObj>
        <w:docPartGallery w:val="Page Numbers (Top of Page)"/>
        <w:docPartUnique/>
      </w:docPartObj>
    </w:sdtPr>
    <w:sdtContent>
      <w:p w:rsidR="00336D72" w:rsidRDefault="00336D72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336D72" w:rsidRDefault="00336D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D72" w:rsidRPr="006D7041" w:rsidRDefault="00336D72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24"/>
  </w:num>
  <w:num w:numId="12">
    <w:abstractNumId w:val="19"/>
  </w:num>
  <w:num w:numId="13">
    <w:abstractNumId w:val="11"/>
  </w:num>
  <w:num w:numId="14">
    <w:abstractNumId w:val="21"/>
  </w:num>
  <w:num w:numId="15">
    <w:abstractNumId w:val="22"/>
  </w:num>
  <w:num w:numId="16">
    <w:abstractNumId w:val="16"/>
  </w:num>
  <w:num w:numId="17">
    <w:abstractNumId w:val="10"/>
  </w:num>
  <w:num w:numId="18">
    <w:abstractNumId w:val="0"/>
  </w:num>
  <w:num w:numId="19">
    <w:abstractNumId w:val="18"/>
  </w:num>
  <w:num w:numId="20">
    <w:abstractNumId w:val="4"/>
  </w:num>
  <w:num w:numId="21">
    <w:abstractNumId w:val="23"/>
  </w:num>
  <w:num w:numId="22">
    <w:abstractNumId w:val="13"/>
  </w:num>
  <w:num w:numId="23">
    <w:abstractNumId w:val="9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B77E9"/>
    <w:rsid w:val="000C053F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78C"/>
    <w:rsid w:val="00114EA6"/>
    <w:rsid w:val="00114ECE"/>
    <w:rsid w:val="00117E05"/>
    <w:rsid w:val="00127D7E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33B1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1FD2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1F717B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35A2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3658"/>
    <w:rsid w:val="002754F3"/>
    <w:rsid w:val="0028339B"/>
    <w:rsid w:val="00287758"/>
    <w:rsid w:val="00287BD8"/>
    <w:rsid w:val="00296E8C"/>
    <w:rsid w:val="00297AED"/>
    <w:rsid w:val="002A0312"/>
    <w:rsid w:val="002A4E16"/>
    <w:rsid w:val="002A4EBA"/>
    <w:rsid w:val="002B0560"/>
    <w:rsid w:val="002B3684"/>
    <w:rsid w:val="002B6B72"/>
    <w:rsid w:val="002B7127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01E75"/>
    <w:rsid w:val="00317D01"/>
    <w:rsid w:val="00330A8C"/>
    <w:rsid w:val="003314AA"/>
    <w:rsid w:val="00336D72"/>
    <w:rsid w:val="00340910"/>
    <w:rsid w:val="00340A5C"/>
    <w:rsid w:val="00341D9A"/>
    <w:rsid w:val="00341FCB"/>
    <w:rsid w:val="00343293"/>
    <w:rsid w:val="00344F9A"/>
    <w:rsid w:val="0035567C"/>
    <w:rsid w:val="00361988"/>
    <w:rsid w:val="00364F98"/>
    <w:rsid w:val="00375D9C"/>
    <w:rsid w:val="00380A2B"/>
    <w:rsid w:val="00381B0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4612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028E"/>
    <w:rsid w:val="004A11DD"/>
    <w:rsid w:val="004A45B9"/>
    <w:rsid w:val="004A6151"/>
    <w:rsid w:val="004B188E"/>
    <w:rsid w:val="004B373B"/>
    <w:rsid w:val="004B7C89"/>
    <w:rsid w:val="004C1E83"/>
    <w:rsid w:val="004C2CA9"/>
    <w:rsid w:val="004C67B5"/>
    <w:rsid w:val="004C6FE0"/>
    <w:rsid w:val="004D2C8A"/>
    <w:rsid w:val="004D41A5"/>
    <w:rsid w:val="004D74B7"/>
    <w:rsid w:val="004E05FD"/>
    <w:rsid w:val="004E626C"/>
    <w:rsid w:val="004F07C5"/>
    <w:rsid w:val="004F2A77"/>
    <w:rsid w:val="004F4CF3"/>
    <w:rsid w:val="005047D0"/>
    <w:rsid w:val="0050524F"/>
    <w:rsid w:val="00507EDD"/>
    <w:rsid w:val="005109F9"/>
    <w:rsid w:val="00510B5B"/>
    <w:rsid w:val="005136DA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5F0F"/>
    <w:rsid w:val="00567CF8"/>
    <w:rsid w:val="00570E91"/>
    <w:rsid w:val="00580166"/>
    <w:rsid w:val="00582E01"/>
    <w:rsid w:val="005833E3"/>
    <w:rsid w:val="00596483"/>
    <w:rsid w:val="00597B81"/>
    <w:rsid w:val="005B4009"/>
    <w:rsid w:val="005B73EC"/>
    <w:rsid w:val="005C53A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5E7131"/>
    <w:rsid w:val="0060250E"/>
    <w:rsid w:val="006046F1"/>
    <w:rsid w:val="00610565"/>
    <w:rsid w:val="00612786"/>
    <w:rsid w:val="00614E14"/>
    <w:rsid w:val="006168D5"/>
    <w:rsid w:val="00632CA4"/>
    <w:rsid w:val="00633C39"/>
    <w:rsid w:val="0063769D"/>
    <w:rsid w:val="00640285"/>
    <w:rsid w:val="00642534"/>
    <w:rsid w:val="00651356"/>
    <w:rsid w:val="006518EC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A4EBB"/>
    <w:rsid w:val="006B1E35"/>
    <w:rsid w:val="006C349C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27CC3"/>
    <w:rsid w:val="0074031F"/>
    <w:rsid w:val="007434F6"/>
    <w:rsid w:val="0074649C"/>
    <w:rsid w:val="00750D96"/>
    <w:rsid w:val="00760CED"/>
    <w:rsid w:val="00762406"/>
    <w:rsid w:val="00766617"/>
    <w:rsid w:val="00774C58"/>
    <w:rsid w:val="00781BC3"/>
    <w:rsid w:val="0078567E"/>
    <w:rsid w:val="007A2931"/>
    <w:rsid w:val="007A4705"/>
    <w:rsid w:val="007B16C6"/>
    <w:rsid w:val="007B5A2F"/>
    <w:rsid w:val="007B67C7"/>
    <w:rsid w:val="007C0E95"/>
    <w:rsid w:val="007E0757"/>
    <w:rsid w:val="007E16F1"/>
    <w:rsid w:val="007E4C22"/>
    <w:rsid w:val="007F014F"/>
    <w:rsid w:val="007F19A8"/>
    <w:rsid w:val="007F214E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5754"/>
    <w:rsid w:val="008258A2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4183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33A0"/>
    <w:rsid w:val="008B4785"/>
    <w:rsid w:val="008B4CEE"/>
    <w:rsid w:val="008B7BE5"/>
    <w:rsid w:val="008C2197"/>
    <w:rsid w:val="008C706C"/>
    <w:rsid w:val="008D2911"/>
    <w:rsid w:val="008D3E2F"/>
    <w:rsid w:val="008E37AD"/>
    <w:rsid w:val="008E73D7"/>
    <w:rsid w:val="008F0E72"/>
    <w:rsid w:val="008F1FE9"/>
    <w:rsid w:val="008F250B"/>
    <w:rsid w:val="008F43C6"/>
    <w:rsid w:val="008F44C3"/>
    <w:rsid w:val="008F7D6A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526F5"/>
    <w:rsid w:val="00955C72"/>
    <w:rsid w:val="009563DC"/>
    <w:rsid w:val="00960863"/>
    <w:rsid w:val="0096577C"/>
    <w:rsid w:val="00967BB5"/>
    <w:rsid w:val="00970504"/>
    <w:rsid w:val="009717E1"/>
    <w:rsid w:val="00996838"/>
    <w:rsid w:val="009A1758"/>
    <w:rsid w:val="009A2E57"/>
    <w:rsid w:val="009B0321"/>
    <w:rsid w:val="009B40B4"/>
    <w:rsid w:val="009B7ACD"/>
    <w:rsid w:val="009D14D5"/>
    <w:rsid w:val="009D1613"/>
    <w:rsid w:val="009D1EC2"/>
    <w:rsid w:val="009D2A55"/>
    <w:rsid w:val="009D2D2A"/>
    <w:rsid w:val="009E0508"/>
    <w:rsid w:val="009E0D3E"/>
    <w:rsid w:val="009E12D3"/>
    <w:rsid w:val="009E22D4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77A6"/>
    <w:rsid w:val="00A20157"/>
    <w:rsid w:val="00A20A3A"/>
    <w:rsid w:val="00A23490"/>
    <w:rsid w:val="00A236AD"/>
    <w:rsid w:val="00A33575"/>
    <w:rsid w:val="00A34577"/>
    <w:rsid w:val="00A41462"/>
    <w:rsid w:val="00A427A6"/>
    <w:rsid w:val="00A44FC2"/>
    <w:rsid w:val="00A66A2D"/>
    <w:rsid w:val="00A70EEB"/>
    <w:rsid w:val="00A75308"/>
    <w:rsid w:val="00A75D12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3949"/>
    <w:rsid w:val="00B53CCA"/>
    <w:rsid w:val="00B559F1"/>
    <w:rsid w:val="00B56BC0"/>
    <w:rsid w:val="00B57F60"/>
    <w:rsid w:val="00B63EAC"/>
    <w:rsid w:val="00B65822"/>
    <w:rsid w:val="00B664FA"/>
    <w:rsid w:val="00B742D1"/>
    <w:rsid w:val="00B75C80"/>
    <w:rsid w:val="00B80E7B"/>
    <w:rsid w:val="00B81CCE"/>
    <w:rsid w:val="00B83A88"/>
    <w:rsid w:val="00B86C98"/>
    <w:rsid w:val="00B87284"/>
    <w:rsid w:val="00B87F68"/>
    <w:rsid w:val="00B90A9D"/>
    <w:rsid w:val="00B91E98"/>
    <w:rsid w:val="00BA2677"/>
    <w:rsid w:val="00BA2D3F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BE6D0C"/>
    <w:rsid w:val="00C04D50"/>
    <w:rsid w:val="00C12F3E"/>
    <w:rsid w:val="00C130CF"/>
    <w:rsid w:val="00C25DEC"/>
    <w:rsid w:val="00C30505"/>
    <w:rsid w:val="00C30BCF"/>
    <w:rsid w:val="00C30FA7"/>
    <w:rsid w:val="00C317C3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0CED"/>
    <w:rsid w:val="00C818B9"/>
    <w:rsid w:val="00C8651D"/>
    <w:rsid w:val="00C958B6"/>
    <w:rsid w:val="00CB3336"/>
    <w:rsid w:val="00CC419E"/>
    <w:rsid w:val="00CC50E6"/>
    <w:rsid w:val="00CD27FD"/>
    <w:rsid w:val="00CD543E"/>
    <w:rsid w:val="00CD73F5"/>
    <w:rsid w:val="00CE27C5"/>
    <w:rsid w:val="00CE388B"/>
    <w:rsid w:val="00CF6077"/>
    <w:rsid w:val="00D013A8"/>
    <w:rsid w:val="00D03A37"/>
    <w:rsid w:val="00D04695"/>
    <w:rsid w:val="00D10878"/>
    <w:rsid w:val="00D13E52"/>
    <w:rsid w:val="00D15BC3"/>
    <w:rsid w:val="00D305E9"/>
    <w:rsid w:val="00D33C9B"/>
    <w:rsid w:val="00D34A31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3BE8"/>
    <w:rsid w:val="00D84971"/>
    <w:rsid w:val="00D90124"/>
    <w:rsid w:val="00D908E7"/>
    <w:rsid w:val="00D95C0A"/>
    <w:rsid w:val="00D97E27"/>
    <w:rsid w:val="00DA03CE"/>
    <w:rsid w:val="00DA07FD"/>
    <w:rsid w:val="00DA3CF3"/>
    <w:rsid w:val="00DB1A96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5C73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8650A"/>
    <w:rsid w:val="00E93669"/>
    <w:rsid w:val="00E94B5E"/>
    <w:rsid w:val="00E9770A"/>
    <w:rsid w:val="00EA074C"/>
    <w:rsid w:val="00EA0D5F"/>
    <w:rsid w:val="00EA4A93"/>
    <w:rsid w:val="00EB0D9F"/>
    <w:rsid w:val="00EB3439"/>
    <w:rsid w:val="00EB6F17"/>
    <w:rsid w:val="00EC02FD"/>
    <w:rsid w:val="00EC3CAF"/>
    <w:rsid w:val="00ED14B4"/>
    <w:rsid w:val="00ED2B33"/>
    <w:rsid w:val="00EE46E3"/>
    <w:rsid w:val="00EF079F"/>
    <w:rsid w:val="00EF78EE"/>
    <w:rsid w:val="00EF7ADE"/>
    <w:rsid w:val="00F059F2"/>
    <w:rsid w:val="00F25B85"/>
    <w:rsid w:val="00F356C5"/>
    <w:rsid w:val="00F40377"/>
    <w:rsid w:val="00F4100E"/>
    <w:rsid w:val="00F41BBE"/>
    <w:rsid w:val="00F466AD"/>
    <w:rsid w:val="00F47E54"/>
    <w:rsid w:val="00F519F0"/>
    <w:rsid w:val="00F56E1B"/>
    <w:rsid w:val="00F61C3C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6349"/>
    <w:rsid w:val="00FA73F9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233CE"/>
  <w15:docId w15:val="{230258A2-6337-43C7-9BA3-1617A9D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583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rf.or.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-ed.com/eShop/Products/Detail.aspx?CategoryId=0&amp;No=97897493142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hesi.go.th/ho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rct.go.th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onec.go.th/onec-web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1324-94D7-4140-8CF8-73A91780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3456</Words>
  <Characters>19702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User</cp:lastModifiedBy>
  <cp:revision>3</cp:revision>
  <cp:lastPrinted>2017-08-28T08:43:00Z</cp:lastPrinted>
  <dcterms:created xsi:type="dcterms:W3CDTF">2020-02-28T15:00:00Z</dcterms:created>
  <dcterms:modified xsi:type="dcterms:W3CDTF">2020-02-28T15:12:00Z</dcterms:modified>
</cp:coreProperties>
</file>