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37C" w:rsidRPr="009E4C09" w:rsidRDefault="0076737C" w:rsidP="0076737C">
      <w:pPr>
        <w:tabs>
          <w:tab w:val="left" w:pos="1276"/>
          <w:tab w:val="left" w:pos="80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0317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731 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ภาวะผู้นำทางเทคโนโลยีและสื่อสารการศึกษา</w:t>
      </w:r>
    </w:p>
    <w:p w:rsidR="0076737C" w:rsidRPr="009E4C09" w:rsidRDefault="0076737C" w:rsidP="0076737C">
      <w:pPr>
        <w:jc w:val="center"/>
        <w:rPr>
          <w:rFonts w:ascii="TH SarabunPSK" w:hAnsi="TH SarabunPSK" w:cs="TH SarabunPSK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Leadership in Educational Technology and Communications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AF0668" w:rsidRPr="00AF0668" w:rsidRDefault="00271D9B" w:rsidP="00AF0668">
      <w:pPr>
        <w:tabs>
          <w:tab w:val="left" w:pos="1276"/>
          <w:tab w:val="left" w:pos="8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8FC">
        <w:rPr>
          <w:rFonts w:ascii="TH SarabunPSK" w:hAnsi="TH SarabunPSK" w:cs="TH SarabunPSK"/>
          <w:sz w:val="32"/>
          <w:szCs w:val="32"/>
        </w:rPr>
        <w:t>03177</w:t>
      </w:r>
      <w:r w:rsidR="00AF0668">
        <w:rPr>
          <w:rFonts w:ascii="TH SarabunPSK" w:hAnsi="TH SarabunPSK" w:cs="TH SarabunPSK"/>
          <w:sz w:val="32"/>
          <w:szCs w:val="32"/>
        </w:rPr>
        <w:t>31</w:t>
      </w:r>
      <w:r w:rsidR="004E38FC">
        <w:rPr>
          <w:rFonts w:ascii="TH SarabunPSK" w:hAnsi="TH SarabunPSK" w:cs="TH SarabunPSK"/>
          <w:sz w:val="32"/>
          <w:szCs w:val="32"/>
        </w:rPr>
        <w:t xml:space="preserve"> 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ภาวะผู้นำทางเทคโนโลยีและสื่อส</w:t>
      </w:r>
      <w:r w:rsidR="00AF066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ารการศึกษา     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0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6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C44862">
        <w:rPr>
          <w:rFonts w:ascii="TH SarabunPSK" w:hAnsi="TH SarabunPSK" w:cs="TH SarabunPSK" w:hint="cs"/>
          <w:sz w:val="32"/>
          <w:szCs w:val="32"/>
          <w:cs/>
        </w:rPr>
        <w:t>รศ.ดร.พงศ์ประเสริฐ  หกสุวรรณ</w:t>
      </w:r>
    </w:p>
    <w:p w:rsidR="00CD38B3" w:rsidRPr="005D49E5" w:rsidRDefault="00AF0668" w:rsidP="00AF066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D84"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78DB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C44862">
        <w:rPr>
          <w:rFonts w:ascii="TH SarabunPSK" w:hAnsi="TH SarabunPSK" w:cs="TH SarabunPSK"/>
          <w:sz w:val="32"/>
          <w:szCs w:val="32"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862">
        <w:rPr>
          <w:rFonts w:ascii="TH SarabunPSK" w:hAnsi="TH SarabunPSK" w:cs="TH SarabunPSK"/>
          <w:sz w:val="32"/>
          <w:szCs w:val="32"/>
        </w:rPr>
        <w:t>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C44862" w:rsidRDefault="00C44862" w:rsidP="00C44862">
            <w:pPr>
              <w:ind w:left="3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:rsidR="00AF0668" w:rsidRPr="00C44862" w:rsidRDefault="00C44862" w:rsidP="00C44862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ทบทวนแนวคิดเทคโนโลยีและสื่อสารการศึกษา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F0668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AF0668" w:rsidRPr="005D49E5" w:rsidTr="003C3C96">
        <w:tc>
          <w:tcPr>
            <w:tcW w:w="851" w:type="dxa"/>
          </w:tcPr>
          <w:p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AF0668" w:rsidRDefault="00C44862" w:rsidP="001400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992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3-4</w:t>
            </w:r>
          </w:p>
        </w:tc>
        <w:tc>
          <w:tcPr>
            <w:tcW w:w="2694" w:type="dxa"/>
          </w:tcPr>
          <w:p w:rsidR="00C44862" w:rsidRDefault="00C44862" w:rsidP="00C448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การบริหารจัดการองค์การเทคโนโลยีและสื่อสารการศึกษา </w:t>
            </w:r>
          </w:p>
          <w:p w:rsidR="003C3C96" w:rsidRPr="005D49E5" w:rsidRDefault="00C44862" w:rsidP="00C4486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และการบริหารจัดการองค์การเทคโนโลยีและสื่อสารการศึกษา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5-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2694" w:type="dxa"/>
          </w:tcPr>
          <w:p w:rsidR="00AF0668" w:rsidRPr="00814FEC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 </w:t>
            </w:r>
          </w:p>
          <w:p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3C3C96" w:rsidRPr="00922258" w:rsidRDefault="00AF0668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แผนพัฒนาดิจิทัลเพื่อ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เศรษฐกิจและสังคม</w:t>
            </w:r>
          </w:p>
        </w:tc>
        <w:tc>
          <w:tcPr>
            <w:tcW w:w="992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7</w:t>
            </w:r>
          </w:p>
        </w:tc>
        <w:tc>
          <w:tcPr>
            <w:tcW w:w="2694" w:type="dxa"/>
          </w:tcPr>
          <w:p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องค์การในอนาคตสู่สังคมแห่งการเรียนรู้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C3C96" w:rsidRPr="005D49E5" w:rsidRDefault="00AF0668" w:rsidP="00AF0668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การพัฒนาแผนกลยุทธ์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8-9</w:t>
            </w:r>
          </w:p>
        </w:tc>
        <w:tc>
          <w:tcPr>
            <w:tcW w:w="2694" w:type="dxa"/>
          </w:tcPr>
          <w:p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องค์การทางเทคโนโลยีและสื่อการการศึกษา</w:t>
            </w:r>
          </w:p>
          <w:p w:rsidR="003C3C96" w:rsidRPr="0092225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F0668" w:rsidRPr="005D49E5" w:rsidTr="003C3C96">
        <w:tc>
          <w:tcPr>
            <w:tcW w:w="851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10-11</w:t>
            </w:r>
          </w:p>
        </w:tc>
        <w:tc>
          <w:tcPr>
            <w:tcW w:w="2694" w:type="dxa"/>
          </w:tcPr>
          <w:p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</w:tcPr>
          <w:p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2F6E20" w:rsidTr="003C3C96">
        <w:tc>
          <w:tcPr>
            <w:tcW w:w="851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12-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694" w:type="dxa"/>
          </w:tcPr>
          <w:p w:rsidR="00AF0668" w:rsidRPr="00814FEC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-การศึกษาเฉพาะกรณีองค์การทางเทคโนโลยีและสื่อสารการศึกษา ทั้งในประเทศและต่างประเทศ</w:t>
            </w:r>
          </w:p>
          <w:p w:rsidR="003C3C96" w:rsidRPr="002F6E20" w:rsidRDefault="00AF0668" w:rsidP="00AF0668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2F6E20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2F6E20" w:rsidTr="000C5079">
        <w:tc>
          <w:tcPr>
            <w:tcW w:w="851" w:type="dxa"/>
          </w:tcPr>
          <w:p w:rsidR="0010497C" w:rsidRPr="002F6E20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:rsidR="0010497C" w:rsidRPr="002F6E20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FF" w:rsidRDefault="008405FF" w:rsidP="008405F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ปัญหาเกี่ยวกับการประพฤติปฏิบัติตามหลักคุณธรรม จริยธรรมในบริบททางวิชาการทางเทคโนโลยีและสื่อสารการศึกษา รวมทั้งเสนอแนะแนวทางแก้ไขหรือป้องกัน</w:t>
            </w:r>
          </w:p>
          <w:p w:rsidR="008405FF" w:rsidRPr="00F11589" w:rsidRDefault="008405FF" w:rsidP="008405F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หรือบุคคลตัวอย่างในสังคม  การยกย่องนิสิตที่ประพฤติดีทำประโยชน์แก่ส่วนรวม</w:t>
            </w:r>
          </w:p>
          <w:p w:rsidR="005D0D15" w:rsidRPr="005D49E5" w:rsidRDefault="008405FF" w:rsidP="008405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 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5D0D15" w:rsidRPr="005D49E5" w:rsidRDefault="00C62361" w:rsidP="008405FF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 xml:space="preserve">ตลอดจนส่งเสริมให้นิสิตเสวนากับผู้เชี่ยวชาญ </w:t>
            </w:r>
            <w:r w:rsidR="008405FF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C44862">
        <w:rPr>
          <w:rFonts w:ascii="TH SarabunPSK" w:hAnsi="TH SarabunPSK" w:cs="TH SarabunPSK"/>
          <w:sz w:val="32"/>
          <w:szCs w:val="32"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44862">
        <w:rPr>
          <w:rFonts w:ascii="TH SarabunPSK" w:hAnsi="TH SarabunPSK" w:cs="TH SarabunPSK"/>
          <w:sz w:val="32"/>
          <w:szCs w:val="32"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2"/>
      </w:tblGrid>
      <w:tr w:rsidR="004378DB" w:rsidRPr="004378DB" w:rsidTr="004378DB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4378DB" w:rsidRPr="004378DB" w:rsidRDefault="004378DB" w:rsidP="004378DB">
            <w:pPr>
              <w:rPr>
                <w:rFonts w:cs="Times New Roman"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bCs/>
                <w:color w:val="000000"/>
                <w:sz w:val="27"/>
              </w:rPr>
              <w:t xml:space="preserve"> </w:t>
            </w:r>
          </w:p>
          <w:p w:rsidR="004378DB" w:rsidRPr="004378DB" w:rsidRDefault="004378DB" w:rsidP="004378DB">
            <w:pPr>
              <w:rPr>
                <w:rFonts w:cs="Times New Roman"/>
                <w:color w:val="000000"/>
                <w:sz w:val="27"/>
                <w:szCs w:val="27"/>
              </w:rPr>
            </w:pPr>
          </w:p>
        </w:tc>
      </w:tr>
    </w:tbl>
    <w:p w:rsidR="00C62361" w:rsidRDefault="00C62361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1276"/>
        <w:gridCol w:w="3118"/>
        <w:gridCol w:w="1134"/>
        <w:gridCol w:w="1134"/>
      </w:tblGrid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05FF" w:rsidRPr="001400E6" w:rsidRDefault="008405FF" w:rsidP="001E6DCE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05FF" w:rsidRPr="001400E6" w:rsidRDefault="008405FF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05FF" w:rsidRPr="001400E6" w:rsidRDefault="008405FF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05FF" w:rsidRPr="001400E6" w:rsidRDefault="008405FF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05FF" w:rsidRPr="001400E6" w:rsidRDefault="008405FF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C44862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1400E6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C44862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C44862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2F6E20" w:rsidRDefault="002F6E20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2DA6" w:rsidRDefault="009D2DA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9D2DA6" w:rsidRDefault="009D2DA6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2DA6" w:rsidRPr="009D2DA6" w:rsidRDefault="00C44862" w:rsidP="009D2DA6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  <w:cs/>
        </w:rPr>
        <w:t>ไม่มีการประเมิน</w:t>
      </w:r>
    </w:p>
    <w:p w:rsidR="009D2DA6" w:rsidRPr="009D2DA6" w:rsidRDefault="009D2DA6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D2DA6" w:rsidRPr="009D2DA6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4DB" w:rsidRDefault="006E44DB" w:rsidP="001D5AA2">
      <w:pPr>
        <w:pStyle w:val="a3"/>
      </w:pPr>
      <w:r>
        <w:separator/>
      </w:r>
    </w:p>
  </w:endnote>
  <w:endnote w:type="continuationSeparator" w:id="1">
    <w:p w:rsidR="006E44DB" w:rsidRDefault="006E44DB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Default="008A551E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8A551E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4DB" w:rsidRDefault="006E44DB" w:rsidP="001D5AA2">
      <w:pPr>
        <w:pStyle w:val="a3"/>
      </w:pPr>
      <w:r>
        <w:separator/>
      </w:r>
    </w:p>
  </w:footnote>
  <w:footnote w:type="continuationSeparator" w:id="1">
    <w:p w:rsidR="006E44DB" w:rsidRDefault="006E44DB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93E76" w:rsidRDefault="008A551E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8A551E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8A551E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1400E6" w:rsidRPr="001400E6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00E6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272A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6D5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0670"/>
    <w:rsid w:val="0036442C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378DB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B47B5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4DB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37C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05FF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35E0"/>
    <w:rsid w:val="008A54D1"/>
    <w:rsid w:val="008A551E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2DA6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0E6B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0668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4862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27B9E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C6BC1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334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EA1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742"/>
    <w:rsid w:val="00F93BE4"/>
    <w:rsid w:val="00F95F12"/>
    <w:rsid w:val="00F96DE6"/>
    <w:rsid w:val="00FA06CF"/>
    <w:rsid w:val="00FA0F10"/>
    <w:rsid w:val="00FA3558"/>
    <w:rsid w:val="00FA35FE"/>
    <w:rsid w:val="00FA4314"/>
    <w:rsid w:val="00FB0E49"/>
    <w:rsid w:val="00FB200C"/>
    <w:rsid w:val="00FB289C"/>
    <w:rsid w:val="00FB6A7E"/>
    <w:rsid w:val="00FC27FB"/>
    <w:rsid w:val="00FC37DF"/>
    <w:rsid w:val="00FC4AA5"/>
    <w:rsid w:val="00FC73CC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f1">
    <w:name w:val="footnote text"/>
    <w:basedOn w:val="a"/>
    <w:link w:val="af2"/>
    <w:rsid w:val="00AF0668"/>
    <w:rPr>
      <w:rFonts w:ascii="Cordia New" w:eastAsia="Cordia New" w:hAnsi="Cordi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rsid w:val="00AF0668"/>
    <w:rPr>
      <w:rFonts w:ascii="Cordia New" w:eastAsia="Cordia New" w:hAnsi="Cordi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Chatchawan</cp:lastModifiedBy>
  <cp:revision>4</cp:revision>
  <cp:lastPrinted>2016-08-04T02:30:00Z</cp:lastPrinted>
  <dcterms:created xsi:type="dcterms:W3CDTF">2020-04-30T07:21:00Z</dcterms:created>
  <dcterms:modified xsi:type="dcterms:W3CDTF">2020-05-04T05:33:00Z</dcterms:modified>
</cp:coreProperties>
</file>