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350FE9" w:rsidRDefault="006D7041" w:rsidP="00CC419E">
      <w:pPr>
        <w:rPr>
          <w:rFonts w:ascii="TH SarabunPSK" w:hAnsi="TH SarabunPSK" w:cs="TH SarabunPSK"/>
          <w:b/>
          <w:bCs/>
          <w:sz w:val="96"/>
          <w:szCs w:val="96"/>
          <w:cs/>
        </w:rPr>
      </w:pPr>
      <w:r w:rsidRPr="002A0312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350FE9" w:rsidRPr="00350FE9">
        <w:rPr>
          <w:rFonts w:ascii="TH SarabunPSK" w:hAnsi="TH SarabunPSK" w:cs="TH SarabunPSK" w:hint="cs"/>
          <w:b/>
          <w:bCs/>
          <w:sz w:val="48"/>
          <w:szCs w:val="48"/>
          <w:cs/>
        </w:rPr>
        <w:t>0317</w:t>
      </w:r>
      <w:r w:rsidR="00350FE9" w:rsidRPr="00350FE9">
        <w:rPr>
          <w:rFonts w:ascii="TH SarabunPSK" w:hAnsi="TH SarabunPSK" w:cs="TH SarabunPSK"/>
          <w:b/>
          <w:bCs/>
          <w:sz w:val="48"/>
          <w:szCs w:val="48"/>
        </w:rPr>
        <w:t>513</w:t>
      </w:r>
      <w:r w:rsidR="00350FE9" w:rsidRPr="00350FE9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350FE9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</w:t>
      </w:r>
      <w:r w:rsidR="00350FE9" w:rsidRPr="00350FE9">
        <w:rPr>
          <w:rFonts w:ascii="TH SarabunPSK" w:hAnsi="TH SarabunPSK" w:cs="TH SarabunPSK" w:hint="cs"/>
          <w:b/>
          <w:bCs/>
          <w:sz w:val="48"/>
          <w:szCs w:val="48"/>
          <w:cs/>
        </w:rPr>
        <w:t>การเรียนรู้แบบเอกัตภาพ</w:t>
      </w:r>
    </w:p>
    <w:p w:rsidR="00CC419E" w:rsidRPr="00350FE9" w:rsidRDefault="002A0312" w:rsidP="002A0312">
      <w:pPr>
        <w:ind w:left="0" w:firstLine="0"/>
        <w:rPr>
          <w:rFonts w:ascii="TH SarabunPSK" w:hAnsi="TH SarabunPSK" w:cs="TH SarabunPSK"/>
          <w:b/>
          <w:bCs/>
          <w:sz w:val="52"/>
          <w:szCs w:val="52"/>
        </w:rPr>
      </w:pPr>
      <w:r w:rsidRPr="00350FE9">
        <w:rPr>
          <w:rFonts w:ascii="TH SarabunPSK" w:eastAsia="Times New Roman" w:hAnsi="TH SarabunPSK" w:cs="TH SarabunPSK"/>
          <w:b/>
          <w:bCs/>
          <w:sz w:val="52"/>
          <w:szCs w:val="52"/>
        </w:rPr>
        <w:t xml:space="preserve">             </w:t>
      </w:r>
      <w:r w:rsidR="00350FE9" w:rsidRPr="00350FE9">
        <w:rPr>
          <w:rFonts w:ascii="TH SarabunPSK" w:hAnsi="TH SarabunPSK" w:cs="TH SarabunPSK"/>
          <w:b/>
          <w:bCs/>
          <w:sz w:val="48"/>
          <w:szCs w:val="48"/>
        </w:rPr>
        <w:t>Individualized Learning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A4355">
        <w:rPr>
          <w:rFonts w:ascii="TH SarabunPSK" w:hAnsi="TH SarabunPSK" w:cs="TH SarabunPSK"/>
          <w:sz w:val="32"/>
          <w:szCs w:val="32"/>
        </w:rPr>
        <w:t>6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3343BF" w:rsidRPr="003343BF" w:rsidRDefault="003343BF" w:rsidP="003343BF">
      <w:pPr>
        <w:ind w:left="1667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FA4355" w:rsidRDefault="002E587C" w:rsidP="002E587C">
      <w:pPr>
        <w:rPr>
          <w:rFonts w:ascii="TH SarabunPSK" w:hAnsi="TH SarabunPSK" w:cs="TH SarabunPSK"/>
          <w:sz w:val="28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D82">
        <w:rPr>
          <w:rFonts w:ascii="TH SarabunPSK" w:hAnsi="TH SarabunPSK" w:cs="TH SarabunPSK"/>
          <w:sz w:val="32"/>
          <w:szCs w:val="32"/>
        </w:rPr>
        <w:t xml:space="preserve"> </w:t>
      </w:r>
    </w:p>
    <w:bookmarkEnd w:id="0"/>
    <w:p w:rsidR="000A566E" w:rsidRPr="009E09FE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 w:rsidR="002B6FE6">
        <w:rPr>
          <w:rFonts w:ascii="TH SarabunPSK" w:hAnsi="TH SarabunPSK" w:cs="TH SarabunPSK"/>
          <w:sz w:val="32"/>
          <w:szCs w:val="32"/>
        </w:rPr>
        <w:t>513</w:t>
      </w:r>
      <w:r w:rsidR="009563DC"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B6FE6">
        <w:rPr>
          <w:rFonts w:ascii="TH SarabunPSK" w:hAnsi="TH SarabunPSK" w:cs="TH SarabunPSK" w:hint="cs"/>
          <w:sz w:val="32"/>
          <w:szCs w:val="32"/>
          <w:cs/>
        </w:rPr>
        <w:t>การเรียนรู้แบบเอกัตภาพ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B24048" w:rsidRPr="009E09FE">
        <w:rPr>
          <w:rFonts w:ascii="TH SarabunPSK" w:hAnsi="TH SarabunPSK" w:cs="TH SarabunPSK"/>
          <w:sz w:val="32"/>
          <w:szCs w:val="32"/>
        </w:rPr>
        <w:t>-0-</w:t>
      </w:r>
      <w:r w:rsidR="00065B9D" w:rsidRPr="009E09FE">
        <w:rPr>
          <w:rFonts w:ascii="TH SarabunPSK" w:hAnsi="TH SarabunPSK" w:cs="TH SarabunPSK"/>
          <w:sz w:val="32"/>
          <w:szCs w:val="32"/>
        </w:rPr>
        <w:t>4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:rsidR="000A566E" w:rsidRPr="009E09FE" w:rsidRDefault="002B6FE6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212C5F">
        <w:rPr>
          <w:rFonts w:ascii="TH SarabunPSK" w:hAnsi="TH SarabunPSK" w:cs="TH SarabunPSK"/>
          <w:sz w:val="32"/>
          <w:szCs w:val="32"/>
        </w:rPr>
        <w:t>Individualized Learning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2B6FE6" w:rsidRDefault="009563DC" w:rsidP="002B6FE6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FA4355">
        <w:rPr>
          <w:rFonts w:ascii="TH SarabunPSK" w:hAnsi="TH SarabunPSK" w:cs="TH SarabunPSK" w:hint="cs"/>
          <w:sz w:val="24"/>
          <w:szCs w:val="32"/>
          <w:cs/>
        </w:rPr>
        <w:tab/>
      </w:r>
      <w:r w:rsidR="002B6FE6">
        <w:rPr>
          <w:rFonts w:ascii="TH SarabunPSK" w:hAnsi="TH SarabunPSK" w:cs="TH SarabunPSK" w:hint="cs"/>
          <w:sz w:val="24"/>
          <w:szCs w:val="32"/>
          <w:cs/>
        </w:rPr>
        <w:tab/>
      </w:r>
      <w:r w:rsidR="002B6FE6" w:rsidRPr="00212C5F">
        <w:rPr>
          <w:rFonts w:ascii="TH SarabunPSK" w:hAnsi="TH SarabunPSK" w:cs="TH SarabunPSK"/>
          <w:sz w:val="32"/>
          <w:szCs w:val="32"/>
          <w:cs/>
        </w:rPr>
        <w:t xml:space="preserve">ความหมาย ประเภท คุณค่า หลักการเรียนแบบเอกัตภาพ ธรรมชาติของผู้เรียน งานวิจัยที่เกี่ยวกับการเรียนรู้แบบเอกัตภาพ </w:t>
      </w:r>
      <w:r w:rsidR="00B64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6FE6" w:rsidRPr="00212C5F">
        <w:rPr>
          <w:rFonts w:ascii="TH SarabunPSK" w:hAnsi="TH SarabunPSK" w:cs="TH SarabunPSK"/>
          <w:sz w:val="32"/>
          <w:szCs w:val="32"/>
          <w:cs/>
        </w:rPr>
        <w:t>หลักการออกแบบ ผลิต ใช้ และประเมินสื่อการเรียนแบบเอกัตภาพ งานวิจัยที่เกี่ยวกับการเรียนแบบเอกัตภาพ</w:t>
      </w:r>
    </w:p>
    <w:p w:rsidR="002B6FE6" w:rsidRPr="00212C5F" w:rsidRDefault="002B6FE6" w:rsidP="002B6FE6">
      <w:pPr>
        <w:tabs>
          <w:tab w:val="left" w:pos="1134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212C5F">
        <w:rPr>
          <w:rFonts w:ascii="TH SarabunPSK" w:hAnsi="TH SarabunPSK" w:cs="TH SarabunPSK"/>
          <w:sz w:val="32"/>
          <w:szCs w:val="32"/>
        </w:rPr>
        <w:t>Definitions, categories, values, principles of ind</w:t>
      </w:r>
      <w:r>
        <w:rPr>
          <w:rFonts w:ascii="TH SarabunPSK" w:hAnsi="TH SarabunPSK" w:cs="TH SarabunPSK"/>
          <w:sz w:val="32"/>
          <w:szCs w:val="32"/>
        </w:rPr>
        <w:t xml:space="preserve">ividualized learning; nature of </w:t>
      </w:r>
      <w:r w:rsidRPr="00212C5F">
        <w:rPr>
          <w:rFonts w:ascii="TH SarabunPSK" w:hAnsi="TH SarabunPSK" w:cs="TH SarabunPSK"/>
          <w:sz w:val="32"/>
          <w:szCs w:val="32"/>
        </w:rPr>
        <w:t>learners; related research in individualized learning; principles of design, production, application and evaluation of individualized learning materials including related research</w:t>
      </w:r>
    </w:p>
    <w:p w:rsidR="003D3CE0" w:rsidRDefault="003D3CE0" w:rsidP="002B6FE6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085DF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085DF4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A21115" w:rsidRDefault="00A2111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085DF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085DF4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A21115" w:rsidRDefault="00A2111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085DF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085DF4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A21115" w:rsidRDefault="00A2111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085DF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085DF4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A21115" w:rsidRDefault="00A2111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085DF4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085DF4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45pt;margin-top:2.1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A21115" w:rsidRDefault="00A21115" w:rsidP="00D90124">
                  <w:r>
                    <w:t xml:space="preserve"> </w:t>
                  </w:r>
                </w:p>
              </w:txbxContent>
            </v:textbox>
          </v:shape>
        </w:pict>
      </w:r>
      <w:r w:rsidR="00B64B76">
        <w:rPr>
          <w:rFonts w:ascii="TH SarabunPSK" w:hAnsi="TH SarabunPSK" w:cs="TH SarabunPSK"/>
          <w:sz w:val="32"/>
          <w:szCs w:val="32"/>
        </w:rPr>
        <w:t xml:space="preserve"> 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606D82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64B76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64B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085DF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085DF4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A21115" w:rsidRDefault="00A2111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085DF4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085DF4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A21115" w:rsidRDefault="00A2111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0343C6">
        <w:rPr>
          <w:rFonts w:ascii="TH SarabunPSK" w:hAnsi="TH SarabunPSK" w:cs="TH SarabunPSK" w:hint="cs"/>
          <w:sz w:val="32"/>
          <w:szCs w:val="32"/>
          <w:cs/>
        </w:rPr>
        <w:t>รศ.ดร.พงศ์ประเสริฐ  หกสุวรรณ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0343C6">
        <w:rPr>
          <w:rFonts w:ascii="TH SarabunPSK" w:hAnsi="TH SarabunPSK" w:cs="TH SarabunPSK" w:hint="cs"/>
          <w:sz w:val="32"/>
          <w:szCs w:val="32"/>
          <w:cs/>
        </w:rPr>
        <w:t>รศ.ดร.พงศ์ประเสริฐ  หกสุวรรณ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0343C6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0343C6">
        <w:rPr>
          <w:rFonts w:ascii="TH SarabunPSK" w:hAnsi="TH SarabunPSK" w:cs="TH SarabunPSK" w:hint="cs"/>
          <w:sz w:val="32"/>
          <w:szCs w:val="32"/>
          <w:cs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606D82" w:rsidRPr="00BE03DF" w:rsidRDefault="00606D8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ห้องราชาวดี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0343C6" w:rsidRDefault="000343C6" w:rsidP="000343C6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 มิถุนายน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B32D88" w:rsidRPr="003343BF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3343BF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21115" w:rsidRDefault="006046F1" w:rsidP="00A2111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ความเข้าใจเกี่ยวกับ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 xml:space="preserve">ความหมาย ประเภท คุณค่า หลักการเรียนแบบเอกัตภาพ </w:t>
      </w:r>
      <w:r w:rsidR="00A2111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 xml:space="preserve">ธรรมชาติของผู้เรียน </w:t>
      </w:r>
    </w:p>
    <w:p w:rsidR="00A21115" w:rsidRDefault="006046F1" w:rsidP="00A2111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A21115">
        <w:rPr>
          <w:rFonts w:ascii="TH SarabunPSK" w:hAnsi="TH SarabunPSK" w:cs="TH SarabunPSK" w:hint="cs"/>
          <w:sz w:val="32"/>
          <w:szCs w:val="32"/>
          <w:cs/>
        </w:rPr>
        <w:t xml:space="preserve">สังเคราะห์ </w:t>
      </w:r>
      <w:r w:rsidR="00A21115"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งานวิจัยที่เกี่ยวกับการเรียนรู้แบบเอกัตภาพ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เพื่อนำไปใช้ประโยชน์ และการผลิตสื่อการเรียนแบบเอกัตภาพ</w:t>
      </w:r>
    </w:p>
    <w:p w:rsidR="00D51465" w:rsidRDefault="00F96664" w:rsidP="00D5146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="00A2111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ที่เกี่ยวข้อง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D51465" w:rsidRPr="00212C5F">
        <w:rPr>
          <w:rFonts w:ascii="TH SarabunPSK" w:hAnsi="TH SarabunPSK" w:cs="TH SarabunPSK"/>
          <w:sz w:val="32"/>
          <w:szCs w:val="32"/>
          <w:cs/>
        </w:rPr>
        <w:t xml:space="preserve">ออกแบบ ผลิต ใช้ และประเมินสื่อการเรียนแบบเอกัตภาพ </w:t>
      </w:r>
      <w:r w:rsidR="00D51465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51465"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งานวิจัยที่เกี่ยวกับการเรียนแบบเอกัตภาพ</w:t>
      </w:r>
    </w:p>
    <w:p w:rsidR="00D51465" w:rsidRPr="00F96664" w:rsidRDefault="00D51465" w:rsidP="00D51465">
      <w:pPr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มีความสามารถ ในการ</w:t>
      </w:r>
      <w:r w:rsidRPr="00212C5F">
        <w:rPr>
          <w:rFonts w:ascii="TH SarabunPSK" w:hAnsi="TH SarabunPSK" w:cs="TH SarabunPSK"/>
          <w:sz w:val="32"/>
          <w:szCs w:val="32"/>
          <w:cs/>
        </w:rPr>
        <w:t xml:space="preserve">ออกแบบ ผลิต ใช้ และประเมินสื่อการเรียนแบบเอกัตภาพ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งานวิจัยที่เกี่ยวกับการเรียนแบบเอกัตภาพ</w:t>
      </w:r>
    </w:p>
    <w:p w:rsidR="00826473" w:rsidRPr="00F96664" w:rsidRDefault="006046F1" w:rsidP="006046F1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มีคุณธรรม จริยธรรม ทำงานร่วมกับผู้อื่นได้ มี</w:t>
      </w:r>
      <w:r w:rsidR="00D51465" w:rsidRPr="00FA4355">
        <w:rPr>
          <w:rFonts w:ascii="TH SarabunPSK" w:hAnsi="TH SarabunPSK" w:cs="TH SarabunPSK"/>
          <w:sz w:val="32"/>
          <w:szCs w:val="32"/>
          <w:cs/>
        </w:rPr>
        <w:t>ทักษะการวิเคราะห์เชิงตัวเลขการสื่อสารและเทคโนโลยีสารสนเทศ</w:t>
      </w:r>
      <w:r w:rsidR="00D5146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รวมทั้งมีคุณลักษณะที่เหมาะสมกับการปฏิบัติงานในวิชาชีพ</w:t>
      </w:r>
    </w:p>
    <w:p w:rsidR="00F96664" w:rsidRPr="003343BF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F64163" w:rsidRDefault="00F64163" w:rsidP="00F64163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เพื่อพัฒนาหลักสูตรให้ทันสมัยและสอดคล้องกับการเปลี่ยนแปลงของ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สังคม วิทยาศาสตร์ และเทคโนโลยี </w:t>
      </w:r>
      <w:r w:rsidRPr="00BE03DF">
        <w:rPr>
          <w:rFonts w:ascii="TH SarabunPSK" w:hAnsi="TH SarabunPSK" w:cs="TH SarabunPSK"/>
          <w:sz w:val="32"/>
          <w:szCs w:val="32"/>
          <w:cs/>
        </w:rPr>
        <w:t>การจัดการเรียนการสอน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ในศตวรรษที่ 21 </w:t>
      </w:r>
      <w:r w:rsidRPr="00BE03DF">
        <w:rPr>
          <w:rFonts w:ascii="TH SarabunPSK" w:hAnsi="TH SarabunPSK" w:cs="TH SarabunPSK"/>
          <w:sz w:val="32"/>
          <w:szCs w:val="32"/>
          <w:cs/>
        </w:rPr>
        <w:t>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</w:t>
      </w:r>
      <w:r w:rsidRPr="00BE03DF">
        <w:rPr>
          <w:rFonts w:ascii="TH SarabunPSK" w:hAnsi="TH SarabunPSK" w:cs="TH SarabunPSK"/>
          <w:sz w:val="32"/>
          <w:szCs w:val="32"/>
          <w:cs/>
        </w:rPr>
        <w:t>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ความต้องการของผู้เรียน  และชุมชนการศึกษา</w:t>
      </w:r>
    </w:p>
    <w:p w:rsidR="00F96664" w:rsidRPr="00152DEF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3343BF" w:rsidRPr="003343BF" w:rsidRDefault="003343BF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96110" w:rsidRDefault="00096110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96110" w:rsidRDefault="00096110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096110" w:rsidRDefault="00096110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152DEF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606D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2860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1"/>
        <w:gridCol w:w="642"/>
        <w:gridCol w:w="567"/>
        <w:gridCol w:w="709"/>
        <w:gridCol w:w="567"/>
        <w:gridCol w:w="708"/>
        <w:gridCol w:w="567"/>
        <w:gridCol w:w="567"/>
        <w:gridCol w:w="567"/>
        <w:gridCol w:w="567"/>
        <w:gridCol w:w="567"/>
        <w:gridCol w:w="709"/>
        <w:gridCol w:w="567"/>
        <w:gridCol w:w="567"/>
      </w:tblGrid>
      <w:tr w:rsidR="00152DEF" w:rsidRPr="00606D82" w:rsidTr="00096110">
        <w:trPr>
          <w:trHeight w:val="244"/>
        </w:trPr>
        <w:tc>
          <w:tcPr>
            <w:tcW w:w="1451" w:type="dxa"/>
            <w:vMerge w:val="restart"/>
          </w:tcPr>
          <w:p w:rsidR="00152DEF" w:rsidRPr="00606D82" w:rsidRDefault="00152DEF" w:rsidP="00152DEF">
            <w:pPr>
              <w:ind w:left="1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606D8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</w:t>
            </w:r>
          </w:p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="00096110" w:rsidRPr="00606D8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</w:t>
            </w:r>
          </w:p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</w:t>
            </w:r>
          </w:p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</w:t>
            </w:r>
          </w:p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152DEF" w:rsidRPr="00606D82" w:rsidTr="00096110">
        <w:trPr>
          <w:trHeight w:val="524"/>
        </w:trPr>
        <w:tc>
          <w:tcPr>
            <w:tcW w:w="1451" w:type="dxa"/>
            <w:vMerge/>
          </w:tcPr>
          <w:p w:rsidR="00152DEF" w:rsidRPr="00606D82" w:rsidRDefault="00152DEF" w:rsidP="00152DEF">
            <w:pPr>
              <w:ind w:left="1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606D8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06D8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52DEF" w:rsidRPr="00606D82" w:rsidTr="00096110">
        <w:trPr>
          <w:trHeight w:val="928"/>
        </w:trPr>
        <w:tc>
          <w:tcPr>
            <w:tcW w:w="1451" w:type="dxa"/>
          </w:tcPr>
          <w:p w:rsidR="00152DEF" w:rsidRPr="00606D82" w:rsidRDefault="00152DEF" w:rsidP="00152DEF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06D82">
              <w:rPr>
                <w:rFonts w:ascii="TH SarabunPSK" w:hAnsi="TH SarabunPSK" w:cs="TH SarabunPSK"/>
                <w:sz w:val="32"/>
                <w:szCs w:val="32"/>
                <w:cs/>
              </w:rPr>
              <w:t>วิชา 0317</w:t>
            </w:r>
            <w:r w:rsidR="00096110" w:rsidRPr="00606D82">
              <w:rPr>
                <w:rFonts w:ascii="TH SarabunPSK" w:hAnsi="TH SarabunPSK" w:cs="TH SarabunPSK"/>
                <w:sz w:val="32"/>
                <w:szCs w:val="32"/>
              </w:rPr>
              <w:t>513</w:t>
            </w:r>
          </w:p>
          <w:p w:rsidR="00152DEF" w:rsidRPr="00606D82" w:rsidRDefault="00096110" w:rsidP="00152DEF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6D8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2DEF" w:rsidRPr="00606D82" w:rsidRDefault="00096110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096110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096110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096110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EF" w:rsidRPr="00606D82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EF" w:rsidRPr="00606D82" w:rsidRDefault="00096110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606D82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C12793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32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"/>
        <w:gridCol w:w="2693"/>
        <w:gridCol w:w="3119"/>
        <w:gridCol w:w="3118"/>
      </w:tblGrid>
      <w:tr w:rsidR="00580166" w:rsidRPr="00BE03DF" w:rsidTr="000343C6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119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118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0343C6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580166" w:rsidRPr="00BE03DF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:rsidR="00580166" w:rsidRPr="00341FCB" w:rsidRDefault="0093403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119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กำหนดให้มีวัฒนธรรมองค์กรเพื่อปลูกฝังให้นิสิตมีระเบียบวินัยเน้นการเข้าชั้นเรียนตรงเวลา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93403D" w:rsidRPr="00BE03DF" w:rsidRDefault="00A20157" w:rsidP="00A2015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3118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:rsidR="00287758" w:rsidRPr="00BE03DF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BD2BED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096110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:rsidR="00BD2BED" w:rsidRDefault="00BD2BE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="00C137B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1FCB" w:rsidRPr="00096110" w:rsidRDefault="0009611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119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0343C6">
        <w:trPr>
          <w:trHeight w:val="97"/>
        </w:trPr>
        <w:tc>
          <w:tcPr>
            <w:tcW w:w="3089" w:type="dxa"/>
            <w:gridSpan w:val="2"/>
          </w:tcPr>
          <w:p w:rsidR="00580166" w:rsidRPr="00096110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2. ด้านความรู้</w:t>
            </w:r>
          </w:p>
        </w:tc>
        <w:tc>
          <w:tcPr>
            <w:tcW w:w="3119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096110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119" w:type="dxa"/>
            <w:vMerge w:val="restart"/>
          </w:tcPr>
          <w:p w:rsidR="00C137BD" w:rsidRPr="00212C5F" w:rsidRDefault="00C137BD" w:rsidP="00C137BD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:rsidR="00C137BD" w:rsidRPr="00212C5F" w:rsidRDefault="00C137BD" w:rsidP="00C137BD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12C5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การเรียนการสอนที่เน้นกา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เชื่อมโยงหลักการทางทฤษฎี และการนำความรู้ห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ลักการทฤษฎีไปใช้ในสถานการณ์จริงโดยใช้ปัญหาท้องถิ่นเป็นฐาน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การเรียนรู้จากการทำวิจัยร่วมก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ับอาจารย์ การเรียนรู้จากวิทยากร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หรือการฝึกปฏิบัติการภาคสนาม </w:t>
            </w:r>
          </w:p>
          <w:p w:rsidR="00252A76" w:rsidRPr="00BE03DF" w:rsidRDefault="00C137BD" w:rsidP="00C137B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ให้สอดคล้องกับธรรมชาติวิชา</w:t>
            </w:r>
          </w:p>
        </w:tc>
        <w:tc>
          <w:tcPr>
            <w:tcW w:w="3118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BD2BED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119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0343C6">
        <w:trPr>
          <w:trHeight w:val="97"/>
        </w:trPr>
        <w:tc>
          <w:tcPr>
            <w:tcW w:w="3089" w:type="dxa"/>
            <w:gridSpan w:val="2"/>
          </w:tcPr>
          <w:p w:rsidR="00580166" w:rsidRPr="00096110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119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096110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119" w:type="dxa"/>
            <w:vMerge w:val="restart"/>
          </w:tcPr>
          <w:p w:rsidR="0069695E" w:rsidRDefault="00343293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</w:t>
            </w:r>
          </w:p>
          <w:p w:rsidR="0069695E" w:rsidRDefault="0050524F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คิดอย่างมีวิจารณญาณ </w:t>
            </w:r>
          </w:p>
          <w:p w:rsidR="00884843" w:rsidRDefault="0050524F" w:rsidP="0069695E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คิดเชิงระบบ คิดสังเคราะห์ผ่านการอภิปราย  สัมมนา วิเคราะห์การ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343293" w:rsidRDefault="00343293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252A76" w:rsidRPr="00E5371C" w:rsidRDefault="0050524F" w:rsidP="00E5371C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3118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ประเมินจากรายงาน  การนำเสนอผลงาน  </w:t>
            </w:r>
          </w:p>
          <w:p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ประเมินผลสัมฤทธิ์ทางการเรียน โดยใช้แบบทดสอบ</w:t>
            </w:r>
          </w:p>
          <w:p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ประเมินทักษะทางปัญญาโดยการใช้แบบทดสอบ/สอบปากเปล่า</w:t>
            </w:r>
          </w:p>
        </w:tc>
      </w:tr>
      <w:tr w:rsidR="00774C58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096110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lastRenderedPageBreak/>
              <w:t>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119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774C58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คิดแก้ปัญหาและออกแบบสร้างสรรค์นวัตกรรมที่เกี่ยวข้องกับเทคโนโลยีและสื่อสารการศึกษา</w:t>
            </w:r>
          </w:p>
        </w:tc>
        <w:tc>
          <w:tcPr>
            <w:tcW w:w="3119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0343C6">
        <w:trPr>
          <w:trHeight w:val="97"/>
        </w:trPr>
        <w:tc>
          <w:tcPr>
            <w:tcW w:w="3089" w:type="dxa"/>
            <w:gridSpan w:val="2"/>
          </w:tcPr>
          <w:p w:rsidR="00580166" w:rsidRPr="00096110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19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152270" w:rsidRPr="00096110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096110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119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326F8" w:rsidRPr="0069695E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</w:tc>
        <w:tc>
          <w:tcPr>
            <w:tcW w:w="3118" w:type="dxa"/>
            <w:vMerge w:val="restart"/>
          </w:tcPr>
          <w:p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43293" w:rsidRPr="00096110" w:rsidRDefault="0009611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096110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93" w:type="dxa"/>
            <w:tcBorders>
              <w:left w:val="nil"/>
            </w:tcBorders>
          </w:tcPr>
          <w:p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119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0343C6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252A76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119" w:type="dxa"/>
            <w:vMerge w:val="restart"/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3118" w:type="dxa"/>
            <w:vMerge w:val="restart"/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ข้อมูลสารสนเทศทางคณิตศาสตร์ในการแก้ปัญหาเชิงตัวเลข</w:t>
            </w:r>
          </w:p>
          <w:p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0343C6">
        <w:trPr>
          <w:trHeight w:val="345"/>
        </w:trPr>
        <w:tc>
          <w:tcPr>
            <w:tcW w:w="396" w:type="dxa"/>
            <w:tcBorders>
              <w:right w:val="nil"/>
            </w:tcBorders>
          </w:tcPr>
          <w:p w:rsidR="003C698A" w:rsidRPr="00BE03DF" w:rsidRDefault="0009611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โดยการพูดและเขียนทั้งในการสื่อสาร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ทั่วไปและเชิงวิชาการ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119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:rsidTr="000343C6">
        <w:trPr>
          <w:trHeight w:val="2691"/>
        </w:trPr>
        <w:tc>
          <w:tcPr>
            <w:tcW w:w="396" w:type="dxa"/>
            <w:tcBorders>
              <w:right w:val="nil"/>
            </w:tcBorders>
          </w:tcPr>
          <w:p w:rsidR="003C698A" w:rsidRPr="00BE03DF" w:rsidRDefault="0009611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693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119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8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252A76" w:rsidRPr="00BE03DF" w:rsidRDefault="00252A7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C8651D" w:rsidRDefault="00BB1C45" w:rsidP="00BB1C45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="00BE24F9"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3343BF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3072"/>
        <w:gridCol w:w="992"/>
        <w:gridCol w:w="850"/>
        <w:gridCol w:w="2410"/>
        <w:gridCol w:w="1418"/>
      </w:tblGrid>
      <w:tr w:rsidR="00252A76" w:rsidRPr="00BE03DF" w:rsidTr="00EE4D19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EE4D19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410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EE4D19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4B373B" w:rsidRPr="00C50BB2" w:rsidRDefault="004B373B" w:rsidP="004B373B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  <w:r w:rsidR="00955C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:rsidR="00252A76" w:rsidRPr="004B373B" w:rsidRDefault="00C60C2D" w:rsidP="00CE3FFF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3314A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3314AA" w:rsidRPr="003314AA" w:rsidRDefault="003314AA" w:rsidP="003314A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3660" w:rsidRDefault="003314AA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FE5026" w:rsidRDefault="003314AA" w:rsidP="00AF3660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252A76" w:rsidRDefault="000343C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</w:p>
        </w:tc>
      </w:tr>
      <w:tr w:rsidR="00814994" w:rsidRPr="00BE03DF" w:rsidTr="00EE4D19">
        <w:tc>
          <w:tcPr>
            <w:tcW w:w="864" w:type="dxa"/>
            <w:shd w:val="clear" w:color="auto" w:fill="auto"/>
          </w:tcPr>
          <w:p w:rsidR="00814994" w:rsidRPr="00814994" w:rsidRDefault="00814994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7C6427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="00CE3FF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:rsidR="00CE3FFF" w:rsidRDefault="00433214" w:rsidP="000436E7">
            <w:pPr>
              <w:ind w:left="66" w:firstLine="0"/>
              <w:jc w:val="left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CE3FFF"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หลักการเรียนรู้แบบเอกัตภาพ และธรรมชาติของผู้เรียน</w:t>
            </w:r>
          </w:p>
          <w:p w:rsidR="00814994" w:rsidRDefault="00CE3FFF" w:rsidP="00CE3FFF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814994"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หลักการ ทฤษฎี ที่เกี่ยวข้องกับ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:rsidR="00814994" w:rsidRDefault="00CE3FFF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14994" w:rsidRDefault="00AF366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814994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CE3FFF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814994" w:rsidRPr="003314AA" w:rsidRDefault="00CE3FFF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-รายงาน</w:t>
            </w:r>
            <w:r w:rsidR="00814994"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994" w:rsidRDefault="00814994" w:rsidP="00CE3FFF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1418" w:type="dxa"/>
            <w:shd w:val="clear" w:color="auto" w:fill="auto"/>
          </w:tcPr>
          <w:p w:rsidR="000343C6" w:rsidRDefault="000343C6" w:rsidP="000343C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  <w:p w:rsidR="00814994" w:rsidRPr="00CE3FFF" w:rsidRDefault="00814994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7C6427" w:rsidRPr="00955C72" w:rsidTr="00EE4D19">
        <w:trPr>
          <w:trHeight w:val="809"/>
        </w:trPr>
        <w:tc>
          <w:tcPr>
            <w:tcW w:w="864" w:type="dxa"/>
            <w:shd w:val="clear" w:color="auto" w:fill="auto"/>
          </w:tcPr>
          <w:p w:rsidR="007C6427" w:rsidRPr="00BE03DF" w:rsidRDefault="00CE3FFF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5-6</w:t>
            </w:r>
          </w:p>
        </w:tc>
        <w:tc>
          <w:tcPr>
            <w:tcW w:w="3072" w:type="dxa"/>
            <w:shd w:val="clear" w:color="auto" w:fill="auto"/>
          </w:tcPr>
          <w:p w:rsidR="007C6427" w:rsidRPr="00E5371C" w:rsidRDefault="007C6427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:rsidR="007C6427" w:rsidRPr="003314AA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C6427" w:rsidRPr="00BE03DF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C6427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7C6427" w:rsidRPr="00C50BB2" w:rsidRDefault="007C6427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418" w:type="dxa"/>
            <w:shd w:val="clear" w:color="auto" w:fill="auto"/>
          </w:tcPr>
          <w:p w:rsidR="007C6427" w:rsidRPr="00920EF7" w:rsidRDefault="000343C6" w:rsidP="00920EF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</w:tc>
      </w:tr>
      <w:tr w:rsidR="007C6427" w:rsidRPr="00BE03DF" w:rsidTr="00EE4D19">
        <w:tc>
          <w:tcPr>
            <w:tcW w:w="864" w:type="dxa"/>
            <w:shd w:val="clear" w:color="auto" w:fill="auto"/>
          </w:tcPr>
          <w:p w:rsidR="007C6427" w:rsidRPr="00BE03DF" w:rsidRDefault="00CE3FFF" w:rsidP="00CE3FF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7-</w:t>
            </w:r>
            <w:r w:rsidR="00BF338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072" w:type="dxa"/>
            <w:shd w:val="clear" w:color="auto" w:fill="auto"/>
          </w:tcPr>
          <w:p w:rsidR="00BF3380" w:rsidRDefault="007C6427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หลักการออกแบบ ผลิต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E3FFF"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สื่อการเรียนแบบเอกัตภาพ </w:t>
            </w:r>
          </w:p>
          <w:p w:rsidR="007C6427" w:rsidRPr="00090A66" w:rsidRDefault="00BF3380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ประเมินสื่อการเรียนแบบเอกัตภาพ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C6427" w:rsidRPr="00150125" w:rsidRDefault="00BF338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C6427" w:rsidRPr="00BE03DF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7C6427" w:rsidRPr="00150125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6427" w:rsidRPr="00150125" w:rsidRDefault="00CE3FFF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090A6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="007C6427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7C6427"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343C6" w:rsidRDefault="000343C6" w:rsidP="000343C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  <w:p w:rsidR="007C6427" w:rsidRPr="00090A66" w:rsidRDefault="007C6427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090A66" w:rsidRPr="00BE03DF" w:rsidTr="00EE4D19">
        <w:tc>
          <w:tcPr>
            <w:tcW w:w="864" w:type="dxa"/>
            <w:shd w:val="clear" w:color="auto" w:fill="auto"/>
          </w:tcPr>
          <w:p w:rsidR="00090A66" w:rsidRPr="00814FEC" w:rsidRDefault="00090A66" w:rsidP="00BF338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BF338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</w:t>
            </w:r>
            <w:r w:rsidR="00CE3FF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3072" w:type="dxa"/>
            <w:shd w:val="clear" w:color="auto" w:fill="auto"/>
          </w:tcPr>
          <w:p w:rsidR="00090A66" w:rsidRPr="007C6427" w:rsidRDefault="00090A66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  <w:r w:rsidR="00CE3FFF">
              <w:rPr>
                <w:rFonts w:ascii="TH SarabunPSK" w:hAnsi="TH SarabunPSK" w:cs="TH SarabunPSK" w:hint="cs"/>
                <w:szCs w:val="32"/>
                <w:cs/>
              </w:rPr>
              <w:t>การผลิตสื่อการเรียนรู้แบบเอกัตภาพ ตามความสนใจ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090A66" w:rsidRPr="00814FEC" w:rsidRDefault="00BF338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F3380" w:rsidRDefault="00090A66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F3380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 w:rsidR="00BF3380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BF3380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090A66" w:rsidRPr="000436E7" w:rsidRDefault="00BF3380" w:rsidP="00CE3FF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CE3FFF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18" w:type="dxa"/>
            <w:shd w:val="clear" w:color="auto" w:fill="auto"/>
          </w:tcPr>
          <w:p w:rsidR="00090A66" w:rsidRPr="00090A66" w:rsidRDefault="000343C6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</w:tc>
      </w:tr>
      <w:tr w:rsidR="00090A66" w:rsidRPr="00BE03DF" w:rsidTr="00EE4D19">
        <w:tc>
          <w:tcPr>
            <w:tcW w:w="864" w:type="dxa"/>
            <w:shd w:val="clear" w:color="auto" w:fill="auto"/>
          </w:tcPr>
          <w:p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072" w:type="dxa"/>
            <w:shd w:val="clear" w:color="auto" w:fill="auto"/>
          </w:tcPr>
          <w:p w:rsidR="00090A66" w:rsidRPr="00752E7C" w:rsidRDefault="00090A66" w:rsidP="00CE3FFF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</w:t>
            </w:r>
            <w:r w:rsidR="00CE3FFF">
              <w:rPr>
                <w:rFonts w:ascii="TH SarabunPSK" w:hAnsi="TH SarabunPSK" w:cs="TH SarabunPSK" w:hint="cs"/>
                <w:szCs w:val="32"/>
                <w:cs/>
              </w:rPr>
              <w:t xml:space="preserve">การประยุกต์ใช้สื่อการเรียนรู้แบบเอกัตภาพ  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090A66" w:rsidRPr="00814FEC" w:rsidRDefault="00090A66" w:rsidP="00EE4D1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EE4D1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</w:p>
          <w:p w:rsidR="00090A66" w:rsidRPr="00752E7C" w:rsidRDefault="00090A66" w:rsidP="00752E7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EE4D1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090A66" w:rsidRPr="00483B2E" w:rsidRDefault="000343C6" w:rsidP="00752E7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รศ.ดร.พงศ์ประเสริฐ  หกสุวรรณ</w:t>
            </w:r>
          </w:p>
        </w:tc>
      </w:tr>
      <w:tr w:rsidR="00090A66" w:rsidRPr="00BE03DF" w:rsidTr="00150125">
        <w:tc>
          <w:tcPr>
            <w:tcW w:w="864" w:type="dxa"/>
            <w:shd w:val="clear" w:color="auto" w:fill="F2F2F2"/>
          </w:tcPr>
          <w:p w:rsidR="00090A66" w:rsidRPr="00BE03DF" w:rsidRDefault="00090A66" w:rsidP="0043321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16-17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090A66" w:rsidRPr="00BE03DF" w:rsidTr="00C51B29">
        <w:tc>
          <w:tcPr>
            <w:tcW w:w="3936" w:type="dxa"/>
            <w:gridSpan w:val="2"/>
            <w:shd w:val="clear" w:color="auto" w:fill="auto"/>
          </w:tcPr>
          <w:p w:rsidR="00090A66" w:rsidRPr="00C51B29" w:rsidRDefault="00090A66" w:rsidP="00C51B29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90A66" w:rsidRPr="00BE03DF" w:rsidRDefault="00090A6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p w:rsidR="00606D82" w:rsidRPr="00BE03DF" w:rsidRDefault="00606D82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E231FF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ประเมินจากการนาเสนอรายงาน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231FF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90A6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152DEF" w:rsidRDefault="00AC453D" w:rsidP="00213C27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0827D6" w:rsidRDefault="000827D6" w:rsidP="000827D6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คณะนิสิตปริญญาโทเทคโนโลยีทางการศึกษา มหาวิทยาลัยศรีนครินทรวิโรฒ  ประสานมิตร.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(2518).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>เทคโนโลยีทางการศึกษา   สื่อการสอนและนวกรรมทางการศึกษา</w:t>
      </w:r>
      <w:r w:rsidRPr="000827D6">
        <w:rPr>
          <w:rFonts w:ascii="TH SarabunPSK" w:hAnsi="TH SarabunPSK" w:cs="TH SarabunPSK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กรุงเทพฯ : มหาวิทยาลัย</w:t>
      </w:r>
    </w:p>
    <w:p w:rsidR="000827D6" w:rsidRDefault="000827D6" w:rsidP="000827D6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lastRenderedPageBreak/>
        <w:t>ศรีนครินทรวิโรฒ  ประสานมิตร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06D82" w:rsidRDefault="00606D82" w:rsidP="00606D82">
      <w:pPr>
        <w:ind w:left="0" w:firstLine="0"/>
        <w:jc w:val="left"/>
      </w:pPr>
      <w:r w:rsidRPr="00606D82">
        <w:rPr>
          <w:rFonts w:ascii="TH SarabunPSK" w:hAnsi="TH SarabunPSK" w:cs="TH SarabunPSK"/>
          <w:sz w:val="32"/>
          <w:szCs w:val="32"/>
          <w:cs/>
        </w:rPr>
        <w:t xml:space="preserve">ชัยยงค์  พรหมวงศ์.  (2556). 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606D82">
        <w:rPr>
          <w:rFonts w:ascii="TH SarabunPSK" w:hAnsi="TH SarabunPSK" w:cs="TH SarabunPSK"/>
          <w:sz w:val="32"/>
          <w:szCs w:val="32"/>
          <w:cs/>
        </w:rPr>
        <w:t>การทดสอบประสิทธิภาพสื่อหรือชุดการสอน</w:t>
      </w:r>
      <w:r>
        <w:rPr>
          <w:rFonts w:ascii="TH SarabunPSK" w:hAnsi="TH SarabunPSK" w:cs="TH SarabunPSK"/>
          <w:sz w:val="32"/>
          <w:szCs w:val="32"/>
        </w:rPr>
        <w:t xml:space="preserve">,”  </w:t>
      </w:r>
    </w:p>
    <w:p w:rsidR="00606D82" w:rsidRPr="00606D82" w:rsidRDefault="00606D82" w:rsidP="00606D82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606D82">
        <w:rPr>
          <w:rFonts w:ascii="TH SarabunPSK" w:hAnsi="TH SarabunPSK" w:cs="TH SarabunPSK"/>
          <w:sz w:val="32"/>
          <w:szCs w:val="32"/>
          <w:u w:val="single"/>
          <w:cs/>
        </w:rPr>
        <w:t>วารสารศิลปากรศึกษาศาสตร์วิจัย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6D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D8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(</w:t>
      </w:r>
      <w:r w:rsidRPr="00606D8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), 7-20.</w:t>
      </w:r>
      <w:r w:rsidRPr="00606D82">
        <w:rPr>
          <w:rFonts w:ascii="TH SarabunPSK" w:hAnsi="TH SarabunPSK" w:cs="TH SarabunPSK"/>
          <w:sz w:val="32"/>
          <w:szCs w:val="32"/>
        </w:rPr>
        <w:t xml:space="preserve"> (</w:t>
      </w:r>
      <w:r w:rsidR="008E20D3">
        <w:rPr>
          <w:rFonts w:ascii="TH SarabunPSK" w:hAnsi="TH SarabunPSK" w:cs="TH SarabunPSK"/>
          <w:sz w:val="32"/>
          <w:szCs w:val="32"/>
          <w:cs/>
        </w:rPr>
        <w:t>มกราคม - มิถุนายน</w:t>
      </w:r>
      <w:r w:rsidRPr="00606D82">
        <w:rPr>
          <w:rFonts w:ascii="TH SarabunPSK" w:hAnsi="TH SarabunPSK" w:cs="TH SarabunPSK"/>
          <w:sz w:val="32"/>
          <w:szCs w:val="32"/>
        </w:rPr>
        <w:t>)</w:t>
      </w:r>
    </w:p>
    <w:p w:rsidR="00F93967" w:rsidRPr="000827D6" w:rsidRDefault="00F93967" w:rsidP="00F93967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0827D6">
        <w:rPr>
          <w:rFonts w:ascii="TH SarabunPSK" w:hAnsi="TH SarabunPSK" w:cs="TH SarabunPSK"/>
          <w:sz w:val="32"/>
          <w:szCs w:val="32"/>
          <w:cs/>
        </w:rPr>
        <w:t>นิรชราภา  ทองธร</w:t>
      </w:r>
      <w:r>
        <w:rPr>
          <w:rFonts w:ascii="TH SarabunPSK" w:hAnsi="TH SarabunPSK" w:cs="TH SarabunPSK"/>
          <w:sz w:val="32"/>
          <w:szCs w:val="32"/>
          <w:cs/>
        </w:rPr>
        <w:t xml:space="preserve">รมชาติ  และบุญเลิศ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อรุณพิบูลย์.  (2545).  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0827D6">
        <w:rPr>
          <w:rFonts w:ascii="TH SarabunPSK" w:hAnsi="TH SarabunPSK" w:cs="TH SarabunPSK"/>
          <w:sz w:val="32"/>
          <w:szCs w:val="32"/>
          <w:u w:val="single"/>
        </w:rPr>
        <w:t>e</w:t>
      </w:r>
      <w:r w:rsidRPr="000827D6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  <w:r>
        <w:rPr>
          <w:rFonts w:ascii="TH SarabunPSK" w:hAnsi="TH SarabunPSK" w:cs="TH SarabunPSK"/>
          <w:sz w:val="32"/>
          <w:szCs w:val="32"/>
        </w:rPr>
        <w:t>Union  Print &amp; Design.</w:t>
      </w:r>
    </w:p>
    <w:p w:rsidR="000827D6" w:rsidRPr="000827D6" w:rsidRDefault="000827D6" w:rsidP="000827D6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 xml:space="preserve">ทักษิณา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สวนานนท์. (2529).  </w:t>
      </w:r>
      <w:r w:rsidRPr="000827D6">
        <w:rPr>
          <w:rFonts w:ascii="TH SarabunPSK" w:hAnsi="TH SarabunPSK" w:cs="TH SarabunPSK" w:hint="cs"/>
          <w:sz w:val="32"/>
          <w:szCs w:val="32"/>
          <w:u w:val="single"/>
          <w:cs/>
        </w:rPr>
        <w:t>คอมพิวเตอร์เพื่อการศึกษา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b/>
          <w:bCs/>
          <w:sz w:val="32"/>
          <w:szCs w:val="32"/>
          <w:rtl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956AD9">
        <w:rPr>
          <w:rFonts w:ascii="TH SarabunPSK" w:hAnsi="TH SarabunPSK" w:cs="TH SarabunPSK"/>
          <w:sz w:val="32"/>
          <w:szCs w:val="32"/>
        </w:rPr>
        <w:t>2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 กรุงเทพฯ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>ครุสภา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6AD9">
        <w:rPr>
          <w:rFonts w:ascii="TH SarabunPSK" w:hAnsi="TH SarabunPSK" w:cs="TH SarabunPSK"/>
          <w:sz w:val="32"/>
          <w:szCs w:val="32"/>
          <w:cs/>
        </w:rPr>
        <w:t>ลาดพร้าว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:rsidR="000827D6" w:rsidRPr="00956AD9" w:rsidRDefault="000827D6" w:rsidP="000827D6">
      <w:pPr>
        <w:tabs>
          <w:tab w:val="left" w:pos="-990"/>
          <w:tab w:val="left" w:pos="-900"/>
          <w:tab w:val="left" w:pos="720"/>
        </w:tabs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956AD9">
        <w:rPr>
          <w:rFonts w:ascii="TH SarabunPSK" w:hAnsi="TH SarabunPSK" w:cs="TH SarabunPSK"/>
          <w:sz w:val="32"/>
          <w:szCs w:val="32"/>
          <w:cs/>
        </w:rPr>
        <w:t>บุปผชาติ</w:t>
      </w:r>
      <w:r w:rsidRPr="00956AD9">
        <w:rPr>
          <w:rFonts w:ascii="TH SarabunPSK" w:hAnsi="TH SarabunPSK" w:cs="TH SarabunPSK"/>
          <w:sz w:val="32"/>
          <w:szCs w:val="32"/>
        </w:rPr>
        <w:t>  </w:t>
      </w:r>
      <w:r w:rsidRPr="00956AD9">
        <w:rPr>
          <w:rFonts w:ascii="TH SarabunPSK" w:hAnsi="TH SarabunPSK" w:cs="TH SarabunPSK"/>
          <w:sz w:val="32"/>
          <w:szCs w:val="32"/>
          <w:cs/>
        </w:rPr>
        <w:t>ทัฬหิกรณ์</w:t>
      </w:r>
      <w:r w:rsidRPr="00956AD9">
        <w:rPr>
          <w:rFonts w:ascii="TH SarabunPSK" w:hAnsi="TH SarabunPSK" w:cs="TH SarabunPSK"/>
          <w:sz w:val="32"/>
          <w:szCs w:val="32"/>
        </w:rPr>
        <w:t>  </w:t>
      </w:r>
      <w:r w:rsidRPr="00956AD9">
        <w:rPr>
          <w:rFonts w:ascii="TH SarabunPSK" w:hAnsi="TH SarabunPSK" w:cs="TH SarabunPSK"/>
          <w:sz w:val="32"/>
          <w:szCs w:val="32"/>
          <w:cs/>
        </w:rPr>
        <w:t>และคณะ.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(2544).  </w:t>
      </w:r>
      <w:r w:rsidRPr="00956A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0827D6">
        <w:rPr>
          <w:rFonts w:ascii="TH SarabunPSK" w:hAnsi="TH SarabunPSK" w:cs="TH SarabunPSK"/>
          <w:sz w:val="32"/>
          <w:szCs w:val="32"/>
          <w:cs/>
        </w:rPr>
        <w:t>.</w:t>
      </w:r>
      <w:r w:rsidRPr="00956AD9">
        <w:rPr>
          <w:rFonts w:ascii="TH SarabunPSK" w:hAnsi="TH SarabunPSK" w:cs="TH SarabunPSK"/>
          <w:sz w:val="32"/>
          <w:szCs w:val="32"/>
          <w:rtl/>
          <w:cs/>
        </w:rPr>
        <w:t xml:space="preserve">กรุงเทพฯ </w:t>
      </w:r>
      <w:r w:rsidRPr="00956AD9">
        <w:rPr>
          <w:rFonts w:ascii="TH SarabunPSK" w:hAnsi="TH SarabunPSK" w:cs="TH SarabunPSK"/>
          <w:sz w:val="32"/>
          <w:szCs w:val="32"/>
          <w:cs/>
        </w:rPr>
        <w:t>: ศูนย์พัฒนาหนังสือ  กรมวิชาการ  กระทรวงศึกษาธิการ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>ประไพ จันทร์อินทร์.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>(2552).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การพัฒนาสื่อการเรียนรู้ด้วยตนเองแนะนำการใช้ห้อสมุด สำนัก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ทรัพยากรการเรียนรู้คุณหลงอรรถกระวีสุนทร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สงขลา </w:t>
      </w:r>
      <w:r w:rsidRPr="00DA2D7D">
        <w:rPr>
          <w:rFonts w:ascii="TH SarabunPSK" w:hAnsi="TH SarabunPSK" w:cs="TH SarabunPSK"/>
          <w:sz w:val="32"/>
          <w:szCs w:val="32"/>
        </w:rPr>
        <w:t>: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สำนักทรัพยากรการเรียนรู้คุณหลง </w:t>
      </w:r>
    </w:p>
    <w:p w:rsid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cs/>
        </w:rPr>
        <w:t>อรรถกระวีสุนทร</w:t>
      </w: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2D7D">
        <w:rPr>
          <w:rFonts w:ascii="TH SarabunPSK" w:hAnsi="TH SarabunPSK" w:cs="TH SarabunPSK"/>
          <w:sz w:val="32"/>
          <w:szCs w:val="32"/>
          <w:cs/>
        </w:rPr>
        <w:t>มหาวิทยาลัยสงขลานครินทร์</w:t>
      </w:r>
    </w:p>
    <w:p w:rsidR="00F93967" w:rsidRPr="00DA2D7D" w:rsidRDefault="00F93967" w:rsidP="00F93967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 xml:space="preserve">มานิตย์  กริ่งรัมย์.  </w:t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วาดภาพ สร้างงาน นำเสนอ และ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 xml:space="preserve"> CAI </w:t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 xml:space="preserve">ด้วย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FLASH</w:t>
      </w:r>
      <w:r w:rsidRPr="00DA2D7D">
        <w:rPr>
          <w:rFonts w:ascii="TH SarabunPSK" w:hAnsi="TH SarabunPSK" w:cs="TH SarabunPSK"/>
          <w:sz w:val="32"/>
          <w:szCs w:val="32"/>
        </w:rPr>
        <w:t xml:space="preserve">. 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กรุงเทพ ฯ </w:t>
      </w:r>
      <w:r w:rsidRPr="00DA2D7D">
        <w:rPr>
          <w:rFonts w:ascii="TH SarabunPSK" w:hAnsi="TH SarabunPSK" w:cs="TH SarabunPSK"/>
          <w:sz w:val="32"/>
          <w:szCs w:val="32"/>
        </w:rPr>
        <w:t>: Bluesoft,  2549.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 xml:space="preserve">สุนทรา โตบัว.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>(2546).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การพัฒนารูปแบบการเรียนการสอนเพื่อเสริมสร้างลักษณะการเรียนรู้ด้วย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ตนเองของนักศึกษาพยาบาล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กรุงเทพมหานคร </w:t>
      </w:r>
      <w:r w:rsidRPr="00DA2D7D">
        <w:rPr>
          <w:rFonts w:ascii="TH SarabunPSK" w:hAnsi="TH SarabunPSK" w:cs="TH SarabunPSK"/>
          <w:sz w:val="32"/>
          <w:szCs w:val="32"/>
        </w:rPr>
        <w:t xml:space="preserve">: </w:t>
      </w:r>
      <w:r w:rsidRPr="00DA2D7D">
        <w:rPr>
          <w:rFonts w:ascii="TH SarabunPSK" w:hAnsi="TH SarabunPSK" w:cs="TH SarabunPSK"/>
          <w:sz w:val="32"/>
          <w:szCs w:val="32"/>
          <w:cs/>
        </w:rPr>
        <w:t>วิทยานิพนธ์ มหาวิทยาลัยศรีนครินทรวิโรฒ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>สุพัฒน์ กฤชอาคม.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(2544).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DA2D7D">
        <w:rPr>
          <w:rFonts w:ascii="TH SarabunPSK" w:hAnsi="TH SarabunPSK" w:cs="TH SarabunPSK"/>
          <w:sz w:val="32"/>
          <w:szCs w:val="32"/>
          <w:cs/>
        </w:rPr>
        <w:t>ร่วมปฏิรูปการเรียนรู้กับครูต้นแบบ : การจัดกระบวนการเรียนรู้ ที่เน้น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ab/>
        <w:t>ผู้เรียนเป็นสำคัญ การสอนแบบ "แบบการเรียนรู้ด้วยตนเอง</w:t>
      </w:r>
      <w:r>
        <w:rPr>
          <w:rFonts w:ascii="TH SarabunPSK" w:hAnsi="TH SarabunPSK" w:cs="TH SarabunPSK"/>
          <w:sz w:val="32"/>
          <w:szCs w:val="32"/>
        </w:rPr>
        <w:t>,</w:t>
      </w: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 xml:space="preserve">"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ครูสุพัฒน์ กฤชอาคม ครู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u w:val="single"/>
          <w:cs/>
        </w:rPr>
        <w:t>ต้นแบบปี 2541 วิชาคณิตศาสตร์ ระดับมัธยมศึกษาตอนต้น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กรุงเทพ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>สำนักงาน</w:t>
      </w:r>
    </w:p>
    <w:p w:rsid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cs/>
        </w:rPr>
        <w:t>คณะกรรมการการศึกษาแห่งชาติ</w:t>
      </w:r>
    </w:p>
    <w:p w:rsidR="00F93967" w:rsidRDefault="00F93967" w:rsidP="00F93967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เสาวนีย์  สิกขาบัณฑิต</w:t>
      </w:r>
      <w:r>
        <w:rPr>
          <w:rFonts w:ascii="TH SarabunPSK" w:hAnsi="TH SarabunPSK" w:cs="TH SarabunPSK"/>
          <w:color w:val="000000"/>
          <w:sz w:val="32"/>
          <w:szCs w:val="32"/>
        </w:rPr>
        <w:t>. (2528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เทคโนโลยีทางการศึกษา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กรุงเทพฯ 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โรงพิมพ์สถาบันเทคโนโลยีพระจอมเกล้าพระนครเหนือ.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>Geri Manning</w:t>
      </w:r>
      <w:r w:rsidRPr="00DA2D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(2007).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Self-Directed Learning: A Key Component of Adult Learning Theory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  <w:t xml:space="preserve">Journal of the Washington Institute of China Studies, Summer </w:t>
      </w:r>
      <w:r w:rsidRPr="00DA2D7D">
        <w:rPr>
          <w:rFonts w:ascii="TH SarabunPSK" w:hAnsi="TH SarabunPSK" w:cs="TH SarabunPSK"/>
          <w:sz w:val="32"/>
          <w:szCs w:val="32"/>
          <w:cs/>
        </w:rPr>
        <w:t>2007</w:t>
      </w:r>
      <w:r w:rsidRPr="00DA2D7D">
        <w:rPr>
          <w:rFonts w:ascii="TH SarabunPSK" w:hAnsi="TH SarabunPSK" w:cs="TH SarabunPSK"/>
          <w:sz w:val="32"/>
          <w:szCs w:val="32"/>
        </w:rPr>
        <w:t xml:space="preserve">, Vol. </w:t>
      </w:r>
      <w:r w:rsidRPr="00DA2D7D">
        <w:rPr>
          <w:rFonts w:ascii="TH SarabunPSK" w:hAnsi="TH SarabunPSK" w:cs="TH SarabunPSK"/>
          <w:sz w:val="32"/>
          <w:szCs w:val="32"/>
          <w:cs/>
        </w:rPr>
        <w:t>2</w:t>
      </w:r>
      <w:r w:rsidRPr="00DA2D7D">
        <w:rPr>
          <w:rFonts w:ascii="TH SarabunPSK" w:hAnsi="TH SarabunPSK" w:cs="TH SarabunPSK"/>
          <w:sz w:val="32"/>
          <w:szCs w:val="32"/>
        </w:rPr>
        <w:t xml:space="preserve">, No. </w:t>
      </w:r>
      <w:r w:rsidRPr="00DA2D7D">
        <w:rPr>
          <w:rFonts w:ascii="TH SarabunPSK" w:hAnsi="TH SarabunPSK" w:cs="TH SarabunPSK"/>
          <w:sz w:val="32"/>
          <w:szCs w:val="32"/>
          <w:cs/>
        </w:rPr>
        <w:t>2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 xml:space="preserve">Hiemstra, R. (1994).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Self-directed learning</w:t>
      </w:r>
      <w:r w:rsidRPr="00DA2D7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</w:rPr>
        <w:t xml:space="preserve"> In T. Husen &amp; T. N. Postlethwaite (Eds.), The 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  <w:t>InternationalEncyclopedia of Education (second edition), Oxford: Pergamon Press.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>Katherine Thornton</w:t>
      </w:r>
      <w:r w:rsidRPr="00DA2D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(2010).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Supporting Self-Directed Learning:A Framework for Teachers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  <w:t xml:space="preserve">Language Education in Asia, Volume </w:t>
      </w:r>
      <w:r w:rsidRPr="00DA2D7D">
        <w:rPr>
          <w:rFonts w:ascii="TH SarabunPSK" w:hAnsi="TH SarabunPSK" w:cs="TH SarabunPSK"/>
          <w:sz w:val="32"/>
          <w:szCs w:val="32"/>
          <w:cs/>
        </w:rPr>
        <w:t>1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  <w:r w:rsidRPr="00DA2D7D">
        <w:rPr>
          <w:rFonts w:ascii="TH SarabunPSK" w:hAnsi="TH SarabunPSK" w:cs="TH SarabunPSK"/>
          <w:sz w:val="32"/>
          <w:szCs w:val="32"/>
          <w:cs/>
        </w:rPr>
        <w:t>2010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DA2D7D">
        <w:rPr>
          <w:rFonts w:ascii="TH SarabunPSK" w:hAnsi="TH SarabunPSK" w:cs="TH SarabunPSK"/>
          <w:sz w:val="32"/>
          <w:szCs w:val="32"/>
        </w:rPr>
        <w:t xml:space="preserve">Todd M. Gureckis and Douglas B. Markant.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(2012).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Self-Directed Learning: A Cognitive and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</w:r>
      <w:r w:rsidRPr="00DA2D7D">
        <w:rPr>
          <w:rFonts w:ascii="TH SarabunPSK" w:hAnsi="TH SarabunPSK" w:cs="TH SarabunPSK"/>
          <w:sz w:val="32"/>
          <w:szCs w:val="32"/>
          <w:u w:val="single"/>
        </w:rPr>
        <w:t>Computational Perspective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A2D7D">
        <w:rPr>
          <w:rFonts w:ascii="TH SarabunPSK" w:hAnsi="TH SarabunPSK" w:cs="TH SarabunPSK"/>
          <w:sz w:val="32"/>
          <w:szCs w:val="32"/>
        </w:rPr>
        <w:t xml:space="preserve">pps.sagepub.com at NEW YORK UNIV on September </w:t>
      </w:r>
      <w:r w:rsidRPr="00DA2D7D">
        <w:rPr>
          <w:rFonts w:ascii="TH SarabunPSK" w:hAnsi="TH SarabunPSK" w:cs="TH SarabunPSK"/>
          <w:sz w:val="32"/>
          <w:szCs w:val="32"/>
          <w:cs/>
        </w:rPr>
        <w:t>6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</w:p>
    <w:p w:rsidR="00DA2D7D" w:rsidRPr="00DA2D7D" w:rsidRDefault="00DA2D7D" w:rsidP="00DA2D7D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cs/>
        </w:rPr>
        <w:t>2012</w:t>
      </w:r>
    </w:p>
    <w:p w:rsidR="00752E7C" w:rsidRPr="00152DEF" w:rsidRDefault="00752E7C" w:rsidP="002E587C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1973F6" w:rsidRPr="00B559F1" w:rsidRDefault="00DA2D7D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AA59BA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9ED" w:rsidRDefault="008329ED">
      <w:r>
        <w:separator/>
      </w:r>
    </w:p>
  </w:endnote>
  <w:endnote w:type="continuationSeparator" w:id="1">
    <w:p w:rsidR="008329ED" w:rsidRDefault="00832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15" w:rsidRDefault="00085DF4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A21115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A21115" w:rsidRDefault="00A21115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15" w:rsidRPr="004053C5" w:rsidRDefault="00A21115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15" w:rsidRPr="00960863" w:rsidRDefault="00A2111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21115" w:rsidRDefault="00A21115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15" w:rsidRPr="00960863" w:rsidRDefault="00A2111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21115" w:rsidRDefault="00A211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9ED" w:rsidRDefault="008329ED">
      <w:r>
        <w:separator/>
      </w:r>
    </w:p>
  </w:footnote>
  <w:footnote w:type="continuationSeparator" w:id="1">
    <w:p w:rsidR="008329ED" w:rsidRDefault="00832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15" w:rsidRPr="00493E76" w:rsidRDefault="00085DF4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A21115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0343C6" w:rsidRPr="000343C6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A21115" w:rsidRDefault="00A2111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15" w:rsidRPr="006D7041" w:rsidRDefault="00A2111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115" w:rsidRPr="00C12793" w:rsidRDefault="00085DF4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A21115"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0343C6" w:rsidRPr="000343C6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:rsidR="00A21115" w:rsidRPr="006D7041" w:rsidRDefault="00A2111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3C6"/>
    <w:rsid w:val="000433AD"/>
    <w:rsid w:val="000436E7"/>
    <w:rsid w:val="00056156"/>
    <w:rsid w:val="000564D5"/>
    <w:rsid w:val="00065B9D"/>
    <w:rsid w:val="00065D77"/>
    <w:rsid w:val="00066266"/>
    <w:rsid w:val="0006798E"/>
    <w:rsid w:val="00072BDD"/>
    <w:rsid w:val="00081A6C"/>
    <w:rsid w:val="000827D6"/>
    <w:rsid w:val="00085DF4"/>
    <w:rsid w:val="00087D1F"/>
    <w:rsid w:val="00090A66"/>
    <w:rsid w:val="00096110"/>
    <w:rsid w:val="000A2615"/>
    <w:rsid w:val="000A491C"/>
    <w:rsid w:val="000A566E"/>
    <w:rsid w:val="000C3ED0"/>
    <w:rsid w:val="000D5F5C"/>
    <w:rsid w:val="000F03ED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2DEF"/>
    <w:rsid w:val="0015586C"/>
    <w:rsid w:val="00163897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3679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B6FE6"/>
    <w:rsid w:val="002C5524"/>
    <w:rsid w:val="002E2A29"/>
    <w:rsid w:val="002E3D72"/>
    <w:rsid w:val="002E5225"/>
    <w:rsid w:val="002E587C"/>
    <w:rsid w:val="002E68FD"/>
    <w:rsid w:val="00314553"/>
    <w:rsid w:val="00317D01"/>
    <w:rsid w:val="00330A8C"/>
    <w:rsid w:val="003314AA"/>
    <w:rsid w:val="003343BF"/>
    <w:rsid w:val="00341D9A"/>
    <w:rsid w:val="00341FCB"/>
    <w:rsid w:val="00343293"/>
    <w:rsid w:val="00344F9A"/>
    <w:rsid w:val="00350FE9"/>
    <w:rsid w:val="00361988"/>
    <w:rsid w:val="00364F98"/>
    <w:rsid w:val="00375D9C"/>
    <w:rsid w:val="00380A2B"/>
    <w:rsid w:val="0038541F"/>
    <w:rsid w:val="00385946"/>
    <w:rsid w:val="00390604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7156"/>
    <w:rsid w:val="004A45B9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0869"/>
    <w:rsid w:val="006046F1"/>
    <w:rsid w:val="00606D82"/>
    <w:rsid w:val="00614E14"/>
    <w:rsid w:val="00631168"/>
    <w:rsid w:val="00633C39"/>
    <w:rsid w:val="00640285"/>
    <w:rsid w:val="006543A2"/>
    <w:rsid w:val="00664335"/>
    <w:rsid w:val="00667C1E"/>
    <w:rsid w:val="006738F1"/>
    <w:rsid w:val="00680E5E"/>
    <w:rsid w:val="00682B17"/>
    <w:rsid w:val="00693DD1"/>
    <w:rsid w:val="0069695E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0D1"/>
    <w:rsid w:val="007135E3"/>
    <w:rsid w:val="007358DD"/>
    <w:rsid w:val="0074031F"/>
    <w:rsid w:val="007434F6"/>
    <w:rsid w:val="0074649C"/>
    <w:rsid w:val="00752E7C"/>
    <w:rsid w:val="00762406"/>
    <w:rsid w:val="00766617"/>
    <w:rsid w:val="00774C58"/>
    <w:rsid w:val="00781BC3"/>
    <w:rsid w:val="007A4705"/>
    <w:rsid w:val="007B5A2F"/>
    <w:rsid w:val="007B67C7"/>
    <w:rsid w:val="007C0E95"/>
    <w:rsid w:val="007C6427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29ED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2C21"/>
    <w:rsid w:val="00877435"/>
    <w:rsid w:val="00883669"/>
    <w:rsid w:val="0088427E"/>
    <w:rsid w:val="0088430C"/>
    <w:rsid w:val="00884843"/>
    <w:rsid w:val="00891ACD"/>
    <w:rsid w:val="00896305"/>
    <w:rsid w:val="008A06E4"/>
    <w:rsid w:val="008A7BA9"/>
    <w:rsid w:val="008B4785"/>
    <w:rsid w:val="008B4CEE"/>
    <w:rsid w:val="008B7BE5"/>
    <w:rsid w:val="008C2197"/>
    <w:rsid w:val="008D2911"/>
    <w:rsid w:val="008E20D3"/>
    <w:rsid w:val="008E73D7"/>
    <w:rsid w:val="008F0E72"/>
    <w:rsid w:val="008F1FE9"/>
    <w:rsid w:val="008F44C3"/>
    <w:rsid w:val="008F7D6A"/>
    <w:rsid w:val="009106DE"/>
    <w:rsid w:val="00914B28"/>
    <w:rsid w:val="00920EF7"/>
    <w:rsid w:val="009246D3"/>
    <w:rsid w:val="0093119D"/>
    <w:rsid w:val="0093403D"/>
    <w:rsid w:val="0093663B"/>
    <w:rsid w:val="009369BF"/>
    <w:rsid w:val="00937E24"/>
    <w:rsid w:val="0094243B"/>
    <w:rsid w:val="0094379D"/>
    <w:rsid w:val="00944FFE"/>
    <w:rsid w:val="009526F5"/>
    <w:rsid w:val="00955C72"/>
    <w:rsid w:val="009563DC"/>
    <w:rsid w:val="00960863"/>
    <w:rsid w:val="00970504"/>
    <w:rsid w:val="009B0321"/>
    <w:rsid w:val="009B6F08"/>
    <w:rsid w:val="009B7ACD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21115"/>
    <w:rsid w:val="00A34577"/>
    <w:rsid w:val="00A427A6"/>
    <w:rsid w:val="00A44FC2"/>
    <w:rsid w:val="00A64C87"/>
    <w:rsid w:val="00A70EEB"/>
    <w:rsid w:val="00A75D12"/>
    <w:rsid w:val="00A82D41"/>
    <w:rsid w:val="00A92B19"/>
    <w:rsid w:val="00A959E0"/>
    <w:rsid w:val="00AA0B4D"/>
    <w:rsid w:val="00AA4556"/>
    <w:rsid w:val="00AA59BA"/>
    <w:rsid w:val="00AC066B"/>
    <w:rsid w:val="00AC453D"/>
    <w:rsid w:val="00AF3660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4B76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1C45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BF3380"/>
    <w:rsid w:val="00C04D50"/>
    <w:rsid w:val="00C12793"/>
    <w:rsid w:val="00C12F3E"/>
    <w:rsid w:val="00C130CF"/>
    <w:rsid w:val="00C137BD"/>
    <w:rsid w:val="00C25DEC"/>
    <w:rsid w:val="00C30505"/>
    <w:rsid w:val="00C30BCF"/>
    <w:rsid w:val="00C317C3"/>
    <w:rsid w:val="00C4208F"/>
    <w:rsid w:val="00C47C59"/>
    <w:rsid w:val="00C50BB2"/>
    <w:rsid w:val="00C51B29"/>
    <w:rsid w:val="00C60C2D"/>
    <w:rsid w:val="00C6296C"/>
    <w:rsid w:val="00C63342"/>
    <w:rsid w:val="00C708CE"/>
    <w:rsid w:val="00C7178F"/>
    <w:rsid w:val="00C72653"/>
    <w:rsid w:val="00C818B9"/>
    <w:rsid w:val="00C8651D"/>
    <w:rsid w:val="00CB3336"/>
    <w:rsid w:val="00CC419E"/>
    <w:rsid w:val="00CC50E6"/>
    <w:rsid w:val="00CC52AA"/>
    <w:rsid w:val="00CD27FD"/>
    <w:rsid w:val="00CE3FFF"/>
    <w:rsid w:val="00D013A8"/>
    <w:rsid w:val="00D04695"/>
    <w:rsid w:val="00D10878"/>
    <w:rsid w:val="00D15BC3"/>
    <w:rsid w:val="00D218CC"/>
    <w:rsid w:val="00D23280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1465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2D7D"/>
    <w:rsid w:val="00DA3CF3"/>
    <w:rsid w:val="00DC6C77"/>
    <w:rsid w:val="00DD3472"/>
    <w:rsid w:val="00DD3530"/>
    <w:rsid w:val="00DE311C"/>
    <w:rsid w:val="00DE3427"/>
    <w:rsid w:val="00DE50FA"/>
    <w:rsid w:val="00DE782E"/>
    <w:rsid w:val="00E02E67"/>
    <w:rsid w:val="00E05358"/>
    <w:rsid w:val="00E121B9"/>
    <w:rsid w:val="00E231FF"/>
    <w:rsid w:val="00E245AA"/>
    <w:rsid w:val="00E278E6"/>
    <w:rsid w:val="00E40179"/>
    <w:rsid w:val="00E533CC"/>
    <w:rsid w:val="00E5371C"/>
    <w:rsid w:val="00E55DCD"/>
    <w:rsid w:val="00E56CA7"/>
    <w:rsid w:val="00E60290"/>
    <w:rsid w:val="00E61D07"/>
    <w:rsid w:val="00E71F96"/>
    <w:rsid w:val="00E843AE"/>
    <w:rsid w:val="00E93669"/>
    <w:rsid w:val="00E93EA9"/>
    <w:rsid w:val="00EA0D5F"/>
    <w:rsid w:val="00EA4A93"/>
    <w:rsid w:val="00EB0D9F"/>
    <w:rsid w:val="00EB3439"/>
    <w:rsid w:val="00EB6F17"/>
    <w:rsid w:val="00EC02FD"/>
    <w:rsid w:val="00EC3CAF"/>
    <w:rsid w:val="00ED2B33"/>
    <w:rsid w:val="00EE4D19"/>
    <w:rsid w:val="00EE7E31"/>
    <w:rsid w:val="00EF079F"/>
    <w:rsid w:val="00EF78EE"/>
    <w:rsid w:val="00EF7ADE"/>
    <w:rsid w:val="00F059F2"/>
    <w:rsid w:val="00F07DD7"/>
    <w:rsid w:val="00F24403"/>
    <w:rsid w:val="00F356C5"/>
    <w:rsid w:val="00F360DE"/>
    <w:rsid w:val="00F361F9"/>
    <w:rsid w:val="00F466AD"/>
    <w:rsid w:val="00F519F0"/>
    <w:rsid w:val="00F56E1B"/>
    <w:rsid w:val="00F64163"/>
    <w:rsid w:val="00F651C4"/>
    <w:rsid w:val="00F8419F"/>
    <w:rsid w:val="00F85587"/>
    <w:rsid w:val="00F868DC"/>
    <w:rsid w:val="00F93967"/>
    <w:rsid w:val="00F96664"/>
    <w:rsid w:val="00FA1342"/>
    <w:rsid w:val="00FA3AB9"/>
    <w:rsid w:val="00FA4355"/>
    <w:rsid w:val="00FA73F9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FE435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11</Pages>
  <Words>2088</Words>
  <Characters>11904</Characters>
  <Application>Microsoft Office Word</Application>
  <DocSecurity>0</DocSecurity>
  <Lines>99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ASUS Techno</cp:lastModifiedBy>
  <cp:revision>15</cp:revision>
  <cp:lastPrinted>2018-01-14T04:04:00Z</cp:lastPrinted>
  <dcterms:created xsi:type="dcterms:W3CDTF">2019-05-17T04:09:00Z</dcterms:created>
  <dcterms:modified xsi:type="dcterms:W3CDTF">2020-08-18T03:11:00Z</dcterms:modified>
</cp:coreProperties>
</file>