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95" w:rsidRDefault="00AD56F2" w:rsidP="004D4AC8">
      <w:pPr>
        <w:jc w:val="center"/>
        <w:rPr>
          <w:rFonts w:ascii="Angsana New" w:hAnsi="Angsana New"/>
          <w:b/>
          <w:bCs/>
          <w:sz w:val="32"/>
          <w:szCs w:val="32"/>
        </w:rPr>
      </w:pPr>
      <w:r w:rsidRPr="004D4AC8">
        <w:rPr>
          <w:rFonts w:ascii="Angsana New" w:hAnsi="Angsana New"/>
          <w:noProof/>
          <w:sz w:val="32"/>
          <w:szCs w:val="32"/>
        </w:rPr>
        <w:drawing>
          <wp:inline distT="0" distB="0" distL="0" distR="0">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7"/>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4D4AC8" w:rsidRPr="004D4AC8" w:rsidRDefault="004D4AC8" w:rsidP="004D4AC8">
      <w:pPr>
        <w:jc w:val="center"/>
        <w:rPr>
          <w:rFonts w:ascii="Angsana New" w:hAnsi="Angsana New"/>
          <w:b/>
          <w:bCs/>
          <w:sz w:val="32"/>
          <w:szCs w:val="32"/>
        </w:rPr>
      </w:pPr>
    </w:p>
    <w:p w:rsidR="00940295" w:rsidRPr="004D4AC8" w:rsidRDefault="00940295" w:rsidP="004D4AC8">
      <w:pPr>
        <w:jc w:val="center"/>
        <w:rPr>
          <w:rFonts w:ascii="TH SarabunPSK" w:hAnsi="TH SarabunPSK" w:cs="TH SarabunPSK"/>
          <w:b/>
          <w:bCs/>
          <w:sz w:val="32"/>
          <w:szCs w:val="32"/>
          <w:cs/>
        </w:rPr>
      </w:pPr>
      <w:proofErr w:type="spellStart"/>
      <w:r w:rsidRPr="004D4AC8">
        <w:rPr>
          <w:rFonts w:ascii="TH SarabunPSK" w:hAnsi="TH SarabunPSK" w:cs="TH SarabunPSK"/>
          <w:b/>
          <w:bCs/>
          <w:sz w:val="32"/>
          <w:szCs w:val="32"/>
          <w:cs/>
        </w:rPr>
        <w:t>มคอ</w:t>
      </w:r>
      <w:proofErr w:type="spellEnd"/>
      <w:r w:rsidRPr="004D4AC8">
        <w:rPr>
          <w:rFonts w:ascii="TH SarabunPSK" w:hAnsi="TH SarabunPSK" w:cs="TH SarabunPSK"/>
          <w:b/>
          <w:bCs/>
          <w:sz w:val="32"/>
          <w:szCs w:val="32"/>
        </w:rPr>
        <w:t>.</w:t>
      </w:r>
      <w:r w:rsidRPr="004D4AC8">
        <w:rPr>
          <w:rFonts w:ascii="TH SarabunPSK" w:hAnsi="TH SarabunPSK" w:cs="TH SarabunPSK"/>
          <w:b/>
          <w:bCs/>
          <w:sz w:val="32"/>
          <w:szCs w:val="32"/>
          <w:cs/>
        </w:rPr>
        <w:t xml:space="preserve"> 3</w:t>
      </w:r>
      <w:r w:rsidR="00C97941" w:rsidRPr="004D4AC8">
        <w:rPr>
          <w:rFonts w:ascii="TH SarabunPSK" w:hAnsi="TH SarabunPSK" w:cs="TH SarabunPSK" w:hint="cs"/>
          <w:b/>
          <w:bCs/>
          <w:sz w:val="32"/>
          <w:szCs w:val="32"/>
          <w:cs/>
        </w:rPr>
        <w:t xml:space="preserve"> </w:t>
      </w:r>
      <w:r w:rsidRPr="004D4AC8">
        <w:rPr>
          <w:rFonts w:ascii="TH SarabunPSK" w:hAnsi="TH SarabunPSK" w:cs="TH SarabunPSK"/>
          <w:b/>
          <w:bCs/>
          <w:sz w:val="32"/>
          <w:szCs w:val="32"/>
          <w:cs/>
        </w:rPr>
        <w:t>รายละเอียดรายวิชา</w:t>
      </w:r>
      <w:r w:rsidR="00E167DB" w:rsidRPr="004D4AC8">
        <w:rPr>
          <w:rFonts w:ascii="TH SarabunPSK" w:hAnsi="TH SarabunPSK" w:cs="TH SarabunPSK" w:hint="cs"/>
          <w:b/>
          <w:bCs/>
          <w:sz w:val="32"/>
          <w:szCs w:val="32"/>
          <w:cs/>
        </w:rPr>
        <w:t xml:space="preserve"> </w:t>
      </w:r>
      <w:r w:rsidR="00962A70" w:rsidRPr="004D4AC8">
        <w:rPr>
          <w:rFonts w:ascii="TH SarabunPSK" w:hAnsi="TH SarabunPSK" w:cs="TH SarabunPSK"/>
          <w:b/>
          <w:bCs/>
          <w:sz w:val="32"/>
          <w:szCs w:val="32"/>
          <w:cs/>
        </w:rPr>
        <w:t>(ฉบับย่อ)</w:t>
      </w:r>
    </w:p>
    <w:p w:rsidR="00940295" w:rsidRPr="004D4AC8" w:rsidRDefault="00940295" w:rsidP="004D4AC8">
      <w:pPr>
        <w:jc w:val="center"/>
        <w:rPr>
          <w:rFonts w:ascii="TH SarabunPSK" w:hAnsi="TH SarabunPSK" w:cs="TH SarabunPSK"/>
          <w:b/>
          <w:bCs/>
          <w:sz w:val="32"/>
          <w:szCs w:val="32"/>
        </w:rPr>
      </w:pPr>
      <w:r w:rsidRPr="004D4AC8">
        <w:rPr>
          <w:rFonts w:ascii="TH SarabunPSK" w:hAnsi="TH SarabunPSK" w:cs="TH SarabunPSK"/>
          <w:b/>
          <w:bCs/>
          <w:sz w:val="32"/>
          <w:szCs w:val="32"/>
        </w:rPr>
        <w:t>Course Specification</w:t>
      </w:r>
    </w:p>
    <w:p w:rsidR="00DA6E93" w:rsidRPr="004D4AC8" w:rsidRDefault="00DA6E93" w:rsidP="004D4AC8">
      <w:pPr>
        <w:jc w:val="center"/>
        <w:rPr>
          <w:rFonts w:asciiTheme="majorBidi" w:hAnsiTheme="majorBidi" w:cstheme="majorBidi"/>
          <w:b/>
          <w:bCs/>
          <w:sz w:val="32"/>
          <w:szCs w:val="32"/>
        </w:rPr>
      </w:pPr>
    </w:p>
    <w:p w:rsidR="00E83AC6" w:rsidRPr="004D4AC8" w:rsidRDefault="00E83AC6" w:rsidP="004D4AC8">
      <w:pPr>
        <w:jc w:val="center"/>
        <w:rPr>
          <w:rFonts w:asciiTheme="majorBidi" w:hAnsiTheme="majorBidi" w:cstheme="majorBidi"/>
          <w:b/>
          <w:bCs/>
          <w:sz w:val="32"/>
          <w:szCs w:val="32"/>
        </w:rPr>
      </w:pPr>
    </w:p>
    <w:p w:rsidR="00940295" w:rsidRPr="004D4AC8" w:rsidRDefault="00C065D6" w:rsidP="004D4AC8">
      <w:pPr>
        <w:jc w:val="center"/>
        <w:rPr>
          <w:rFonts w:ascii="TH SarabunPSK" w:hAnsi="TH SarabunPSK" w:cs="TH SarabunPSK"/>
          <w:b/>
          <w:bCs/>
          <w:sz w:val="32"/>
          <w:szCs w:val="32"/>
        </w:rPr>
      </w:pPr>
      <w:r>
        <w:rPr>
          <w:rFonts w:ascii="TH SarabunPSK" w:hAnsi="TH SarabunPSK" w:cs="TH SarabunPSK"/>
          <w:b/>
          <w:bCs/>
          <w:sz w:val="32"/>
          <w:szCs w:val="32"/>
        </w:rPr>
        <w:t>031933</w:t>
      </w:r>
      <w:r w:rsidR="00437D5A" w:rsidRPr="004D4AC8">
        <w:rPr>
          <w:rFonts w:ascii="TH SarabunPSK" w:hAnsi="TH SarabunPSK" w:cs="TH SarabunPSK"/>
          <w:b/>
          <w:bCs/>
          <w:sz w:val="32"/>
          <w:szCs w:val="32"/>
        </w:rPr>
        <w:t xml:space="preserve">1  </w:t>
      </w:r>
      <w:r w:rsidR="00437D5A" w:rsidRPr="004D4AC8">
        <w:rPr>
          <w:rFonts w:ascii="TH SarabunPSK" w:hAnsi="TH SarabunPSK" w:cs="TH SarabunPSK" w:hint="cs"/>
          <w:b/>
          <w:bCs/>
          <w:sz w:val="32"/>
          <w:szCs w:val="32"/>
          <w:cs/>
        </w:rPr>
        <w:t xml:space="preserve">  </w:t>
      </w:r>
      <w:r>
        <w:rPr>
          <w:rFonts w:ascii="TH SarabunPSK" w:hAnsi="TH SarabunPSK" w:cs="TH SarabunPSK" w:hint="cs"/>
          <w:b/>
          <w:bCs/>
          <w:sz w:val="32"/>
          <w:szCs w:val="32"/>
          <w:cs/>
        </w:rPr>
        <w:t>ทักษะ</w:t>
      </w:r>
      <w:r w:rsidR="00437D5A" w:rsidRPr="004D4AC8">
        <w:rPr>
          <w:rFonts w:ascii="TH SarabunPSK" w:hAnsi="TH SarabunPSK" w:cs="TH SarabunPSK"/>
          <w:b/>
          <w:bCs/>
          <w:sz w:val="32"/>
          <w:szCs w:val="32"/>
          <w:cs/>
        </w:rPr>
        <w:t>และการตัดสินกีฬาฟุตบอล</w:t>
      </w:r>
    </w:p>
    <w:p w:rsidR="004A1173" w:rsidRPr="004A1173" w:rsidRDefault="004A1173" w:rsidP="004A1173">
      <w:pPr>
        <w:spacing w:after="0" w:line="240" w:lineRule="auto"/>
        <w:jc w:val="center"/>
        <w:rPr>
          <w:rFonts w:ascii="TH SarabunPSK" w:eastAsia="Times New Roman" w:hAnsi="TH SarabunPSK" w:cs="TH SarabunPSK"/>
          <w:sz w:val="36"/>
          <w:szCs w:val="36"/>
        </w:rPr>
      </w:pPr>
      <w:r w:rsidRPr="004A1173">
        <w:rPr>
          <w:rFonts w:ascii="TH SarabunPSK" w:hAnsi="TH SarabunPSK" w:cs="TH SarabunPSK"/>
          <w:color w:val="000000"/>
          <w:sz w:val="36"/>
          <w:szCs w:val="36"/>
        </w:rPr>
        <w:t>Skills and officiating in Football</w:t>
      </w:r>
    </w:p>
    <w:p w:rsidR="00940295" w:rsidRPr="004D4AC8" w:rsidRDefault="00940295" w:rsidP="004D4AC8">
      <w:pPr>
        <w:jc w:val="center"/>
        <w:rPr>
          <w:rFonts w:ascii="TH SarabunPSK" w:hAnsi="TH SarabunPSK" w:cs="TH SarabunPSK"/>
          <w:b/>
          <w:bCs/>
          <w:sz w:val="32"/>
          <w:szCs w:val="32"/>
        </w:rPr>
      </w:pPr>
    </w:p>
    <w:p w:rsidR="00E83AC6" w:rsidRPr="004D4AC8" w:rsidRDefault="00E83AC6" w:rsidP="004D4AC8">
      <w:pPr>
        <w:jc w:val="center"/>
        <w:rPr>
          <w:rFonts w:ascii="TH SarabunPSK" w:hAnsi="TH SarabunPSK" w:cs="TH SarabunPSK"/>
          <w:b/>
          <w:bCs/>
          <w:sz w:val="32"/>
          <w:szCs w:val="32"/>
        </w:rPr>
      </w:pPr>
    </w:p>
    <w:p w:rsidR="004D4AC8" w:rsidRPr="0098698C" w:rsidRDefault="004D4AC8" w:rsidP="004D4AC8">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4D4AC8" w:rsidRDefault="004D4AC8" w:rsidP="004D4AC8">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4D4AC8" w:rsidRDefault="004D4AC8" w:rsidP="004D4AC8">
      <w:pPr>
        <w:jc w:val="center"/>
        <w:rPr>
          <w:rFonts w:ascii="TH SarabunPSK" w:hAnsi="TH SarabunPSK" w:cs="TH SarabunPSK"/>
          <w:b/>
          <w:bCs/>
          <w:sz w:val="32"/>
          <w:szCs w:val="32"/>
        </w:rPr>
      </w:pPr>
    </w:p>
    <w:p w:rsidR="004D4AC8" w:rsidRPr="004D4AC8" w:rsidRDefault="004D4AC8" w:rsidP="004D4AC8">
      <w:pPr>
        <w:jc w:val="center"/>
        <w:rPr>
          <w:rFonts w:ascii="TH SarabunPSK" w:hAnsi="TH SarabunPSK" w:cs="TH SarabunPSK"/>
          <w:b/>
          <w:bCs/>
          <w:sz w:val="32"/>
          <w:szCs w:val="32"/>
        </w:rPr>
      </w:pPr>
    </w:p>
    <w:p w:rsidR="00962A70" w:rsidRPr="004D4AC8" w:rsidRDefault="00940295" w:rsidP="004D4AC8">
      <w:pPr>
        <w:jc w:val="center"/>
        <w:rPr>
          <w:rFonts w:ascii="TH SarabunPSK" w:hAnsi="TH SarabunPSK" w:cs="TH SarabunPSK"/>
          <w:b/>
          <w:bCs/>
          <w:sz w:val="32"/>
          <w:szCs w:val="32"/>
        </w:rPr>
      </w:pPr>
      <w:r w:rsidRPr="004D4AC8">
        <w:rPr>
          <w:rFonts w:ascii="TH SarabunPSK" w:hAnsi="TH SarabunPSK" w:cs="TH SarabunPSK"/>
          <w:b/>
          <w:bCs/>
          <w:sz w:val="32"/>
          <w:szCs w:val="32"/>
          <w:cs/>
        </w:rPr>
        <w:t>คณะศึกษาศาสตร์</w:t>
      </w:r>
    </w:p>
    <w:p w:rsidR="00C97941" w:rsidRDefault="00AD56F2" w:rsidP="004D4AC8">
      <w:pPr>
        <w:jc w:val="center"/>
        <w:rPr>
          <w:rFonts w:ascii="TH SarabunPSK" w:hAnsi="TH SarabunPSK" w:cs="TH SarabunPSK"/>
          <w:b/>
          <w:bCs/>
          <w:sz w:val="32"/>
          <w:szCs w:val="32"/>
        </w:rPr>
      </w:pPr>
      <w:r w:rsidRPr="004D4AC8">
        <w:rPr>
          <w:rFonts w:ascii="TH SarabunPSK" w:hAnsi="TH SarabunPSK" w:cs="TH SarabunPSK"/>
          <w:b/>
          <w:bCs/>
          <w:sz w:val="32"/>
          <w:szCs w:val="32"/>
          <w:cs/>
        </w:rPr>
        <w:t>มหาวิทยาลัยทักษิณ</w:t>
      </w:r>
    </w:p>
    <w:p w:rsidR="004D4AC8" w:rsidRPr="004D4AC8" w:rsidRDefault="004D4AC8" w:rsidP="004D4AC8">
      <w:pPr>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4E196A" w:rsidRDefault="004E196A" w:rsidP="00A749A1">
      <w:pPr>
        <w:spacing w:after="0" w:line="240" w:lineRule="auto"/>
        <w:rPr>
          <w:rFonts w:ascii="TH SarabunPSK" w:hAnsi="TH SarabunPSK" w:cs="TH SarabunPSK"/>
          <w:sz w:val="32"/>
          <w:szCs w:val="32"/>
        </w:rPr>
      </w:pPr>
    </w:p>
    <w:p w:rsidR="00437D5A" w:rsidRPr="00A02542" w:rsidRDefault="004A1173" w:rsidP="00437D5A">
      <w:pPr>
        <w:tabs>
          <w:tab w:val="left" w:pos="851"/>
          <w:tab w:val="left" w:pos="8222"/>
        </w:tabs>
        <w:rPr>
          <w:rFonts w:ascii="TH SarabunPSK" w:hAnsi="TH SarabunPSK" w:cs="TH SarabunPSK"/>
          <w:b/>
          <w:bCs/>
          <w:sz w:val="32"/>
          <w:szCs w:val="32"/>
        </w:rPr>
      </w:pPr>
      <w:r>
        <w:rPr>
          <w:rFonts w:ascii="TH SarabunPSK" w:hAnsi="TH SarabunPSK" w:cs="TH SarabunPSK"/>
          <w:b/>
          <w:bCs/>
          <w:sz w:val="32"/>
          <w:szCs w:val="32"/>
        </w:rPr>
        <w:t>031933</w:t>
      </w:r>
      <w:r w:rsidR="00437D5A" w:rsidRPr="00A02542">
        <w:rPr>
          <w:rFonts w:ascii="TH SarabunPSK" w:hAnsi="TH SarabunPSK" w:cs="TH SarabunPSK"/>
          <w:b/>
          <w:bCs/>
          <w:sz w:val="32"/>
          <w:szCs w:val="32"/>
        </w:rPr>
        <w:t>1</w:t>
      </w:r>
      <w:r w:rsidR="00437D5A" w:rsidRPr="00A02542">
        <w:rPr>
          <w:rFonts w:ascii="TH SarabunPSK" w:hAnsi="TH SarabunPSK" w:cs="TH SarabunPSK"/>
          <w:b/>
          <w:bCs/>
          <w:sz w:val="32"/>
          <w:szCs w:val="32"/>
        </w:rPr>
        <w:tab/>
      </w:r>
      <w:r w:rsidR="00437D5A" w:rsidRPr="00A02542">
        <w:rPr>
          <w:rFonts w:ascii="TH SarabunPSK" w:hAnsi="TH SarabunPSK" w:cs="TH SarabunPSK"/>
          <w:b/>
          <w:bCs/>
          <w:sz w:val="32"/>
          <w:szCs w:val="32"/>
          <w:cs/>
        </w:rPr>
        <w:t xml:space="preserve">  การฝึกและการตัดสินกีฬาฟุตบอล</w:t>
      </w:r>
      <w:r w:rsidR="004D4AC8">
        <w:rPr>
          <w:rFonts w:ascii="TH SarabunPSK" w:hAnsi="TH SarabunPSK" w:cs="TH SarabunPSK"/>
          <w:b/>
          <w:bCs/>
          <w:sz w:val="32"/>
          <w:szCs w:val="32"/>
        </w:rPr>
        <w:t xml:space="preserve">    </w:t>
      </w:r>
      <w:r w:rsidR="00437D5A" w:rsidRPr="00A02542">
        <w:rPr>
          <w:rFonts w:ascii="TH SarabunPSK" w:hAnsi="TH SarabunPSK" w:cs="TH SarabunPSK"/>
          <w:b/>
          <w:bCs/>
          <w:sz w:val="32"/>
          <w:szCs w:val="32"/>
        </w:rPr>
        <w:t>2(1-2-3)</w:t>
      </w:r>
    </w:p>
    <w:p w:rsidR="00437D5A" w:rsidRPr="00A02542" w:rsidRDefault="00437D5A" w:rsidP="00437D5A">
      <w:pPr>
        <w:tabs>
          <w:tab w:val="left" w:pos="851"/>
          <w:tab w:val="left" w:pos="8222"/>
        </w:tabs>
        <w:rPr>
          <w:rFonts w:ascii="TH SarabunPSK" w:hAnsi="TH SarabunPSK" w:cs="TH SarabunPSK"/>
          <w:b/>
          <w:bCs/>
          <w:sz w:val="32"/>
          <w:szCs w:val="32"/>
        </w:rPr>
      </w:pPr>
      <w:r w:rsidRPr="00A02542">
        <w:rPr>
          <w:rFonts w:ascii="TH SarabunPSK" w:hAnsi="TH SarabunPSK" w:cs="TH SarabunPSK"/>
          <w:b/>
          <w:bCs/>
          <w:sz w:val="32"/>
          <w:szCs w:val="32"/>
        </w:rPr>
        <w:tab/>
        <w:t xml:space="preserve">  Football Coaching and Officiating                                          </w:t>
      </w:r>
    </w:p>
    <w:p w:rsidR="00437D5A" w:rsidRPr="00A02542" w:rsidRDefault="00437D5A" w:rsidP="00437D5A">
      <w:pPr>
        <w:tabs>
          <w:tab w:val="left" w:pos="851"/>
          <w:tab w:val="left" w:pos="8222"/>
        </w:tabs>
        <w:rPr>
          <w:rFonts w:ascii="TH SarabunPSK" w:hAnsi="TH SarabunPSK" w:cs="TH SarabunPSK"/>
          <w:sz w:val="32"/>
          <w:szCs w:val="32"/>
        </w:rPr>
      </w:pPr>
      <w:r w:rsidRPr="00A02542">
        <w:rPr>
          <w:rFonts w:ascii="TH SarabunPSK" w:hAnsi="TH SarabunPSK" w:cs="TH SarabunPSK"/>
          <w:b/>
          <w:bCs/>
          <w:sz w:val="32"/>
          <w:szCs w:val="32"/>
        </w:rPr>
        <w:tab/>
      </w:r>
      <w:r w:rsidR="004D4AC8">
        <w:rPr>
          <w:rFonts w:ascii="TH SarabunPSK" w:hAnsi="TH SarabunPSK" w:cs="TH SarabunPSK" w:hint="cs"/>
          <w:sz w:val="32"/>
          <w:szCs w:val="32"/>
          <w:cs/>
        </w:rPr>
        <w:t xml:space="preserve">  </w:t>
      </w:r>
      <w:r w:rsidRPr="00A02542">
        <w:rPr>
          <w:rFonts w:ascii="TH SarabunPSK" w:hAnsi="TH SarabunPSK" w:cs="TH SarabunPSK"/>
          <w:sz w:val="32"/>
          <w:szCs w:val="32"/>
          <w:cs/>
        </w:rPr>
        <w:t>หลักการ แนวคิดเกี่ยวกับการฝึกกีฬาฟุตบอล บทบาทและหน้าที่ของผู้ฝึกสอนเกี่ยวกับเทคนิคการฝึกทักษะขั้นสูง การบริหารจัดการทีม  การจัดโปรแกรมการฝึก  บทบาท  หน้าที่ของผู้ตัดสินและเจ้าหน้าที่เทคนิค  การจัดและดำเนินการแข่งขันกีฬาฟุตบอล  ฝึกปฏิบัติการเป็นผู้ฝึกสอนและผู้ตัดสิน</w:t>
      </w:r>
    </w:p>
    <w:p w:rsidR="00437D5A" w:rsidRPr="00A02542" w:rsidRDefault="00437D5A" w:rsidP="00437D5A">
      <w:pPr>
        <w:tabs>
          <w:tab w:val="left" w:pos="851"/>
          <w:tab w:val="left" w:pos="8222"/>
        </w:tabs>
        <w:rPr>
          <w:rFonts w:ascii="TH SarabunPSK" w:hAnsi="TH SarabunPSK" w:cs="TH SarabunPSK"/>
          <w:sz w:val="32"/>
          <w:szCs w:val="32"/>
        </w:rPr>
      </w:pPr>
      <w:r w:rsidRPr="00A02542">
        <w:rPr>
          <w:rFonts w:ascii="TH SarabunPSK" w:hAnsi="TH SarabunPSK" w:cs="TH SarabunPSK"/>
          <w:sz w:val="32"/>
          <w:szCs w:val="32"/>
          <w:cs/>
        </w:rPr>
        <w:tab/>
      </w:r>
      <w:r w:rsidR="004D4AC8">
        <w:rPr>
          <w:rFonts w:ascii="TH SarabunPSK" w:hAnsi="TH SarabunPSK" w:cs="TH SarabunPSK" w:hint="cs"/>
          <w:sz w:val="32"/>
          <w:szCs w:val="32"/>
          <w:cs/>
        </w:rPr>
        <w:t xml:space="preserve">  </w:t>
      </w:r>
      <w:r w:rsidRPr="00A02542">
        <w:rPr>
          <w:rFonts w:ascii="TH SarabunPSK" w:hAnsi="TH SarabunPSK" w:cs="TH SarabunPSK"/>
          <w:sz w:val="32"/>
          <w:szCs w:val="32"/>
        </w:rPr>
        <w:t>Principle and concept of Football coaching and training, role and duty of Football trainers, team management and programing</w:t>
      </w:r>
      <w:r w:rsidRPr="00A02542">
        <w:rPr>
          <w:rFonts w:ascii="TH SarabunPSK" w:eastAsia="Cordia New" w:hAnsi="TH SarabunPSK" w:cs="TH SarabunPSK"/>
          <w:sz w:val="32"/>
          <w:szCs w:val="32"/>
        </w:rPr>
        <w:t xml:space="preserve">; practice </w:t>
      </w:r>
      <w:proofErr w:type="gramStart"/>
      <w:r w:rsidRPr="00A02542">
        <w:rPr>
          <w:rFonts w:ascii="TH SarabunPSK" w:eastAsia="Cordia New" w:hAnsi="TH SarabunPSK" w:cs="TH SarabunPSK"/>
          <w:sz w:val="32"/>
          <w:szCs w:val="32"/>
        </w:rPr>
        <w:t xml:space="preserve">of </w:t>
      </w:r>
      <w:r w:rsidRPr="00A02542">
        <w:rPr>
          <w:rFonts w:ascii="TH SarabunPSK" w:hAnsi="TH SarabunPSK" w:cs="TH SarabunPSK"/>
          <w:sz w:val="32"/>
          <w:szCs w:val="32"/>
        </w:rPr>
        <w:t xml:space="preserve"> refereeing</w:t>
      </w:r>
      <w:proofErr w:type="gramEnd"/>
      <w:r w:rsidRPr="00A02542">
        <w:rPr>
          <w:rFonts w:ascii="TH SarabunPSK" w:hAnsi="TH SarabunPSK" w:cs="TH SarabunPSK"/>
          <w:sz w:val="32"/>
          <w:szCs w:val="32"/>
        </w:rPr>
        <w:t xml:space="preserve"> and officiating practice during competitive activities</w:t>
      </w:r>
    </w:p>
    <w:p w:rsidR="00965045" w:rsidRPr="006B438F" w:rsidRDefault="004E196A" w:rsidP="00965045">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1.1 </w:t>
      </w:r>
      <w:r w:rsidRPr="00965045">
        <w:rPr>
          <w:rFonts w:ascii="TH SarabunPSK" w:hAnsi="TH SarabunPSK" w:cs="TH SarabunPSK"/>
          <w:sz w:val="32"/>
          <w:szCs w:val="32"/>
          <w:cs/>
        </w:rPr>
        <w:t>ให้มีความรู้ความเข</w:t>
      </w:r>
      <w:r w:rsidR="001313D7">
        <w:rPr>
          <w:rFonts w:ascii="TH SarabunPSK" w:hAnsi="TH SarabunPSK" w:cs="TH SarabunPSK"/>
          <w:sz w:val="32"/>
          <w:szCs w:val="32"/>
          <w:cs/>
        </w:rPr>
        <w:t>้าใจการฝึกและตัดสินของกีฬาฟุตบอล</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1.2 </w:t>
      </w:r>
      <w:r w:rsidRPr="00965045">
        <w:rPr>
          <w:rFonts w:ascii="TH SarabunPSK" w:hAnsi="TH SarabunPSK" w:cs="TH SarabunPSK"/>
          <w:sz w:val="32"/>
          <w:szCs w:val="32"/>
          <w:cs/>
        </w:rPr>
        <w:t>ให้รู้คุณค่าแล</w:t>
      </w:r>
      <w:r w:rsidR="001313D7">
        <w:rPr>
          <w:rFonts w:ascii="TH SarabunPSK" w:hAnsi="TH SarabunPSK" w:cs="TH SarabunPSK"/>
          <w:sz w:val="32"/>
          <w:szCs w:val="32"/>
          <w:cs/>
        </w:rPr>
        <w:t>ะเห็นความสำคัญของการนำกีฬาฟุตบอล</w:t>
      </w:r>
      <w:r w:rsidRPr="00965045">
        <w:rPr>
          <w:rFonts w:ascii="TH SarabunPSK" w:hAnsi="TH SarabunPSK" w:cs="TH SarabunPSK"/>
          <w:sz w:val="32"/>
          <w:szCs w:val="32"/>
          <w:cs/>
        </w:rPr>
        <w:t>ไปใช้ในชีวิตประจำวัน</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1.3 </w:t>
      </w:r>
      <w:r w:rsidRPr="00965045">
        <w:rPr>
          <w:rFonts w:ascii="TH SarabunPSK" w:hAnsi="TH SarabunPSK" w:cs="TH SarabunPSK"/>
          <w:sz w:val="32"/>
          <w:szCs w:val="32"/>
          <w:cs/>
        </w:rPr>
        <w:t>ให</w:t>
      </w:r>
      <w:r w:rsidR="001313D7">
        <w:rPr>
          <w:rFonts w:ascii="TH SarabunPSK" w:hAnsi="TH SarabunPSK" w:cs="TH SarabunPSK"/>
          <w:sz w:val="32"/>
          <w:szCs w:val="32"/>
          <w:cs/>
        </w:rPr>
        <w:t>้มีความรู้และการตัดสินกีฬาฟุตบอล</w:t>
      </w:r>
      <w:r w:rsidRPr="00965045">
        <w:rPr>
          <w:rFonts w:ascii="TH SarabunPSK" w:hAnsi="TH SarabunPSK" w:cs="TH SarabunPSK"/>
          <w:sz w:val="32"/>
          <w:szCs w:val="32"/>
          <w:cs/>
        </w:rPr>
        <w:t>และสามารถนำไปใช้ในการตัดสินได้</w:t>
      </w:r>
      <w:r w:rsidRPr="00965045">
        <w:rPr>
          <w:rFonts w:ascii="TH SarabunPSK" w:hAnsi="TH SarabunPSK" w:cs="TH SarabunPSK"/>
          <w:sz w:val="32"/>
          <w:szCs w:val="32"/>
        </w:rPr>
        <w:t xml:space="preserve"> </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1.4 </w:t>
      </w:r>
      <w:r w:rsidRPr="00965045">
        <w:rPr>
          <w:rFonts w:ascii="TH SarabunPSK" w:hAnsi="TH SarabunPSK" w:cs="TH SarabunPSK"/>
          <w:sz w:val="32"/>
          <w:szCs w:val="32"/>
          <w:cs/>
        </w:rPr>
        <w:t>ให้มีคุณลักษณะต่างๆ เช่น ความร่วมมือ ความกล้า ความเชื่อมั่นในตนเอง ความสามารถ</w:t>
      </w:r>
    </w:p>
    <w:p w:rsidR="00965045" w:rsidRPr="00965045" w:rsidRDefault="00965045" w:rsidP="00965045">
      <w:pPr>
        <w:spacing w:after="0"/>
        <w:ind w:left="720"/>
        <w:rPr>
          <w:rFonts w:ascii="TH SarabunPSK" w:hAnsi="TH SarabunPSK" w:cs="TH SarabunPSK"/>
          <w:sz w:val="32"/>
          <w:szCs w:val="32"/>
          <w:cs/>
        </w:rPr>
      </w:pPr>
      <w:r w:rsidRPr="00965045">
        <w:rPr>
          <w:rFonts w:ascii="TH SarabunPSK" w:hAnsi="TH SarabunPSK" w:cs="TH SarabunPSK"/>
          <w:sz w:val="32"/>
          <w:szCs w:val="32"/>
          <w:cs/>
        </w:rPr>
        <w:t xml:space="preserve">       ในการตัดสินใจและความสุขุมรอบคอบ </w:t>
      </w:r>
    </w:p>
    <w:p w:rsidR="004E196A" w:rsidRPr="00AD56F2" w:rsidRDefault="004E196A" w:rsidP="00A749A1">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1313D7" w:rsidRPr="00D640CB" w:rsidTr="009C7CD4">
        <w:trPr>
          <w:trHeight w:val="144"/>
        </w:trPr>
        <w:tc>
          <w:tcPr>
            <w:tcW w:w="3960" w:type="dxa"/>
            <w:tcBorders>
              <w:bottom w:val="single" w:sz="4" w:space="0" w:color="auto"/>
            </w:tcBorders>
            <w:vAlign w:val="center"/>
          </w:tcPr>
          <w:p w:rsidR="001313D7" w:rsidRPr="001313D7" w:rsidRDefault="001313D7" w:rsidP="001313D7">
            <w:pPr>
              <w:tabs>
                <w:tab w:val="left" w:pos="764"/>
              </w:tabs>
              <w:ind w:left="764" w:hanging="764"/>
              <w:rPr>
                <w:rFonts w:ascii="TH SarabunPSK" w:hAnsi="TH SarabunPSK" w:cs="TH SarabunPSK"/>
                <w:sz w:val="32"/>
                <w:szCs w:val="32"/>
              </w:rPr>
            </w:pPr>
            <w:r w:rsidRPr="001313D7">
              <w:rPr>
                <w:rFonts w:ascii="TH SarabunPSK" w:hAnsi="TH SarabunPSK" w:cs="TH SarabunPSK"/>
                <w:sz w:val="32"/>
                <w:szCs w:val="32"/>
                <w:cs/>
              </w:rPr>
              <w:t>0319</w:t>
            </w:r>
            <w:r w:rsidRPr="001313D7">
              <w:rPr>
                <w:rFonts w:ascii="TH SarabunPSK" w:hAnsi="TH SarabunPSK" w:cs="TH SarabunPSK"/>
                <w:sz w:val="32"/>
                <w:szCs w:val="32"/>
              </w:rPr>
              <w:t>441</w:t>
            </w:r>
            <w:r>
              <w:rPr>
                <w:rFonts w:ascii="TH SarabunPSK" w:hAnsi="TH SarabunPSK" w:cs="TH SarabunPSK" w:hint="cs"/>
                <w:sz w:val="32"/>
                <w:szCs w:val="32"/>
                <w:cs/>
              </w:rPr>
              <w:t xml:space="preserve">  </w:t>
            </w:r>
            <w:r w:rsidRPr="001313D7">
              <w:rPr>
                <w:rFonts w:ascii="TH SarabunPSK" w:hAnsi="TH SarabunPSK" w:cs="TH SarabunPSK"/>
                <w:sz w:val="32"/>
                <w:szCs w:val="32"/>
                <w:cs/>
              </w:rPr>
              <w:t>การฝึกและการตัดสินกีฬาฟุตบอล</w:t>
            </w:r>
          </w:p>
        </w:tc>
        <w:tc>
          <w:tcPr>
            <w:tcW w:w="486"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93"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90"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94"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r>
    </w:tbl>
    <w:p w:rsidR="00604CA2" w:rsidRDefault="00604CA2" w:rsidP="004D4AC8">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p w:rsidR="004E196A" w:rsidRPr="00AD56F2" w:rsidRDefault="004E196A" w:rsidP="00A749A1">
      <w:pPr>
        <w:spacing w:after="0" w:line="240" w:lineRule="auto"/>
        <w:rPr>
          <w:rFonts w:ascii="TH SarabunPSK" w:hAnsi="TH SarabunPSK" w:cs="TH SarabunPSK"/>
          <w:sz w:val="32"/>
          <w:szCs w:val="32"/>
        </w:rPr>
      </w:pPr>
    </w:p>
    <w:tbl>
      <w:tblPr>
        <w:tblW w:w="989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693"/>
        <w:gridCol w:w="7"/>
        <w:gridCol w:w="3395"/>
        <w:gridCol w:w="3260"/>
      </w:tblGrid>
      <w:tr w:rsidR="00EA07D8" w:rsidRPr="004D4AC8" w:rsidTr="00847866">
        <w:trPr>
          <w:trHeight w:val="452"/>
          <w:tblHeader/>
        </w:trPr>
        <w:tc>
          <w:tcPr>
            <w:tcW w:w="3238" w:type="dxa"/>
            <w:gridSpan w:val="3"/>
            <w:vAlign w:val="center"/>
          </w:tcPr>
          <w:p w:rsidR="00EA07D8" w:rsidRPr="004D4AC8" w:rsidRDefault="00EA07D8" w:rsidP="00F348C5">
            <w:pPr>
              <w:spacing w:after="0" w:line="240" w:lineRule="auto"/>
              <w:jc w:val="center"/>
              <w:rPr>
                <w:rFonts w:ascii="TH SarabunPSK" w:hAnsi="TH SarabunPSK" w:cs="TH SarabunPSK"/>
                <w:b/>
                <w:bCs/>
                <w:sz w:val="32"/>
                <w:szCs w:val="32"/>
                <w:cs/>
              </w:rPr>
            </w:pPr>
            <w:r w:rsidRPr="004D4AC8">
              <w:rPr>
                <w:rFonts w:ascii="TH SarabunPSK" w:hAnsi="TH SarabunPSK" w:cs="TH SarabunPSK"/>
                <w:b/>
                <w:bCs/>
                <w:sz w:val="32"/>
                <w:szCs w:val="32"/>
                <w:cs/>
              </w:rPr>
              <w:t>ผลการเรียนรู้</w:t>
            </w:r>
          </w:p>
        </w:tc>
        <w:tc>
          <w:tcPr>
            <w:tcW w:w="3395" w:type="dxa"/>
            <w:vAlign w:val="center"/>
          </w:tcPr>
          <w:p w:rsidR="00EA07D8" w:rsidRPr="004D4AC8" w:rsidRDefault="00EA07D8" w:rsidP="00F348C5">
            <w:pPr>
              <w:spacing w:after="0" w:line="240" w:lineRule="auto"/>
              <w:jc w:val="center"/>
              <w:rPr>
                <w:rFonts w:ascii="TH SarabunPSK" w:hAnsi="TH SarabunPSK" w:cs="TH SarabunPSK"/>
                <w:b/>
                <w:bCs/>
                <w:sz w:val="32"/>
                <w:szCs w:val="32"/>
              </w:rPr>
            </w:pPr>
            <w:r w:rsidRPr="004D4AC8">
              <w:rPr>
                <w:rFonts w:ascii="TH SarabunPSK" w:hAnsi="TH SarabunPSK" w:cs="TH SarabunPSK"/>
                <w:b/>
                <w:bCs/>
                <w:sz w:val="32"/>
                <w:szCs w:val="32"/>
                <w:cs/>
              </w:rPr>
              <w:t>วิธีการสอน</w:t>
            </w:r>
          </w:p>
        </w:tc>
        <w:tc>
          <w:tcPr>
            <w:tcW w:w="3260" w:type="dxa"/>
            <w:vAlign w:val="center"/>
          </w:tcPr>
          <w:p w:rsidR="00EA07D8" w:rsidRPr="004D4AC8" w:rsidRDefault="00EA07D8" w:rsidP="00F348C5">
            <w:pPr>
              <w:spacing w:after="0" w:line="240" w:lineRule="auto"/>
              <w:jc w:val="center"/>
              <w:rPr>
                <w:rFonts w:ascii="TH SarabunPSK" w:hAnsi="TH SarabunPSK" w:cs="TH SarabunPSK"/>
                <w:b/>
                <w:bCs/>
                <w:sz w:val="32"/>
                <w:szCs w:val="32"/>
              </w:rPr>
            </w:pPr>
            <w:r w:rsidRPr="004D4AC8">
              <w:rPr>
                <w:rFonts w:ascii="TH SarabunPSK" w:hAnsi="TH SarabunPSK" w:cs="TH SarabunPSK"/>
                <w:b/>
                <w:bCs/>
                <w:sz w:val="32"/>
                <w:szCs w:val="32"/>
                <w:cs/>
              </w:rPr>
              <w:t>วิธีการประเมินผล</w:t>
            </w:r>
          </w:p>
        </w:tc>
      </w:tr>
      <w:tr w:rsidR="00EA07D8" w:rsidRPr="004D4AC8" w:rsidTr="00847866">
        <w:trPr>
          <w:trHeight w:val="97"/>
        </w:trPr>
        <w:tc>
          <w:tcPr>
            <w:tcW w:w="3238" w:type="dxa"/>
            <w:gridSpan w:val="3"/>
          </w:tcPr>
          <w:p w:rsidR="00EA07D8" w:rsidRPr="004D4AC8" w:rsidRDefault="00EA07D8" w:rsidP="00F348C5">
            <w:pPr>
              <w:spacing w:after="0" w:line="240" w:lineRule="auto"/>
              <w:rPr>
                <w:rFonts w:ascii="TH SarabunPSK" w:hAnsi="TH SarabunPSK" w:cs="TH SarabunPSK"/>
                <w:b/>
                <w:bCs/>
                <w:sz w:val="32"/>
                <w:szCs w:val="32"/>
                <w:cs/>
              </w:rPr>
            </w:pPr>
            <w:r w:rsidRPr="004D4AC8">
              <w:rPr>
                <w:rFonts w:ascii="TH SarabunPSK" w:hAnsi="TH SarabunPSK" w:cs="TH SarabunPSK"/>
                <w:b/>
                <w:bCs/>
                <w:sz w:val="32"/>
                <w:szCs w:val="32"/>
                <w:cs/>
              </w:rPr>
              <w:t>1. ด้านคุณธรรม จริยธรรม</w:t>
            </w:r>
          </w:p>
        </w:tc>
        <w:tc>
          <w:tcPr>
            <w:tcW w:w="3395" w:type="dxa"/>
          </w:tcPr>
          <w:p w:rsidR="00EA07D8" w:rsidRPr="004D4AC8" w:rsidRDefault="00EA07D8" w:rsidP="00F348C5">
            <w:pPr>
              <w:spacing w:after="0" w:line="240" w:lineRule="auto"/>
              <w:rPr>
                <w:rFonts w:ascii="TH SarabunPSK" w:hAnsi="TH SarabunPSK" w:cs="TH SarabunPSK"/>
                <w:b/>
                <w:bCs/>
                <w:sz w:val="32"/>
                <w:szCs w:val="32"/>
                <w:cs/>
              </w:rPr>
            </w:pPr>
          </w:p>
        </w:tc>
        <w:tc>
          <w:tcPr>
            <w:tcW w:w="3260" w:type="dxa"/>
          </w:tcPr>
          <w:p w:rsidR="00EA07D8" w:rsidRPr="004D4AC8" w:rsidRDefault="00EA07D8" w:rsidP="00F348C5">
            <w:pPr>
              <w:spacing w:after="0" w:line="240" w:lineRule="auto"/>
              <w:rPr>
                <w:rFonts w:ascii="TH SarabunPSK" w:hAnsi="TH SarabunPSK" w:cs="TH SarabunPSK"/>
                <w:b/>
                <w:bCs/>
                <w:sz w:val="32"/>
                <w:szCs w:val="32"/>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F348C5">
            <w:pPr>
              <w:tabs>
                <w:tab w:val="left" w:pos="459"/>
              </w:tabs>
              <w:spacing w:after="0" w:line="240" w:lineRule="auto"/>
              <w:rPr>
                <w:rFonts w:ascii="TH SarabunPSK" w:hAnsi="TH SarabunPSK" w:cs="TH SarabunPSK"/>
                <w:sz w:val="32"/>
                <w:szCs w:val="32"/>
                <w:cs/>
              </w:rPr>
            </w:pPr>
            <w:r w:rsidRPr="004D4AC8">
              <w:rPr>
                <w:rFonts w:ascii="TH SarabunPSK" w:hAnsi="TH SarabunPSK" w:cs="TH SarabunPSK"/>
                <w:sz w:val="32"/>
                <w:szCs w:val="32"/>
                <w:cs/>
              </w:rPr>
              <w:t>1.1 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tc>
        <w:tc>
          <w:tcPr>
            <w:tcW w:w="3395" w:type="dxa"/>
            <w:vMerge w:val="restart"/>
          </w:tcPr>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235CF7" w:rsidRPr="004D4AC8" w:rsidRDefault="00235CF7" w:rsidP="00F348C5">
            <w:pPr>
              <w:spacing w:after="0" w:line="240" w:lineRule="auto"/>
              <w:ind w:left="310" w:hanging="310"/>
              <w:rPr>
                <w:rFonts w:ascii="TH SarabunPSK" w:hAnsi="TH SarabunPSK" w:cs="TH SarabunPSK"/>
                <w:sz w:val="32"/>
                <w:szCs w:val="32"/>
                <w:cs/>
              </w:rPr>
            </w:pPr>
            <w:r w:rsidRPr="004D4AC8">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vMerge w:val="restart"/>
          </w:tcPr>
          <w:p w:rsidR="00235CF7" w:rsidRPr="004D4AC8" w:rsidRDefault="00235CF7" w:rsidP="00F348C5">
            <w:pPr>
              <w:tabs>
                <w:tab w:val="left" w:pos="176"/>
              </w:tabs>
              <w:autoSpaceDE w:val="0"/>
              <w:autoSpaceDN w:val="0"/>
              <w:adjustRightInd w:val="0"/>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235CF7" w:rsidRPr="004D4AC8" w:rsidRDefault="00235CF7" w:rsidP="00F348C5">
            <w:pPr>
              <w:tabs>
                <w:tab w:val="left" w:pos="176"/>
              </w:tabs>
              <w:autoSpaceDE w:val="0"/>
              <w:autoSpaceDN w:val="0"/>
              <w:adjustRightInd w:val="0"/>
              <w:spacing w:after="0" w:line="240" w:lineRule="auto"/>
              <w:ind w:left="310" w:right="-69" w:hanging="310"/>
              <w:rPr>
                <w:rFonts w:ascii="TH SarabunPSK" w:hAnsi="TH SarabunPSK" w:cs="TH SarabunPSK"/>
                <w:sz w:val="32"/>
                <w:szCs w:val="32"/>
              </w:rPr>
            </w:pPr>
            <w:r w:rsidRPr="004D4AC8">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235CF7" w:rsidRPr="004D4AC8" w:rsidRDefault="00235CF7" w:rsidP="00F348C5">
            <w:pPr>
              <w:tabs>
                <w:tab w:val="left" w:pos="176"/>
              </w:tabs>
              <w:autoSpaceDE w:val="0"/>
              <w:autoSpaceDN w:val="0"/>
              <w:adjustRightInd w:val="0"/>
              <w:spacing w:after="0" w:line="240" w:lineRule="auto"/>
              <w:ind w:left="310" w:hanging="310"/>
              <w:rPr>
                <w:rFonts w:ascii="TH SarabunPSK" w:hAnsi="TH SarabunPSK" w:cs="TH SarabunPSK"/>
                <w:b/>
                <w:bCs/>
                <w:sz w:val="32"/>
                <w:szCs w:val="32"/>
              </w:rPr>
            </w:pPr>
            <w:r w:rsidRPr="004D4AC8">
              <w:rPr>
                <w:rFonts w:ascii="TH SarabunPSK" w:hAnsi="TH SarabunPSK" w:cs="TH SarabunPSK"/>
                <w:sz w:val="32"/>
                <w:szCs w:val="32"/>
                <w:cs/>
              </w:rPr>
              <w:t>3. นิสิตประเมินผลการเรียนรู้ด้วยตนเอง ก่อนและหลังการเรียน</w:t>
            </w:r>
          </w:p>
          <w:p w:rsidR="00235CF7" w:rsidRPr="004D4AC8" w:rsidRDefault="00235CF7" w:rsidP="00F348C5">
            <w:pPr>
              <w:tabs>
                <w:tab w:val="left" w:pos="176"/>
              </w:tabs>
              <w:autoSpaceDE w:val="0"/>
              <w:autoSpaceDN w:val="0"/>
              <w:adjustRightInd w:val="0"/>
              <w:spacing w:after="0" w:line="240"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F348C5">
            <w:pPr>
              <w:tabs>
                <w:tab w:val="left" w:pos="459"/>
              </w:tabs>
              <w:spacing w:after="0" w:line="240" w:lineRule="auto"/>
              <w:rPr>
                <w:rFonts w:ascii="TH SarabunPSK" w:hAnsi="TH SarabunPSK" w:cs="TH SarabunPSK"/>
                <w:b/>
                <w:sz w:val="32"/>
                <w:szCs w:val="32"/>
                <w:cs/>
              </w:rPr>
            </w:pPr>
            <w:r w:rsidRPr="004D4AC8">
              <w:rPr>
                <w:rFonts w:ascii="TH SarabunPSK" w:hAnsi="TH SarabunPSK" w:cs="TH SarabunPSK"/>
                <w:sz w:val="32"/>
                <w:szCs w:val="32"/>
                <w:cs/>
              </w:rPr>
              <w:t>1.2 ยอมรับในคุณค่าของความแตกต่างหลากหลายและสามารถวิเคราะห์สังเคราะห์ประเมิน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395" w:type="dxa"/>
            <w:vMerge/>
          </w:tcPr>
          <w:p w:rsidR="00235CF7" w:rsidRPr="004D4AC8" w:rsidRDefault="00235CF7" w:rsidP="00F348C5">
            <w:pPr>
              <w:spacing w:after="0" w:line="240" w:lineRule="auto"/>
              <w:ind w:left="310" w:hanging="310"/>
              <w:rPr>
                <w:rFonts w:ascii="TH SarabunPSK" w:hAnsi="TH SarabunPSK" w:cs="TH SarabunPSK"/>
                <w:sz w:val="32"/>
                <w:szCs w:val="32"/>
                <w:cs/>
              </w:rPr>
            </w:pPr>
          </w:p>
        </w:tc>
        <w:tc>
          <w:tcPr>
            <w:tcW w:w="3260" w:type="dxa"/>
            <w:vMerge/>
          </w:tcPr>
          <w:p w:rsidR="00235CF7" w:rsidRPr="004D4AC8" w:rsidRDefault="00235CF7" w:rsidP="00F348C5">
            <w:pPr>
              <w:tabs>
                <w:tab w:val="left" w:pos="176"/>
              </w:tabs>
              <w:autoSpaceDE w:val="0"/>
              <w:autoSpaceDN w:val="0"/>
              <w:adjustRightInd w:val="0"/>
              <w:spacing w:after="0" w:line="240"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F348C5">
            <w:pPr>
              <w:tabs>
                <w:tab w:val="left" w:pos="459"/>
              </w:tabs>
              <w:spacing w:after="0" w:line="240" w:lineRule="auto"/>
              <w:rPr>
                <w:rFonts w:ascii="TH SarabunPSK" w:hAnsi="TH SarabunPSK" w:cs="TH SarabunPSK"/>
                <w:sz w:val="32"/>
                <w:szCs w:val="32"/>
                <w:cs/>
              </w:rPr>
            </w:pPr>
            <w:r w:rsidRPr="004D4AC8">
              <w:rPr>
                <w:rFonts w:ascii="TH SarabunPSK" w:hAnsi="TH SarabunPSK" w:cs="TH SarabunPSK"/>
                <w:sz w:val="32"/>
                <w:szCs w:val="32"/>
                <w:cs/>
              </w:rPr>
              <w:t>1.3 ตระหนักถึงความสำคัญของการดำรงชีวิตและประกอบวิชาชีพตามคุณธรรมพื้นฐานและจรรยาบรรณของวิชาชีพครู</w:t>
            </w:r>
          </w:p>
          <w:p w:rsidR="00235CF7" w:rsidRPr="004D4AC8" w:rsidRDefault="00235CF7" w:rsidP="00F348C5">
            <w:pPr>
              <w:tabs>
                <w:tab w:val="left" w:pos="466"/>
                <w:tab w:val="left" w:pos="1027"/>
              </w:tabs>
              <w:spacing w:after="0" w:line="240" w:lineRule="auto"/>
              <w:rPr>
                <w:rFonts w:ascii="TH SarabunPSK" w:hAnsi="TH SarabunPSK" w:cs="TH SarabunPSK"/>
                <w:sz w:val="32"/>
                <w:szCs w:val="32"/>
                <w:cs/>
              </w:rPr>
            </w:pPr>
          </w:p>
        </w:tc>
        <w:tc>
          <w:tcPr>
            <w:tcW w:w="3395" w:type="dxa"/>
            <w:vMerge/>
          </w:tcPr>
          <w:p w:rsidR="00235CF7" w:rsidRPr="004D4AC8" w:rsidRDefault="00235CF7" w:rsidP="00F348C5">
            <w:pPr>
              <w:spacing w:after="0" w:line="240" w:lineRule="auto"/>
              <w:ind w:left="310" w:hanging="310"/>
              <w:rPr>
                <w:rFonts w:ascii="TH SarabunPSK" w:hAnsi="TH SarabunPSK" w:cs="TH SarabunPSK"/>
                <w:sz w:val="32"/>
                <w:szCs w:val="32"/>
                <w:cs/>
              </w:rPr>
            </w:pPr>
          </w:p>
        </w:tc>
        <w:tc>
          <w:tcPr>
            <w:tcW w:w="3260" w:type="dxa"/>
            <w:vMerge/>
          </w:tcPr>
          <w:p w:rsidR="00235CF7" w:rsidRPr="004D4AC8" w:rsidRDefault="00235CF7" w:rsidP="00F348C5">
            <w:pPr>
              <w:tabs>
                <w:tab w:val="left" w:pos="176"/>
              </w:tabs>
              <w:autoSpaceDE w:val="0"/>
              <w:autoSpaceDN w:val="0"/>
              <w:adjustRightInd w:val="0"/>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EA07D8" w:rsidRPr="004D4AC8" w:rsidTr="00847866">
        <w:trPr>
          <w:trHeight w:val="97"/>
        </w:trPr>
        <w:tc>
          <w:tcPr>
            <w:tcW w:w="3238" w:type="dxa"/>
            <w:gridSpan w:val="3"/>
          </w:tcPr>
          <w:p w:rsidR="00EA07D8" w:rsidRPr="004D4AC8" w:rsidRDefault="00EA07D8" w:rsidP="00F348C5">
            <w:pPr>
              <w:spacing w:after="0" w:line="240" w:lineRule="auto"/>
              <w:rPr>
                <w:rFonts w:ascii="TH SarabunPSK" w:hAnsi="TH SarabunPSK" w:cs="TH SarabunPSK"/>
                <w:b/>
                <w:bCs/>
                <w:sz w:val="32"/>
                <w:szCs w:val="32"/>
                <w:cs/>
              </w:rPr>
            </w:pPr>
            <w:r w:rsidRPr="004D4AC8">
              <w:rPr>
                <w:rFonts w:ascii="TH SarabunPSK" w:hAnsi="TH SarabunPSK" w:cs="TH SarabunPSK"/>
                <w:b/>
                <w:bCs/>
                <w:sz w:val="32"/>
                <w:szCs w:val="32"/>
                <w:cs/>
              </w:rPr>
              <w:t>2. ด้านความรู้</w:t>
            </w:r>
          </w:p>
        </w:tc>
        <w:tc>
          <w:tcPr>
            <w:tcW w:w="3395" w:type="dxa"/>
          </w:tcPr>
          <w:p w:rsidR="00EA07D8" w:rsidRPr="004D4AC8" w:rsidRDefault="00EA07D8" w:rsidP="00F348C5">
            <w:pPr>
              <w:spacing w:after="0" w:line="240" w:lineRule="auto"/>
              <w:ind w:left="310" w:hanging="310"/>
              <w:rPr>
                <w:rFonts w:ascii="TH SarabunPSK" w:hAnsi="TH SarabunPSK" w:cs="TH SarabunPSK"/>
                <w:b/>
                <w:bCs/>
                <w:sz w:val="32"/>
                <w:szCs w:val="32"/>
                <w:cs/>
              </w:rPr>
            </w:pPr>
          </w:p>
        </w:tc>
        <w:tc>
          <w:tcPr>
            <w:tcW w:w="3260" w:type="dxa"/>
          </w:tcPr>
          <w:p w:rsidR="00EA07D8" w:rsidRPr="004D4AC8" w:rsidRDefault="00EA07D8" w:rsidP="00F348C5">
            <w:pPr>
              <w:spacing w:after="0" w:line="240" w:lineRule="auto"/>
              <w:ind w:left="310" w:hanging="310"/>
              <w:rPr>
                <w:rFonts w:ascii="TH SarabunPSK" w:hAnsi="TH SarabunPSK" w:cs="TH SarabunPSK"/>
                <w:b/>
                <w:bCs/>
                <w:sz w:val="32"/>
                <w:szCs w:val="32"/>
                <w:cs/>
              </w:rPr>
            </w:pPr>
          </w:p>
        </w:tc>
      </w:tr>
      <w:tr w:rsidR="00EA07D8" w:rsidRPr="004D4AC8" w:rsidTr="00847866">
        <w:trPr>
          <w:trHeight w:val="343"/>
        </w:trPr>
        <w:tc>
          <w:tcPr>
            <w:tcW w:w="538" w:type="dxa"/>
            <w:tcBorders>
              <w:right w:val="nil"/>
            </w:tcBorders>
          </w:tcPr>
          <w:p w:rsidR="00EA07D8"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EA07D8" w:rsidRPr="004D4AC8" w:rsidRDefault="00235CF7" w:rsidP="00F348C5">
            <w:pPr>
              <w:autoSpaceDE w:val="0"/>
              <w:autoSpaceDN w:val="0"/>
              <w:adjustRightInd w:val="0"/>
              <w:spacing w:after="0" w:line="240" w:lineRule="auto"/>
              <w:rPr>
                <w:rFonts w:ascii="TH SarabunPSK" w:hAnsi="TH SarabunPSK" w:cs="TH SarabunPSK"/>
                <w:sz w:val="32"/>
                <w:szCs w:val="32"/>
              </w:rPr>
            </w:pPr>
            <w:r w:rsidRPr="004D4AC8">
              <w:rPr>
                <w:rFonts w:ascii="TH SarabunPSK" w:hAnsi="TH SarabunPSK" w:cs="TH SarabunPSK"/>
                <w:sz w:val="32"/>
                <w:szCs w:val="32"/>
                <w:cs/>
              </w:rPr>
              <w:t>2.3 ตระหนักถึงคุณค่าและความสำคัญของศาสตร์สาขาวิชาต่างๆที่มีต่อการดำรงชีวิตและประกอบวิชาชีพ</w:t>
            </w:r>
          </w:p>
          <w:p w:rsidR="00235CF7" w:rsidRPr="004D4AC8" w:rsidRDefault="00235CF7" w:rsidP="00F348C5">
            <w:pPr>
              <w:autoSpaceDE w:val="0"/>
              <w:autoSpaceDN w:val="0"/>
              <w:adjustRightInd w:val="0"/>
              <w:spacing w:after="0" w:line="240" w:lineRule="auto"/>
              <w:rPr>
                <w:rFonts w:ascii="TH SarabunPSK" w:hAnsi="TH SarabunPSK" w:cs="TH SarabunPSK"/>
                <w:sz w:val="32"/>
                <w:szCs w:val="32"/>
              </w:rPr>
            </w:pPr>
          </w:p>
        </w:tc>
        <w:tc>
          <w:tcPr>
            <w:tcW w:w="3395" w:type="dxa"/>
            <w:vMerge w:val="restart"/>
          </w:tcPr>
          <w:p w:rsidR="00F02BCA" w:rsidRPr="004D4AC8" w:rsidRDefault="00F02BCA"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lastRenderedPageBreak/>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w:t>
            </w:r>
            <w:r w:rsidRPr="004D4AC8">
              <w:rPr>
                <w:rFonts w:ascii="TH SarabunPSK" w:hAnsi="TH SarabunPSK" w:cs="TH SarabunPSK"/>
                <w:sz w:val="32"/>
                <w:szCs w:val="32"/>
                <w:cs/>
              </w:rPr>
              <w:lastRenderedPageBreak/>
              <w:t>ความรู้ใหม่หลังจบบทเรียน โดยเลือกใช้วิธีการสอนที่เหมาะสมกับเนื้อหา</w:t>
            </w:r>
          </w:p>
          <w:p w:rsidR="00F02BCA" w:rsidRPr="004D4AC8" w:rsidRDefault="00F02BCA"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2. 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ที่เน้นหลักการทางทฤษฎี และประยุกต์ใช้ทางปฏิบัติในบริบทจริง</w:t>
            </w:r>
          </w:p>
          <w:p w:rsidR="00F02BCA" w:rsidRPr="004D4AC8" w:rsidRDefault="00F02BCA"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EA07D8" w:rsidRPr="004D4AC8" w:rsidRDefault="00F02BCA" w:rsidP="00F348C5">
            <w:pPr>
              <w:spacing w:after="0" w:line="240" w:lineRule="auto"/>
              <w:ind w:left="310" w:hanging="310"/>
              <w:rPr>
                <w:rFonts w:ascii="TH SarabunPSK" w:hAnsi="TH SarabunPSK" w:cs="TH SarabunPSK"/>
                <w:b/>
                <w:bCs/>
                <w:sz w:val="32"/>
                <w:szCs w:val="32"/>
                <w:cs/>
              </w:rPr>
            </w:pPr>
            <w:r w:rsidRPr="004D4AC8">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F02BCA" w:rsidRPr="004D4AC8" w:rsidRDefault="00F02BCA"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rPr>
              <w:lastRenderedPageBreak/>
              <w:t xml:space="preserve">1. </w:t>
            </w:r>
            <w:r w:rsidRPr="004D4AC8">
              <w:rPr>
                <w:rFonts w:ascii="TH SarabunPSK" w:hAnsi="TH SarabunPSK" w:cs="TH SarabunPSK"/>
                <w:sz w:val="32"/>
                <w:szCs w:val="32"/>
                <w:cs/>
              </w:rPr>
              <w:t>นิสิตประเมินตนเองก่อนเรียนและหลังเรียน</w:t>
            </w:r>
          </w:p>
          <w:p w:rsidR="00F02BCA" w:rsidRPr="004D4AC8" w:rsidRDefault="00F02BCA"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rPr>
              <w:t xml:space="preserve">2. </w:t>
            </w:r>
            <w:r w:rsidRPr="004D4AC8">
              <w:rPr>
                <w:rFonts w:ascii="TH SarabunPSK" w:hAnsi="TH SarabunPSK" w:cs="TH SarabunPSK"/>
                <w:sz w:val="32"/>
                <w:szCs w:val="32"/>
                <w:cs/>
              </w:rPr>
              <w:t>อาจารย์ประเมินด้วยการทดสอบย่อย ทดสอบกลางภาค และ</w:t>
            </w:r>
            <w:r w:rsidRPr="004D4AC8">
              <w:rPr>
                <w:rFonts w:ascii="TH SarabunPSK" w:hAnsi="TH SarabunPSK" w:cs="TH SarabunPSK"/>
                <w:sz w:val="32"/>
                <w:szCs w:val="32"/>
                <w:cs/>
              </w:rPr>
              <w:lastRenderedPageBreak/>
              <w:t>ทดสอบปลายภาคเรียน</w:t>
            </w:r>
          </w:p>
          <w:p w:rsidR="00F02BCA" w:rsidRPr="004D4AC8" w:rsidRDefault="00F02BCA" w:rsidP="00F348C5">
            <w:pPr>
              <w:spacing w:after="0" w:line="240" w:lineRule="auto"/>
              <w:ind w:left="310" w:hanging="310"/>
              <w:rPr>
                <w:rFonts w:ascii="TH SarabunPSK" w:hAnsi="TH SarabunPSK" w:cs="TH SarabunPSK"/>
                <w:b/>
                <w:bCs/>
                <w:sz w:val="32"/>
                <w:szCs w:val="32"/>
              </w:rPr>
            </w:pPr>
            <w:r w:rsidRPr="004D4AC8">
              <w:rPr>
                <w:rFonts w:ascii="TH SarabunPSK" w:hAnsi="TH SarabunPSK" w:cs="TH SarabunPSK"/>
                <w:sz w:val="32"/>
                <w:szCs w:val="32"/>
              </w:rPr>
              <w:t xml:space="preserve">3. </w:t>
            </w:r>
            <w:r w:rsidRPr="004D4AC8">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EA07D8" w:rsidRPr="004D4AC8" w:rsidRDefault="00EA07D8" w:rsidP="00F348C5">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cs/>
              </w:rPr>
            </w:pPr>
            <w:r w:rsidRPr="004D4AC8">
              <w:rPr>
                <w:rFonts w:ascii="TH SarabunPSK" w:hAnsi="TH SarabunPSK" w:cs="TH SarabunPSK"/>
                <w:sz w:val="32"/>
                <w:szCs w:val="32"/>
              </w:rPr>
              <w:lastRenderedPageBreak/>
              <w:sym w:font="Wingdings 2" w:char="F098"/>
            </w:r>
          </w:p>
        </w:tc>
        <w:tc>
          <w:tcPr>
            <w:tcW w:w="2700" w:type="dxa"/>
            <w:gridSpan w:val="2"/>
            <w:tcBorders>
              <w:left w:val="nil"/>
            </w:tcBorders>
          </w:tcPr>
          <w:p w:rsidR="00235CF7" w:rsidRPr="004D4AC8" w:rsidRDefault="00235CF7" w:rsidP="00F348C5">
            <w:pPr>
              <w:autoSpaceDE w:val="0"/>
              <w:autoSpaceDN w:val="0"/>
              <w:adjustRightInd w:val="0"/>
              <w:spacing w:after="0" w:line="240" w:lineRule="auto"/>
              <w:rPr>
                <w:rFonts w:ascii="TH SarabunPSK" w:hAnsi="TH SarabunPSK" w:cs="TH SarabunPSK"/>
                <w:sz w:val="32"/>
                <w:szCs w:val="32"/>
              </w:rPr>
            </w:pPr>
            <w:r w:rsidRPr="004D4AC8">
              <w:rPr>
                <w:rFonts w:ascii="TH SarabunPSK" w:hAnsi="TH SarabunPSK" w:cs="TH SarabunPSK"/>
                <w:sz w:val="32"/>
                <w:szCs w:val="32"/>
                <w:cs/>
              </w:rPr>
              <w:t>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เพื่อพัฒนาประสิทธิภาพในการเคลื่อนไหวของร่างกาย</w:t>
            </w:r>
          </w:p>
        </w:tc>
        <w:tc>
          <w:tcPr>
            <w:tcW w:w="3395" w:type="dxa"/>
            <w:vMerge/>
          </w:tcPr>
          <w:p w:rsidR="00235CF7" w:rsidRPr="004D4AC8" w:rsidRDefault="00235CF7" w:rsidP="00F348C5">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F348C5">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cs/>
              </w:rPr>
            </w:pPr>
            <w:r w:rsidRPr="004D4AC8">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235CF7" w:rsidRPr="004D4AC8" w:rsidRDefault="00235CF7" w:rsidP="00F348C5">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F348C5">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5E305A" w:rsidRPr="004D4AC8" w:rsidRDefault="00235CF7" w:rsidP="00F348C5">
            <w:pPr>
              <w:autoSpaceDE w:val="0"/>
              <w:autoSpaceDN w:val="0"/>
              <w:adjustRightInd w:val="0"/>
              <w:spacing w:after="0" w:line="240" w:lineRule="auto"/>
              <w:rPr>
                <w:rFonts w:ascii="TH SarabunPSK" w:hAnsi="TH SarabunPSK" w:cs="TH SarabunPSK"/>
                <w:sz w:val="32"/>
                <w:szCs w:val="32"/>
              </w:rPr>
            </w:pPr>
            <w:r w:rsidRPr="004D4AC8">
              <w:rPr>
                <w:rFonts w:ascii="TH SarabunPSK" w:hAnsi="TH SarabunPSK" w:cs="TH SarabunPSK"/>
                <w:sz w:val="32"/>
                <w:szCs w:val="32"/>
                <w:cs/>
              </w:rPr>
              <w:t>2.</w:t>
            </w:r>
            <w:r w:rsidRPr="004D4AC8">
              <w:rPr>
                <w:rFonts w:ascii="TH SarabunPSK" w:hAnsi="TH SarabunPSK" w:cs="TH SarabunPSK"/>
                <w:sz w:val="32"/>
                <w:szCs w:val="32"/>
              </w:rPr>
              <w:t>6</w:t>
            </w:r>
            <w:r w:rsidRPr="004D4AC8">
              <w:rPr>
                <w:rFonts w:ascii="TH SarabunPSK" w:hAnsi="TH SarabunPSK" w:cs="TH SarabunPSK"/>
                <w:b/>
                <w:bCs/>
                <w:sz w:val="32"/>
                <w:szCs w:val="32"/>
              </w:rPr>
              <w:t xml:space="preserve"> </w:t>
            </w:r>
            <w:r w:rsidRPr="004D4AC8">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w:t>
            </w:r>
            <w:r w:rsidRPr="004D4AC8">
              <w:rPr>
                <w:rFonts w:ascii="TH SarabunPSK" w:hAnsi="TH SarabunPSK" w:cs="TH SarabunPSK"/>
                <w:sz w:val="32"/>
                <w:szCs w:val="32"/>
                <w:cs/>
              </w:rPr>
              <w:lastRenderedPageBreak/>
              <w:t>จัดการเรียนการสอนการวิจัยและกฎหมายที่เกี่ยวข้องกับการศึกษามา</w:t>
            </w:r>
            <w:proofErr w:type="spellStart"/>
            <w:r w:rsidRPr="004D4AC8">
              <w:rPr>
                <w:rFonts w:ascii="TH SarabunPSK" w:hAnsi="TH SarabunPSK" w:cs="TH SarabunPSK"/>
                <w:sz w:val="32"/>
                <w:szCs w:val="32"/>
                <w:cs/>
              </w:rPr>
              <w:t>บูรณา</w:t>
            </w:r>
            <w:proofErr w:type="spellEnd"/>
            <w:r w:rsidRPr="004D4AC8">
              <w:rPr>
                <w:rFonts w:ascii="TH SarabunPSK" w:hAnsi="TH SarabunPSK" w:cs="TH SarabunPSK"/>
                <w:sz w:val="32"/>
                <w:szCs w:val="32"/>
                <w:cs/>
              </w:rPr>
              <w:t>การ</w:t>
            </w:r>
            <w:r w:rsidR="005E305A" w:rsidRPr="004D4AC8">
              <w:rPr>
                <w:rFonts w:ascii="TH SarabunPSK" w:hAnsi="TH SarabunPSK" w:cs="TH SarabunPSK"/>
                <w:sz w:val="32"/>
                <w:szCs w:val="32"/>
                <w:cs/>
              </w:rPr>
              <w:t xml:space="preserve">                   </w:t>
            </w:r>
          </w:p>
          <w:p w:rsidR="00235CF7" w:rsidRPr="004D4AC8" w:rsidRDefault="00235CF7" w:rsidP="00F348C5">
            <w:pPr>
              <w:autoSpaceDE w:val="0"/>
              <w:autoSpaceDN w:val="0"/>
              <w:adjustRightInd w:val="0"/>
              <w:spacing w:after="0" w:line="240" w:lineRule="auto"/>
              <w:rPr>
                <w:rFonts w:ascii="TH SarabunPSK" w:hAnsi="TH SarabunPSK" w:cs="TH SarabunPSK"/>
                <w:b/>
                <w:bCs/>
                <w:sz w:val="32"/>
                <w:szCs w:val="32"/>
              </w:rPr>
            </w:pPr>
            <w:r w:rsidRPr="004D4AC8">
              <w:rPr>
                <w:rFonts w:ascii="TH SarabunPSK" w:hAnsi="TH SarabunPSK" w:cs="TH SarabunPSK"/>
                <w:sz w:val="32"/>
                <w:szCs w:val="32"/>
                <w:cs/>
              </w:rPr>
              <w:t>ในการจัดการเรียนการสอนทางด้านพลศึกษาอย่างเหมาะสม</w:t>
            </w:r>
          </w:p>
        </w:tc>
        <w:tc>
          <w:tcPr>
            <w:tcW w:w="3395" w:type="dxa"/>
            <w:vMerge/>
          </w:tcPr>
          <w:p w:rsidR="00235CF7" w:rsidRPr="004D4AC8" w:rsidRDefault="00235CF7" w:rsidP="00F348C5">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F348C5">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4D4AC8" w:rsidRPr="004D4AC8" w:rsidTr="000948FA">
        <w:trPr>
          <w:trHeight w:val="97"/>
        </w:trPr>
        <w:tc>
          <w:tcPr>
            <w:tcW w:w="9893" w:type="dxa"/>
            <w:gridSpan w:val="5"/>
          </w:tcPr>
          <w:p w:rsidR="004D4AC8" w:rsidRPr="004D4AC8" w:rsidRDefault="004D4AC8" w:rsidP="00F348C5">
            <w:pPr>
              <w:spacing w:after="0" w:line="240" w:lineRule="auto"/>
              <w:ind w:left="310" w:hanging="310"/>
              <w:rPr>
                <w:rFonts w:ascii="TH SarabunPSK" w:hAnsi="TH SarabunPSK" w:cs="TH SarabunPSK"/>
                <w:b/>
                <w:bCs/>
                <w:sz w:val="32"/>
                <w:szCs w:val="32"/>
                <w:cs/>
              </w:rPr>
            </w:pPr>
            <w:r w:rsidRPr="004D4AC8">
              <w:rPr>
                <w:rFonts w:ascii="TH SarabunPSK" w:hAnsi="TH SarabunPSK" w:cs="TH SarabunPSK"/>
                <w:b/>
                <w:bCs/>
                <w:sz w:val="32"/>
                <w:szCs w:val="32"/>
                <w:cs/>
              </w:rPr>
              <w:lastRenderedPageBreak/>
              <w:t>3. ด้านทักษะทางปัญญา</w:t>
            </w: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cs/>
              </w:rPr>
            </w:pPr>
            <w:r w:rsidRPr="004D4AC8">
              <w:rPr>
                <w:rFonts w:ascii="TH SarabunPSK" w:hAnsi="TH SarabunPSK" w:cs="TH SarabunPSK"/>
                <w:sz w:val="32"/>
                <w:szCs w:val="32"/>
                <w:cs/>
              </w:rPr>
              <w:t>3.</w:t>
            </w:r>
            <w:r w:rsidRPr="004D4AC8">
              <w:rPr>
                <w:rFonts w:ascii="TH SarabunPSK" w:hAnsi="TH SarabunPSK" w:cs="TH SarabunPSK"/>
                <w:sz w:val="32"/>
                <w:szCs w:val="32"/>
              </w:rPr>
              <w:t xml:space="preserve">3 </w:t>
            </w:r>
            <w:r w:rsidRPr="004D4AC8">
              <w:rPr>
                <w:rFonts w:ascii="TH SarabunPSK" w:hAnsi="TH SarabunPSK" w:cs="TH SarabunPSK"/>
                <w:sz w:val="32"/>
                <w:szCs w:val="32"/>
                <w:cs/>
              </w:rPr>
              <w:t xml:space="preserve"> 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เกี่ยวข้องในศาสตร์สาขาพลศึกษาไปใช้ในการจัดการเรียนรู้ได้อย่างมีประสิทธิภาพ</w:t>
            </w:r>
          </w:p>
        </w:tc>
        <w:tc>
          <w:tcPr>
            <w:tcW w:w="3395" w:type="dxa"/>
            <w:vMerge w:val="restart"/>
          </w:tcPr>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lang w:val="en-AU"/>
              </w:rPr>
              <w:t>1. 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235CF7" w:rsidRPr="004D4AC8" w:rsidRDefault="00235CF7" w:rsidP="00F348C5">
            <w:pPr>
              <w:spacing w:after="0" w:line="240" w:lineRule="auto"/>
              <w:ind w:left="310" w:hanging="310"/>
              <w:rPr>
                <w:rFonts w:ascii="TH SarabunPSK" w:hAnsi="TH SarabunPSK" w:cs="TH SarabunPSK"/>
                <w:b/>
                <w:bCs/>
                <w:sz w:val="32"/>
                <w:szCs w:val="32"/>
              </w:rPr>
            </w:pPr>
            <w:r w:rsidRPr="004D4AC8">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235CF7" w:rsidRPr="004D4AC8" w:rsidRDefault="00235CF7" w:rsidP="00F348C5">
            <w:pPr>
              <w:spacing w:after="0" w:line="240" w:lineRule="auto"/>
              <w:ind w:left="310" w:hanging="310"/>
              <w:rPr>
                <w:rFonts w:ascii="TH SarabunPSK" w:hAnsi="TH SarabunPSK" w:cs="TH SarabunPSK"/>
                <w:b/>
                <w:bCs/>
                <w:sz w:val="32"/>
                <w:szCs w:val="32"/>
              </w:rPr>
            </w:pPr>
            <w:r w:rsidRPr="004D4AC8">
              <w:rPr>
                <w:rFonts w:ascii="TH SarabunPSK" w:hAnsi="TH SarabunPSK" w:cs="TH SarabunPSK"/>
                <w:sz w:val="32"/>
                <w:szCs w:val="32"/>
                <w:cs/>
              </w:rPr>
              <w:t>3. การเรียนรู้จากประสบการณ์ตรงในการปฏิบัติงานในวิชาชีพครู</w:t>
            </w:r>
          </w:p>
          <w:p w:rsidR="00235CF7" w:rsidRPr="004D4AC8" w:rsidRDefault="00235CF7" w:rsidP="00F348C5">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val="restart"/>
          </w:tcPr>
          <w:p w:rsidR="00235CF7" w:rsidRPr="004D4AC8" w:rsidRDefault="00235CF7" w:rsidP="00F348C5">
            <w:pPr>
              <w:spacing w:after="0" w:line="240" w:lineRule="auto"/>
              <w:ind w:left="310" w:hanging="310"/>
              <w:rPr>
                <w:rFonts w:ascii="TH SarabunPSK" w:hAnsi="TH SarabunPSK" w:cs="TH SarabunPSK"/>
                <w:b/>
                <w:bCs/>
                <w:sz w:val="32"/>
                <w:szCs w:val="32"/>
              </w:rPr>
            </w:pPr>
            <w:r w:rsidRPr="004D4AC8">
              <w:rPr>
                <w:rFonts w:ascii="TH SarabunPSK" w:hAnsi="TH SarabunPSK" w:cs="TH SarabunPSK"/>
                <w:sz w:val="32"/>
                <w:szCs w:val="32"/>
                <w:cs/>
              </w:rPr>
              <w:t>1. 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235CF7" w:rsidRPr="004D4AC8" w:rsidRDefault="00235CF7" w:rsidP="00F348C5">
            <w:pPr>
              <w:spacing w:after="0" w:line="240" w:lineRule="auto"/>
              <w:ind w:left="310" w:hanging="310"/>
              <w:rPr>
                <w:rFonts w:ascii="TH SarabunPSK" w:hAnsi="TH SarabunPSK" w:cs="TH SarabunPSK"/>
                <w:b/>
                <w:bCs/>
                <w:sz w:val="32"/>
                <w:szCs w:val="32"/>
              </w:rPr>
            </w:pPr>
            <w:r w:rsidRPr="004D4AC8">
              <w:rPr>
                <w:rFonts w:ascii="TH SarabunPSK" w:hAnsi="TH SarabunPSK" w:cs="TH SarabunPSK"/>
                <w:sz w:val="32"/>
                <w:szCs w:val="32"/>
                <w:cs/>
              </w:rPr>
              <w:t>2. อาจารย์ประเมินความสามารถทางปัญญาทั้งการคิดที่เป็นนาม</w:t>
            </w:r>
            <w:r w:rsidR="004D4AC8">
              <w:rPr>
                <w:rFonts w:ascii="TH SarabunPSK" w:hAnsi="TH SarabunPSK" w:cs="TH SarabunPSK"/>
                <w:sz w:val="32"/>
                <w:szCs w:val="32"/>
                <w:cs/>
              </w:rPr>
              <w:t>ธรรมและการแสดงออกที่เป็นรูปธรรม</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เช่น สังเกตพฤติกรรม</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235CF7" w:rsidRPr="004D4AC8" w:rsidRDefault="00235CF7" w:rsidP="00F348C5">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rPr>
            </w:pPr>
            <w:r w:rsidRPr="004D4AC8">
              <w:rPr>
                <w:rFonts w:ascii="TH SarabunPSK" w:hAnsi="TH SarabunPSK" w:cs="TH SarabunPSK"/>
                <w:sz w:val="32"/>
                <w:szCs w:val="32"/>
              </w:rPr>
              <w:t>3.4</w:t>
            </w:r>
            <w:r w:rsidRPr="004D4AC8">
              <w:rPr>
                <w:rFonts w:ascii="TH SarabunPSK" w:hAnsi="TH SarabunPSK" w:cs="TH SarabunPSK"/>
                <w:sz w:val="32"/>
                <w:szCs w:val="32"/>
                <w:cs/>
              </w:rPr>
              <w:t xml:space="preserve">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vMerge/>
          </w:tcPr>
          <w:p w:rsidR="00235CF7" w:rsidRPr="004D4AC8" w:rsidRDefault="00235CF7" w:rsidP="00F348C5">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F348C5">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4D4AC8" w:rsidRPr="004D4AC8" w:rsidTr="002E0010">
        <w:trPr>
          <w:trHeight w:val="97"/>
        </w:trPr>
        <w:tc>
          <w:tcPr>
            <w:tcW w:w="9893" w:type="dxa"/>
            <w:gridSpan w:val="5"/>
          </w:tcPr>
          <w:p w:rsidR="004D4AC8" w:rsidRPr="004D4AC8" w:rsidRDefault="004D4AC8" w:rsidP="00F348C5">
            <w:pPr>
              <w:spacing w:after="0" w:line="240" w:lineRule="auto"/>
              <w:ind w:left="310" w:hanging="310"/>
              <w:rPr>
                <w:rFonts w:ascii="TH SarabunPSK" w:hAnsi="TH SarabunPSK" w:cs="TH SarabunPSK"/>
                <w:b/>
                <w:bCs/>
                <w:sz w:val="32"/>
                <w:szCs w:val="32"/>
                <w:cs/>
              </w:rPr>
            </w:pPr>
            <w:r w:rsidRPr="004D4AC8">
              <w:rPr>
                <w:rFonts w:ascii="TH SarabunPSK" w:hAnsi="TH SarabunPSK" w:cs="TH SarabunPSK"/>
                <w:b/>
                <w:bCs/>
                <w:sz w:val="32"/>
                <w:szCs w:val="32"/>
                <w:cs/>
              </w:rPr>
              <w:t>4. ทักษะความสัมพันธ์ระหว่างบุคคลและความรับผิดชอบ</w:t>
            </w: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F348C5">
            <w:pPr>
              <w:spacing w:after="0" w:line="240" w:lineRule="auto"/>
              <w:rPr>
                <w:rFonts w:ascii="TH SarabunPSK" w:hAnsi="TH SarabunPSK" w:cs="TH SarabunPSK"/>
                <w:sz w:val="32"/>
                <w:szCs w:val="32"/>
                <w:cs/>
              </w:rPr>
            </w:pPr>
            <w:r w:rsidRPr="004D4AC8">
              <w:rPr>
                <w:rFonts w:ascii="TH SarabunPSK" w:hAnsi="TH SarabunPSK" w:cs="TH SarabunPSK"/>
                <w:sz w:val="32"/>
                <w:szCs w:val="32"/>
                <w:cs/>
              </w:rPr>
              <w:t>4.1 มีความรู้ความเข้าใจเกี่ยวกับบทบาทหน้าที่และความรับผิดชอบของตนเอง</w:t>
            </w:r>
            <w:r w:rsidRPr="004D4AC8">
              <w:rPr>
                <w:rFonts w:ascii="TH SarabunPSK" w:hAnsi="TH SarabunPSK" w:cs="TH SarabunPSK"/>
                <w:sz w:val="32"/>
                <w:szCs w:val="32"/>
                <w:cs/>
              </w:rPr>
              <w:lastRenderedPageBreak/>
              <w:t>และสมาชิกในสังคมและหลักการทำงานและอยู่ร่วมกับผู้อื่นอย่างเป็นกัลยาณมิตร</w:t>
            </w:r>
          </w:p>
        </w:tc>
        <w:tc>
          <w:tcPr>
            <w:tcW w:w="3395" w:type="dxa"/>
            <w:vMerge w:val="restart"/>
          </w:tcPr>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lastRenderedPageBreak/>
              <w:t>1. การเรียนรู้ผ่านประสบการณ์ตรงจากการทำงานร่วมกับผู้อื่น ในลักษณะกิจกรรมคู่ และกิจกรรม</w:t>
            </w:r>
            <w:r w:rsidRPr="004D4AC8">
              <w:rPr>
                <w:rFonts w:ascii="TH SarabunPSK" w:hAnsi="TH SarabunPSK" w:cs="TH SarabunPSK"/>
                <w:sz w:val="32"/>
                <w:szCs w:val="32"/>
                <w:cs/>
              </w:rPr>
              <w:lastRenderedPageBreak/>
              <w:t>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235CF7" w:rsidRPr="004D4AC8" w:rsidRDefault="00235CF7" w:rsidP="00F348C5">
            <w:pPr>
              <w:spacing w:after="0" w:line="240" w:lineRule="auto"/>
              <w:ind w:left="310" w:hanging="310"/>
              <w:rPr>
                <w:rFonts w:ascii="TH SarabunPSK" w:hAnsi="TH SarabunPSK" w:cs="TH SarabunPSK"/>
                <w:b/>
                <w:bCs/>
                <w:sz w:val="32"/>
                <w:szCs w:val="32"/>
              </w:rPr>
            </w:pPr>
            <w:r w:rsidRPr="004D4AC8">
              <w:rPr>
                <w:rFonts w:ascii="TH SarabunPSK" w:hAnsi="TH SarabunPSK" w:cs="TH SarabunPSK"/>
                <w:sz w:val="32"/>
                <w:szCs w:val="32"/>
                <w:cs/>
              </w:rPr>
              <w:t>2. การเรียนรู้ผ่านกิจกรรมสะท้อนความคิด ความรู้สึกร่วมกับผู้อื่น</w:t>
            </w:r>
          </w:p>
          <w:p w:rsidR="00235CF7" w:rsidRPr="004D4AC8" w:rsidRDefault="00235CF7" w:rsidP="00F348C5">
            <w:pPr>
              <w:spacing w:after="0" w:line="240" w:lineRule="auto"/>
              <w:ind w:left="310" w:hanging="310"/>
              <w:rPr>
                <w:rFonts w:ascii="TH SarabunPSK" w:hAnsi="TH SarabunPSK" w:cs="TH SarabunPSK"/>
                <w:sz w:val="32"/>
                <w:szCs w:val="32"/>
                <w:cs/>
              </w:rPr>
            </w:pPr>
          </w:p>
        </w:tc>
        <w:tc>
          <w:tcPr>
            <w:tcW w:w="3260" w:type="dxa"/>
            <w:vMerge w:val="restart"/>
          </w:tcPr>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lastRenderedPageBreak/>
              <w:t xml:space="preserve">1. อาจารย์ประเมินจากพฤติกรรมและการแสดงออกของนิสิตในการทำกิจกรรมกลุ่มในชั้นเรียน </w:t>
            </w:r>
            <w:r w:rsidRPr="004D4AC8">
              <w:rPr>
                <w:rFonts w:ascii="TH SarabunPSK" w:hAnsi="TH SarabunPSK" w:cs="TH SarabunPSK"/>
                <w:sz w:val="32"/>
                <w:szCs w:val="32"/>
                <w:cs/>
              </w:rPr>
              <w:lastRenderedPageBreak/>
              <w:t>และสังเกตจากพฤติกรรมที่แสดงออกในการร่วมกิจกรรม</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ต่าง ๆ</w:t>
            </w:r>
          </w:p>
          <w:p w:rsidR="00235CF7" w:rsidRPr="004D4AC8" w:rsidRDefault="00235CF7" w:rsidP="00F348C5">
            <w:pPr>
              <w:spacing w:after="0" w:line="240" w:lineRule="auto"/>
              <w:ind w:left="310" w:hanging="310"/>
              <w:rPr>
                <w:rFonts w:ascii="TH SarabunPSK" w:hAnsi="TH SarabunPSK" w:cs="TH SarabunPSK"/>
                <w:sz w:val="32"/>
                <w:szCs w:val="32"/>
              </w:rPr>
            </w:pPr>
            <w:r w:rsidRPr="004D4AC8">
              <w:rPr>
                <w:rFonts w:ascii="TH SarabunPSK" w:hAnsi="TH SarabunPSK" w:cs="TH SarabunPSK"/>
                <w:sz w:val="32"/>
                <w:szCs w:val="32"/>
                <w:cs/>
              </w:rPr>
              <w:t>2. นิสิตประเมินตนเองโดยใช้แบบประเมินกระบวนการกลุ่ม</w:t>
            </w:r>
          </w:p>
          <w:p w:rsidR="00235CF7" w:rsidRPr="004D4AC8" w:rsidRDefault="00235CF7" w:rsidP="00F348C5">
            <w:pPr>
              <w:spacing w:after="0" w:line="240"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sz w:val="32"/>
                <w:szCs w:val="32"/>
              </w:rPr>
            </w:pPr>
            <w:r w:rsidRPr="004D4AC8">
              <w:rPr>
                <w:rFonts w:ascii="TH SarabunPSK" w:hAnsi="TH SarabunPSK" w:cs="TH SarabunPSK"/>
                <w:sz w:val="32"/>
                <w:szCs w:val="32"/>
              </w:rPr>
              <w:lastRenderedPageBreak/>
              <w:sym w:font="Wingdings 2" w:char="F099"/>
            </w:r>
          </w:p>
        </w:tc>
        <w:tc>
          <w:tcPr>
            <w:tcW w:w="2700" w:type="dxa"/>
            <w:gridSpan w:val="2"/>
            <w:tcBorders>
              <w:lef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cs/>
              </w:rPr>
            </w:pPr>
            <w:r w:rsidRPr="004D4AC8">
              <w:rPr>
                <w:rFonts w:ascii="TH SarabunPSK" w:hAnsi="TH SarabunPSK" w:cs="TH SarabunPSK"/>
                <w:sz w:val="32"/>
                <w:szCs w:val="32"/>
                <w:cs/>
              </w:rPr>
              <w:t>4.2 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235CF7" w:rsidRPr="004D4AC8" w:rsidRDefault="00235CF7" w:rsidP="00F348C5">
            <w:pPr>
              <w:spacing w:after="0" w:line="240" w:lineRule="auto"/>
              <w:ind w:left="310" w:hanging="310"/>
              <w:rPr>
                <w:rFonts w:ascii="TH SarabunPSK" w:hAnsi="TH SarabunPSK" w:cs="TH SarabunPSK"/>
                <w:sz w:val="32"/>
                <w:szCs w:val="32"/>
                <w:cs/>
              </w:rPr>
            </w:pPr>
          </w:p>
        </w:tc>
        <w:tc>
          <w:tcPr>
            <w:tcW w:w="3260" w:type="dxa"/>
            <w:vMerge/>
          </w:tcPr>
          <w:p w:rsidR="00235CF7" w:rsidRPr="004D4AC8" w:rsidRDefault="00235CF7" w:rsidP="00F348C5">
            <w:pPr>
              <w:spacing w:after="0" w:line="240"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cs/>
              </w:rPr>
            </w:pPr>
            <w:r w:rsidRPr="004D4AC8">
              <w:rPr>
                <w:rFonts w:ascii="TH SarabunPSK" w:hAnsi="TH SarabunPSK" w:cs="TH SarabunPSK"/>
                <w:sz w:val="32"/>
                <w:szCs w:val="32"/>
                <w:cs/>
              </w:rPr>
              <w:t>4.3 เคารพในความแตกต่างและปฏิบัติต่อผู้เรียน และเพื่อนร่วมงานด้วยความเข้าใจและเป็นมิตร</w:t>
            </w:r>
          </w:p>
        </w:tc>
        <w:tc>
          <w:tcPr>
            <w:tcW w:w="3395" w:type="dxa"/>
            <w:vMerge w:val="restart"/>
          </w:tcPr>
          <w:p w:rsidR="00235CF7" w:rsidRPr="004D4AC8" w:rsidRDefault="00235CF7" w:rsidP="00F348C5">
            <w:pPr>
              <w:spacing w:after="0" w:line="240" w:lineRule="auto"/>
              <w:ind w:left="310" w:hanging="310"/>
              <w:rPr>
                <w:rFonts w:ascii="TH SarabunPSK" w:hAnsi="TH SarabunPSK" w:cs="TH SarabunPSK"/>
                <w:sz w:val="32"/>
                <w:szCs w:val="32"/>
                <w:cs/>
              </w:rPr>
            </w:pPr>
          </w:p>
        </w:tc>
        <w:tc>
          <w:tcPr>
            <w:tcW w:w="3260" w:type="dxa"/>
            <w:vMerge w:val="restart"/>
          </w:tcPr>
          <w:p w:rsidR="00235CF7" w:rsidRPr="004D4AC8" w:rsidRDefault="00235CF7" w:rsidP="00F348C5">
            <w:pPr>
              <w:spacing w:after="0" w:line="240"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rPr>
            </w:pPr>
            <w:r w:rsidRPr="004D4AC8">
              <w:rPr>
                <w:rFonts w:ascii="TH SarabunPSK" w:hAnsi="TH SarabunPSK" w:cs="TH SarabunPSK"/>
                <w:sz w:val="32"/>
                <w:szCs w:val="32"/>
                <w:cs/>
              </w:rPr>
              <w:t>4.4</w:t>
            </w:r>
            <w:r w:rsidRPr="004D4AC8">
              <w:rPr>
                <w:rFonts w:ascii="TH SarabunPSK" w:hAnsi="TH SarabunPSK" w:cs="TH SarabunPSK"/>
                <w:sz w:val="32"/>
                <w:szCs w:val="32"/>
              </w:rPr>
              <w:tab/>
            </w:r>
            <w:r w:rsidRPr="004D4AC8">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และเอาใจใส่ในบริบทความแตกต่างของผู้เรียนด้านวัฒนธรรม ศาสนา และพัฒนาการการเรียนรู้ อย่างเสมอภาค</w:t>
            </w:r>
          </w:p>
        </w:tc>
        <w:tc>
          <w:tcPr>
            <w:tcW w:w="3395" w:type="dxa"/>
            <w:vMerge/>
          </w:tcPr>
          <w:p w:rsidR="00235CF7" w:rsidRPr="004D4AC8" w:rsidRDefault="00235CF7" w:rsidP="00F348C5">
            <w:pPr>
              <w:spacing w:after="0" w:line="240" w:lineRule="auto"/>
              <w:ind w:left="33"/>
              <w:rPr>
                <w:rFonts w:ascii="TH SarabunPSK" w:hAnsi="TH SarabunPSK" w:cs="TH SarabunPSK"/>
                <w:b/>
                <w:bCs/>
                <w:sz w:val="32"/>
                <w:szCs w:val="32"/>
                <w:cs/>
              </w:rPr>
            </w:pPr>
          </w:p>
        </w:tc>
        <w:tc>
          <w:tcPr>
            <w:tcW w:w="3260" w:type="dxa"/>
            <w:vMerge/>
          </w:tcPr>
          <w:p w:rsidR="00235CF7" w:rsidRPr="004D4AC8" w:rsidRDefault="00235CF7" w:rsidP="00F348C5">
            <w:pPr>
              <w:spacing w:after="0" w:line="240" w:lineRule="auto"/>
              <w:ind w:left="34" w:hanging="34"/>
              <w:rPr>
                <w:rFonts w:ascii="TH SarabunPSK" w:hAnsi="TH SarabunPSK" w:cs="TH SarabunPSK"/>
                <w:b/>
                <w:bCs/>
                <w:sz w:val="32"/>
                <w:szCs w:val="32"/>
                <w:cs/>
              </w:rPr>
            </w:pPr>
          </w:p>
        </w:tc>
      </w:tr>
      <w:tr w:rsidR="00235CF7" w:rsidRPr="004D4AC8" w:rsidTr="00847866">
        <w:trPr>
          <w:trHeight w:val="97"/>
        </w:trPr>
        <w:tc>
          <w:tcPr>
            <w:tcW w:w="3238" w:type="dxa"/>
            <w:gridSpan w:val="3"/>
          </w:tcPr>
          <w:p w:rsidR="00235CF7" w:rsidRPr="004D4AC8" w:rsidRDefault="00235CF7" w:rsidP="00F348C5">
            <w:pPr>
              <w:spacing w:after="0" w:line="240" w:lineRule="auto"/>
              <w:rPr>
                <w:rFonts w:ascii="TH SarabunPSK" w:hAnsi="TH SarabunPSK" w:cs="TH SarabunPSK"/>
                <w:b/>
                <w:bCs/>
                <w:sz w:val="32"/>
                <w:szCs w:val="32"/>
                <w:cs/>
              </w:rPr>
            </w:pPr>
            <w:r w:rsidRPr="004D4AC8">
              <w:rPr>
                <w:rFonts w:ascii="TH SarabunPSK" w:hAnsi="TH SarabunPSK" w:cs="TH SarabunPSK"/>
                <w:b/>
                <w:bCs/>
                <w:sz w:val="32"/>
                <w:szCs w:val="32"/>
                <w:cs/>
              </w:rPr>
              <w:t>5. ด้านทักษะการวิเคราะห์เชิงตัวเลขการสื่อสาร และการใช้เทคโนโลยีสารสนเทศ</w:t>
            </w:r>
          </w:p>
        </w:tc>
        <w:tc>
          <w:tcPr>
            <w:tcW w:w="3395" w:type="dxa"/>
          </w:tcPr>
          <w:p w:rsidR="00235CF7" w:rsidRPr="004D4AC8" w:rsidRDefault="00235CF7" w:rsidP="00F348C5">
            <w:pPr>
              <w:spacing w:after="0" w:line="240" w:lineRule="auto"/>
              <w:rPr>
                <w:rFonts w:ascii="TH SarabunPSK" w:hAnsi="TH SarabunPSK" w:cs="TH SarabunPSK"/>
                <w:b/>
                <w:bCs/>
                <w:sz w:val="32"/>
                <w:szCs w:val="32"/>
                <w:cs/>
              </w:rPr>
            </w:pPr>
          </w:p>
        </w:tc>
        <w:tc>
          <w:tcPr>
            <w:tcW w:w="3260" w:type="dxa"/>
          </w:tcPr>
          <w:p w:rsidR="00235CF7" w:rsidRPr="004D4AC8" w:rsidRDefault="00235CF7" w:rsidP="00F348C5">
            <w:pPr>
              <w:spacing w:after="0" w:line="240" w:lineRule="auto"/>
              <w:rPr>
                <w:rFonts w:ascii="TH SarabunPSK" w:hAnsi="TH SarabunPSK" w:cs="TH SarabunPSK"/>
                <w:b/>
                <w:bCs/>
                <w:sz w:val="32"/>
                <w:szCs w:val="32"/>
                <w:cs/>
              </w:rPr>
            </w:pPr>
          </w:p>
        </w:tc>
      </w:tr>
      <w:tr w:rsidR="00235CF7" w:rsidRPr="004D4AC8" w:rsidTr="00847866">
        <w:trPr>
          <w:trHeight w:val="343"/>
        </w:trPr>
        <w:tc>
          <w:tcPr>
            <w:tcW w:w="538" w:type="dxa"/>
            <w:tcBorders>
              <w:right w:val="nil"/>
            </w:tcBorders>
          </w:tcPr>
          <w:p w:rsidR="00235CF7" w:rsidRPr="004D4AC8" w:rsidRDefault="00235CF7" w:rsidP="00F348C5">
            <w:pPr>
              <w:tabs>
                <w:tab w:val="left" w:pos="466"/>
                <w:tab w:val="left" w:pos="1027"/>
              </w:tabs>
              <w:spacing w:after="0" w:line="240" w:lineRule="auto"/>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F348C5">
            <w:pPr>
              <w:tabs>
                <w:tab w:val="left" w:pos="466"/>
                <w:tab w:val="left" w:pos="1027"/>
              </w:tabs>
              <w:spacing w:after="0" w:line="240" w:lineRule="auto"/>
              <w:rPr>
                <w:rFonts w:ascii="TH SarabunPSK" w:hAnsi="TH SarabunPSK" w:cs="TH SarabunPSK"/>
                <w:sz w:val="32"/>
                <w:szCs w:val="32"/>
                <w:cs/>
              </w:rPr>
            </w:pPr>
            <w:r w:rsidRPr="004D4AC8">
              <w:rPr>
                <w:rFonts w:ascii="TH SarabunPSK" w:hAnsi="TH SarabunPSK" w:cs="TH SarabunPSK"/>
                <w:sz w:val="32"/>
                <w:szCs w:val="32"/>
                <w:cs/>
              </w:rPr>
              <w:t>5.3 ตระหนักถึงคุณค่าของการใช้ภาษาพูดภาษาเขียนเทคโนโลยีสารสนเทศและคณิตศาสตร์และสถิติพื้นฐานในการสื่อสารการเรียนรู้ข้อมูลข่าวสารด้านพลศึกษา และการจัดการเรียนการสอน</w:t>
            </w:r>
          </w:p>
        </w:tc>
        <w:tc>
          <w:tcPr>
            <w:tcW w:w="3395" w:type="dxa"/>
          </w:tcPr>
          <w:p w:rsidR="00235CF7" w:rsidRPr="004D4AC8" w:rsidRDefault="00235CF7" w:rsidP="00F348C5">
            <w:pPr>
              <w:spacing w:after="0" w:line="240" w:lineRule="auto"/>
              <w:ind w:left="317" w:hanging="175"/>
              <w:rPr>
                <w:rFonts w:ascii="TH SarabunPSK" w:hAnsi="TH SarabunPSK" w:cs="TH SarabunPSK"/>
                <w:b/>
                <w:bCs/>
                <w:sz w:val="32"/>
                <w:szCs w:val="32"/>
              </w:rPr>
            </w:pPr>
            <w:r w:rsidRPr="004D4AC8">
              <w:rPr>
                <w:rFonts w:ascii="TH SarabunPSK" w:hAnsi="TH SarabunPSK" w:cs="TH SarabunPSK"/>
                <w:spacing w:val="10"/>
                <w:sz w:val="32"/>
                <w:szCs w:val="32"/>
                <w:cs/>
              </w:rPr>
              <w:t xml:space="preserve">1. </w:t>
            </w:r>
            <w:r w:rsidRPr="004D4AC8">
              <w:rPr>
                <w:rFonts w:ascii="TH SarabunPSK" w:hAnsi="TH SarabunPSK" w:cs="TH SarabunPSK"/>
                <w:sz w:val="32"/>
                <w:szCs w:val="32"/>
                <w:cs/>
              </w:rPr>
              <w:t>การ</w:t>
            </w:r>
            <w:r w:rsidRPr="004D4AC8">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4D4AC8">
              <w:rPr>
                <w:rFonts w:ascii="TH SarabunPSK" w:hAnsi="TH SarabunPSK" w:cs="TH SarabunPSK"/>
                <w:spacing w:val="10"/>
                <w:sz w:val="32"/>
                <w:szCs w:val="32"/>
              </w:rPr>
              <w:t xml:space="preserve">on-line </w:t>
            </w:r>
            <w:r w:rsidRPr="004D4AC8">
              <w:rPr>
                <w:rFonts w:ascii="TH SarabunPSK" w:hAnsi="TH SarabunPSK" w:cs="TH SarabunPSK"/>
                <w:spacing w:val="10"/>
                <w:sz w:val="32"/>
                <w:szCs w:val="32"/>
                <w:cs/>
              </w:rPr>
              <w:t xml:space="preserve">ในกิจกรรมการเรียนรู้รายวิชาต่าง ๆ </w:t>
            </w:r>
          </w:p>
          <w:p w:rsidR="00235CF7" w:rsidRPr="004D4AC8" w:rsidRDefault="00235CF7" w:rsidP="00F348C5">
            <w:pPr>
              <w:spacing w:after="0" w:line="240" w:lineRule="auto"/>
              <w:ind w:left="317" w:hanging="175"/>
              <w:rPr>
                <w:rFonts w:ascii="TH SarabunPSK" w:hAnsi="TH SarabunPSK" w:cs="TH SarabunPSK"/>
                <w:b/>
                <w:bCs/>
                <w:sz w:val="32"/>
                <w:szCs w:val="32"/>
                <w:cs/>
              </w:rPr>
            </w:pPr>
            <w:r w:rsidRPr="004D4AC8">
              <w:rPr>
                <w:rFonts w:ascii="TH SarabunPSK" w:hAnsi="TH SarabunPSK" w:cs="TH SarabunPSK"/>
                <w:sz w:val="32"/>
                <w:szCs w:val="32"/>
                <w:cs/>
              </w:rPr>
              <w:t>2. การเรียนรู้จากต้นแบบในการใช้เทคโนโลยีในการสืบค้น และ</w:t>
            </w:r>
            <w:r w:rsidRPr="004D4AC8">
              <w:rPr>
                <w:rFonts w:ascii="TH SarabunPSK" w:hAnsi="TH SarabunPSK" w:cs="TH SarabunPSK"/>
                <w:sz w:val="32"/>
                <w:szCs w:val="32"/>
                <w:cs/>
              </w:rPr>
              <w:lastRenderedPageBreak/>
              <w:t>สื่อสาร เช่น จากผู้สอน เพื่อน วิทยากรผู้เชี่ยวชาญ</w:t>
            </w:r>
          </w:p>
        </w:tc>
        <w:tc>
          <w:tcPr>
            <w:tcW w:w="3260" w:type="dxa"/>
          </w:tcPr>
          <w:p w:rsidR="00235CF7" w:rsidRPr="004D4AC8" w:rsidRDefault="00235CF7" w:rsidP="00F348C5">
            <w:pPr>
              <w:spacing w:after="0" w:line="240" w:lineRule="auto"/>
              <w:ind w:left="317" w:hanging="175"/>
              <w:rPr>
                <w:rFonts w:ascii="TH SarabunPSK" w:hAnsi="TH SarabunPSK" w:cs="TH SarabunPSK"/>
                <w:sz w:val="32"/>
                <w:szCs w:val="32"/>
                <w:lang w:val="en-AU"/>
              </w:rPr>
            </w:pPr>
            <w:r w:rsidRPr="004D4AC8">
              <w:rPr>
                <w:rFonts w:ascii="TH SarabunPSK" w:hAnsi="TH SarabunPSK" w:cs="TH SarabunPSK"/>
                <w:sz w:val="32"/>
                <w:szCs w:val="32"/>
                <w:cs/>
                <w:lang w:val="en-AU"/>
              </w:rPr>
              <w:lastRenderedPageBreak/>
              <w:t xml:space="preserve">1. </w:t>
            </w:r>
            <w:r w:rsidRPr="004D4AC8">
              <w:rPr>
                <w:rFonts w:ascii="TH SarabunPSK" w:hAnsi="TH SarabunPSK" w:cs="TH SarabunPSK"/>
                <w:sz w:val="32"/>
                <w:szCs w:val="32"/>
                <w:cs/>
              </w:rPr>
              <w:t>อาจารย์</w:t>
            </w:r>
            <w:r w:rsidRPr="004D4AC8">
              <w:rPr>
                <w:rFonts w:ascii="TH SarabunPSK" w:hAnsi="TH SarabunPSK" w:cs="TH SarabunPSK"/>
                <w:sz w:val="32"/>
                <w:szCs w:val="32"/>
                <w:cs/>
                <w:lang w:val="en-AU"/>
              </w:rPr>
              <w:t>ประเมินจากเทคนิคการนำเสนอผลงาน</w:t>
            </w:r>
          </w:p>
          <w:p w:rsidR="00235CF7" w:rsidRPr="004D4AC8" w:rsidRDefault="00235CF7" w:rsidP="00F348C5">
            <w:pPr>
              <w:spacing w:after="0" w:line="240" w:lineRule="auto"/>
              <w:ind w:left="317" w:hanging="175"/>
              <w:rPr>
                <w:rFonts w:ascii="TH SarabunPSK" w:hAnsi="TH SarabunPSK" w:cs="TH SarabunPSK"/>
                <w:b/>
                <w:bCs/>
                <w:sz w:val="32"/>
                <w:szCs w:val="32"/>
              </w:rPr>
            </w:pPr>
            <w:r w:rsidRPr="004D4AC8">
              <w:rPr>
                <w:rFonts w:ascii="TH SarabunPSK" w:hAnsi="TH SarabunPSK" w:cs="TH SarabunPSK"/>
                <w:sz w:val="32"/>
                <w:szCs w:val="32"/>
                <w:cs/>
                <w:lang w:val="en-AU"/>
              </w:rPr>
              <w:t xml:space="preserve">2. </w:t>
            </w:r>
            <w:r w:rsidRPr="004D4AC8">
              <w:rPr>
                <w:rFonts w:ascii="TH SarabunPSK" w:hAnsi="TH SarabunPSK" w:cs="TH SarabunPSK"/>
                <w:sz w:val="32"/>
                <w:szCs w:val="32"/>
                <w:cs/>
              </w:rPr>
              <w:t>อาจารย์</w:t>
            </w:r>
            <w:r w:rsidRPr="004D4AC8">
              <w:rPr>
                <w:rFonts w:ascii="TH SarabunPSK" w:hAnsi="TH SarabunPSK" w:cs="TH SarabunPSK"/>
                <w:sz w:val="32"/>
                <w:szCs w:val="32"/>
                <w:cs/>
                <w:lang w:val="en-AU"/>
              </w:rPr>
              <w:t>สังเกตพฤติกรรมการใช้เทคโนโลยีระหว่างกระบวนการเรียนรู้</w:t>
            </w:r>
          </w:p>
          <w:p w:rsidR="00235CF7" w:rsidRPr="004D4AC8" w:rsidRDefault="00235CF7" w:rsidP="00F348C5">
            <w:pPr>
              <w:spacing w:after="0" w:line="240" w:lineRule="auto"/>
              <w:ind w:left="317" w:hanging="175"/>
              <w:rPr>
                <w:rFonts w:ascii="TH SarabunPSK" w:hAnsi="TH SarabunPSK" w:cs="TH SarabunPSK"/>
                <w:b/>
                <w:bCs/>
                <w:sz w:val="32"/>
                <w:szCs w:val="32"/>
                <w:cs/>
              </w:rPr>
            </w:pPr>
            <w:r w:rsidRPr="004D4AC8">
              <w:rPr>
                <w:rFonts w:ascii="TH SarabunPSK" w:hAnsi="TH SarabunPSK" w:cs="TH SarabunPSK"/>
                <w:sz w:val="32"/>
                <w:szCs w:val="32"/>
                <w:cs/>
                <w:lang w:val="en-AU"/>
              </w:rPr>
              <w:t xml:space="preserve">3. </w:t>
            </w:r>
            <w:r w:rsidRPr="004D4AC8">
              <w:rPr>
                <w:rFonts w:ascii="TH SarabunPSK" w:hAnsi="TH SarabunPSK" w:cs="TH SarabunPSK"/>
                <w:sz w:val="32"/>
                <w:szCs w:val="32"/>
                <w:cs/>
              </w:rPr>
              <w:t>นิสิต</w:t>
            </w:r>
            <w:r w:rsidRPr="004D4AC8">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4D4AC8" w:rsidRPr="004D4AC8" w:rsidTr="00EE4DDE">
        <w:trPr>
          <w:trHeight w:val="343"/>
        </w:trPr>
        <w:tc>
          <w:tcPr>
            <w:tcW w:w="9893" w:type="dxa"/>
            <w:gridSpan w:val="5"/>
          </w:tcPr>
          <w:p w:rsidR="004D4AC8" w:rsidRPr="004D4AC8" w:rsidRDefault="004D4AC8" w:rsidP="004D4AC8">
            <w:pPr>
              <w:spacing w:after="0"/>
              <w:ind w:left="317" w:hanging="175"/>
              <w:rPr>
                <w:rFonts w:ascii="TH SarabunPSK" w:hAnsi="TH SarabunPSK" w:cs="TH SarabunPSK"/>
                <w:b/>
                <w:bCs/>
                <w:sz w:val="32"/>
                <w:szCs w:val="32"/>
                <w:cs/>
              </w:rPr>
            </w:pPr>
            <w:r w:rsidRPr="004D4AC8">
              <w:rPr>
                <w:rFonts w:ascii="TH SarabunPSK" w:hAnsi="TH SarabunPSK" w:cs="TH SarabunPSK"/>
                <w:b/>
                <w:bCs/>
                <w:sz w:val="32"/>
                <w:szCs w:val="32"/>
                <w:cs/>
              </w:rPr>
              <w:lastRenderedPageBreak/>
              <w:t>6.ด้านทักษะด้านการจัดการเรียนรู้เทคโนโลยีสารสนเทศ</w:t>
            </w:r>
          </w:p>
        </w:tc>
      </w:tr>
      <w:tr w:rsidR="00235CF7" w:rsidRPr="004D4AC8" w:rsidTr="00315686">
        <w:trPr>
          <w:trHeight w:val="97"/>
        </w:trPr>
        <w:tc>
          <w:tcPr>
            <w:tcW w:w="3231" w:type="dxa"/>
            <w:gridSpan w:val="2"/>
          </w:tcPr>
          <w:p w:rsidR="00235CF7" w:rsidRPr="004D4AC8" w:rsidRDefault="00235CF7" w:rsidP="00F348C5">
            <w:pPr>
              <w:spacing w:after="0" w:line="240" w:lineRule="auto"/>
              <w:ind w:left="430" w:hanging="426"/>
              <w:rPr>
                <w:rFonts w:ascii="TH SarabunPSK" w:hAnsi="TH SarabunPSK" w:cs="TH SarabunPSK"/>
                <w:b/>
                <w:bCs/>
                <w:sz w:val="32"/>
                <w:szCs w:val="32"/>
                <w:cs/>
              </w:rPr>
            </w:pPr>
            <w:r w:rsidRPr="004D4AC8">
              <w:rPr>
                <w:rFonts w:ascii="TH SarabunPSK" w:hAnsi="TH SarabunPSK" w:cs="TH SarabunPSK"/>
                <w:sz w:val="32"/>
                <w:szCs w:val="32"/>
              </w:rPr>
              <w:sym w:font="Wingdings 2" w:char="F099"/>
            </w:r>
            <w:r w:rsidRPr="004D4AC8">
              <w:rPr>
                <w:rFonts w:ascii="TH SarabunPSK" w:hAnsi="TH SarabunPSK" w:cs="TH SarabunPSK"/>
                <w:sz w:val="32"/>
                <w:szCs w:val="32"/>
                <w:cs/>
              </w:rPr>
              <w:t xml:space="preserve">   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และการวิจัยในชั้นเรียนทางด้านพลศึกษา</w:t>
            </w:r>
          </w:p>
        </w:tc>
        <w:tc>
          <w:tcPr>
            <w:tcW w:w="3402" w:type="dxa"/>
            <w:gridSpan w:val="2"/>
            <w:vMerge w:val="restart"/>
            <w:tcBorders>
              <w:top w:val="single" w:sz="4" w:space="0" w:color="auto"/>
            </w:tcBorders>
          </w:tcPr>
          <w:p w:rsidR="00235CF7" w:rsidRDefault="00235CF7" w:rsidP="00F348C5">
            <w:pPr>
              <w:spacing w:after="0" w:line="240" w:lineRule="auto"/>
              <w:ind w:left="317" w:hanging="283"/>
              <w:rPr>
                <w:rFonts w:ascii="TH SarabunPSK" w:hAnsi="TH SarabunPSK" w:cs="TH SarabunPSK"/>
                <w:b/>
                <w:bCs/>
                <w:sz w:val="32"/>
                <w:szCs w:val="32"/>
              </w:rPr>
            </w:pPr>
            <w:r w:rsidRPr="004D4AC8">
              <w:rPr>
                <w:rFonts w:ascii="TH SarabunPSK" w:hAnsi="TH SarabunPSK" w:cs="TH SarabunPSK"/>
                <w:sz w:val="32"/>
                <w:szCs w:val="32"/>
                <w:cs/>
              </w:rPr>
              <w:t xml:space="preserve">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235CF7" w:rsidRPr="004D4AC8" w:rsidRDefault="00235CF7" w:rsidP="00F348C5">
            <w:pPr>
              <w:spacing w:after="0" w:line="240" w:lineRule="auto"/>
              <w:ind w:left="317" w:hanging="283"/>
              <w:rPr>
                <w:rFonts w:ascii="TH SarabunPSK" w:hAnsi="TH SarabunPSK" w:cs="TH SarabunPSK"/>
                <w:b/>
                <w:bCs/>
                <w:sz w:val="32"/>
                <w:szCs w:val="32"/>
              </w:rPr>
            </w:pPr>
            <w:r w:rsidRPr="004D4AC8">
              <w:rPr>
                <w:rFonts w:ascii="TH SarabunPSK" w:hAnsi="TH SarabunPSK" w:cs="TH SarabunPSK"/>
                <w:sz w:val="32"/>
                <w:szCs w:val="32"/>
                <w:cs/>
              </w:rPr>
              <w:t>2. การเรียนรู้จากต้นแบบ ได้แก่ ผู้สอน เพื่อน ครูประจำการ ผู้บริหารสถานศึกษา</w:t>
            </w:r>
          </w:p>
          <w:p w:rsidR="00235CF7" w:rsidRPr="004D4AC8" w:rsidRDefault="00235CF7" w:rsidP="00F348C5">
            <w:pPr>
              <w:spacing w:after="0" w:line="240" w:lineRule="auto"/>
              <w:ind w:left="317" w:hanging="175"/>
              <w:rPr>
                <w:rFonts w:ascii="TH SarabunPSK" w:hAnsi="TH SarabunPSK" w:cs="TH SarabunPSK"/>
                <w:b/>
                <w:bCs/>
                <w:sz w:val="32"/>
                <w:szCs w:val="32"/>
                <w:cs/>
              </w:rPr>
            </w:pPr>
          </w:p>
        </w:tc>
        <w:tc>
          <w:tcPr>
            <w:tcW w:w="3260" w:type="dxa"/>
            <w:vMerge w:val="restart"/>
          </w:tcPr>
          <w:p w:rsidR="004D4AC8" w:rsidRDefault="00235CF7" w:rsidP="00F348C5">
            <w:pPr>
              <w:spacing w:after="0" w:line="240" w:lineRule="auto"/>
              <w:ind w:left="34"/>
              <w:rPr>
                <w:rFonts w:ascii="TH SarabunPSK" w:hAnsi="TH SarabunPSK" w:cs="TH SarabunPSK"/>
                <w:sz w:val="32"/>
                <w:szCs w:val="32"/>
                <w:lang w:val="en-AU"/>
              </w:rPr>
            </w:pPr>
            <w:r w:rsidRPr="004D4AC8">
              <w:rPr>
                <w:rFonts w:ascii="TH SarabunPSK" w:hAnsi="TH SarabunPSK" w:cs="TH SarabunPSK"/>
                <w:sz w:val="32"/>
                <w:szCs w:val="32"/>
                <w:cs/>
              </w:rPr>
              <w:t>1. อาจารย์สังเกตพฤติกรรมการเรียนรู้และพัฒนาการด้านทักษะการสอน</w:t>
            </w:r>
            <w:r w:rsidRPr="004D4AC8">
              <w:rPr>
                <w:rFonts w:ascii="TH SarabunPSK" w:hAnsi="TH SarabunPSK" w:cs="TH SarabunPSK"/>
                <w:sz w:val="32"/>
                <w:szCs w:val="32"/>
                <w:cs/>
                <w:lang w:val="en-AU"/>
              </w:rPr>
              <w:t xml:space="preserve">                      </w:t>
            </w:r>
            <w:r w:rsidR="004D4AC8">
              <w:rPr>
                <w:rFonts w:ascii="TH SarabunPSK" w:hAnsi="TH SarabunPSK" w:cs="TH SarabunPSK"/>
                <w:sz w:val="32"/>
                <w:szCs w:val="32"/>
                <w:cs/>
                <w:lang w:val="en-AU"/>
              </w:rPr>
              <w:t xml:space="preserve">                  </w:t>
            </w:r>
            <w:r w:rsidRPr="004D4AC8">
              <w:rPr>
                <w:rFonts w:ascii="TH SarabunPSK" w:hAnsi="TH SarabunPSK" w:cs="TH SarabunPSK"/>
                <w:sz w:val="32"/>
                <w:szCs w:val="32"/>
                <w:cs/>
                <w:lang w:val="en-AU"/>
              </w:rPr>
              <w:t>2.</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อาจารย์</w:t>
            </w:r>
            <w:r w:rsidRPr="004D4AC8">
              <w:rPr>
                <w:rFonts w:ascii="TH SarabunPSK" w:hAnsi="TH SarabunPSK" w:cs="TH SarabunPSK"/>
                <w:sz w:val="32"/>
                <w:szCs w:val="32"/>
                <w:cs/>
                <w:lang w:val="en-AU"/>
              </w:rPr>
              <w:t>ประเมินจากการนำเสนอ</w:t>
            </w:r>
            <w:r w:rsidR="004D4AC8">
              <w:rPr>
                <w:rFonts w:ascii="TH SarabunPSK" w:hAnsi="TH SarabunPSK" w:cs="TH SarabunPSK" w:hint="cs"/>
                <w:sz w:val="32"/>
                <w:szCs w:val="32"/>
                <w:cs/>
                <w:lang w:val="en-AU"/>
              </w:rPr>
              <w:t xml:space="preserve">   </w:t>
            </w:r>
            <w:r w:rsidRPr="004D4AC8">
              <w:rPr>
                <w:rFonts w:ascii="TH SarabunPSK" w:hAnsi="TH SarabunPSK" w:cs="TH SarabunPSK"/>
                <w:sz w:val="32"/>
                <w:szCs w:val="32"/>
                <w:cs/>
                <w:lang w:val="en-AU"/>
              </w:rPr>
              <w:t>ผลงาน และการทดลองสอน</w:t>
            </w:r>
          </w:p>
          <w:p w:rsidR="00235CF7" w:rsidRPr="004D4AC8" w:rsidRDefault="00235CF7" w:rsidP="00F348C5">
            <w:pPr>
              <w:spacing w:after="0" w:line="240" w:lineRule="auto"/>
              <w:ind w:left="34"/>
              <w:rPr>
                <w:rFonts w:ascii="TH SarabunPSK" w:hAnsi="TH SarabunPSK" w:cs="TH SarabunPSK"/>
                <w:sz w:val="32"/>
                <w:szCs w:val="32"/>
                <w:lang w:val="en-AU"/>
              </w:rPr>
            </w:pPr>
            <w:r w:rsidRPr="004D4AC8">
              <w:rPr>
                <w:rFonts w:ascii="TH SarabunPSK" w:hAnsi="TH SarabunPSK" w:cs="TH SarabunPSK"/>
                <w:sz w:val="32"/>
                <w:szCs w:val="32"/>
                <w:cs/>
                <w:lang w:val="en-AU"/>
              </w:rPr>
              <w:t xml:space="preserve">3. </w:t>
            </w:r>
            <w:r w:rsidRPr="004D4AC8">
              <w:rPr>
                <w:rFonts w:ascii="TH SarabunPSK" w:hAnsi="TH SarabunPSK" w:cs="TH SarabunPSK"/>
                <w:sz w:val="32"/>
                <w:szCs w:val="32"/>
                <w:cs/>
              </w:rPr>
              <w:t>นิสิต</w:t>
            </w:r>
            <w:r w:rsidRPr="004D4AC8">
              <w:rPr>
                <w:rFonts w:ascii="TH SarabunPSK" w:hAnsi="TH SarabunPSK" w:cs="TH SarabunPSK"/>
                <w:sz w:val="32"/>
                <w:szCs w:val="32"/>
                <w:cs/>
                <w:lang w:val="en-AU"/>
              </w:rPr>
              <w:t xml:space="preserve">ประเมินตนเอง </w:t>
            </w:r>
          </w:p>
          <w:p w:rsidR="00235CF7" w:rsidRPr="004D4AC8" w:rsidRDefault="00235CF7" w:rsidP="00F348C5">
            <w:pPr>
              <w:spacing w:after="0" w:line="240" w:lineRule="auto"/>
              <w:ind w:left="317" w:hanging="175"/>
              <w:rPr>
                <w:rFonts w:ascii="TH SarabunPSK" w:hAnsi="TH SarabunPSK" w:cs="TH SarabunPSK"/>
                <w:b/>
                <w:bCs/>
                <w:sz w:val="32"/>
                <w:szCs w:val="32"/>
                <w:cs/>
              </w:rPr>
            </w:pPr>
          </w:p>
        </w:tc>
      </w:tr>
      <w:tr w:rsidR="00235CF7" w:rsidRPr="004D4AC8" w:rsidTr="00315686">
        <w:trPr>
          <w:trHeight w:val="97"/>
        </w:trPr>
        <w:tc>
          <w:tcPr>
            <w:tcW w:w="3231" w:type="dxa"/>
            <w:gridSpan w:val="2"/>
          </w:tcPr>
          <w:p w:rsidR="00235CF7" w:rsidRPr="004D4AC8" w:rsidRDefault="00235CF7" w:rsidP="00F348C5">
            <w:pPr>
              <w:spacing w:after="0" w:line="240" w:lineRule="auto"/>
              <w:ind w:left="430" w:hanging="396"/>
              <w:rPr>
                <w:rFonts w:ascii="TH SarabunPSK" w:hAnsi="TH SarabunPSK" w:cs="TH SarabunPSK"/>
                <w:sz w:val="32"/>
                <w:szCs w:val="32"/>
              </w:rPr>
            </w:pPr>
            <w:r w:rsidRPr="004D4AC8">
              <w:rPr>
                <w:rFonts w:ascii="TH SarabunPSK" w:hAnsi="TH SarabunPSK" w:cs="TH SarabunPSK"/>
                <w:sz w:val="32"/>
                <w:szCs w:val="32"/>
              </w:rPr>
              <w:sym w:font="Wingdings 2" w:char="F099"/>
            </w:r>
            <w:r w:rsidRPr="004D4AC8">
              <w:rPr>
                <w:rFonts w:ascii="TH SarabunPSK" w:hAnsi="TH SarabunPSK" w:cs="TH SarabunPSK"/>
                <w:sz w:val="32"/>
                <w:szCs w:val="32"/>
                <w:cs/>
              </w:rPr>
              <w:t xml:space="preserve">  6.2 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235CF7" w:rsidRPr="004D4AC8" w:rsidRDefault="00235CF7" w:rsidP="00F348C5">
            <w:pPr>
              <w:spacing w:after="0" w:line="240" w:lineRule="auto"/>
              <w:rPr>
                <w:rFonts w:ascii="TH SarabunPSK" w:hAnsi="TH SarabunPSK" w:cs="TH SarabunPSK"/>
                <w:sz w:val="32"/>
                <w:szCs w:val="32"/>
                <w:cs/>
              </w:rPr>
            </w:pPr>
          </w:p>
        </w:tc>
        <w:tc>
          <w:tcPr>
            <w:tcW w:w="3260" w:type="dxa"/>
            <w:vMerge/>
          </w:tcPr>
          <w:p w:rsidR="00235CF7" w:rsidRPr="004D4AC8" w:rsidRDefault="00235CF7" w:rsidP="00F348C5">
            <w:pPr>
              <w:spacing w:after="0" w:line="240" w:lineRule="auto"/>
              <w:rPr>
                <w:rFonts w:ascii="TH SarabunPSK" w:hAnsi="TH SarabunPSK" w:cs="TH SarabunPSK"/>
                <w:sz w:val="32"/>
                <w:szCs w:val="32"/>
                <w:cs/>
              </w:rPr>
            </w:pPr>
          </w:p>
        </w:tc>
      </w:tr>
      <w:tr w:rsidR="00235CF7" w:rsidRPr="004D4AC8" w:rsidTr="00315686">
        <w:trPr>
          <w:trHeight w:val="97"/>
        </w:trPr>
        <w:tc>
          <w:tcPr>
            <w:tcW w:w="3231" w:type="dxa"/>
            <w:gridSpan w:val="2"/>
          </w:tcPr>
          <w:p w:rsidR="00235CF7" w:rsidRPr="004D4AC8" w:rsidRDefault="00235CF7" w:rsidP="00F348C5">
            <w:pPr>
              <w:spacing w:after="0" w:line="240" w:lineRule="auto"/>
              <w:ind w:left="430" w:hanging="430"/>
              <w:rPr>
                <w:rFonts w:ascii="TH SarabunPSK" w:hAnsi="TH SarabunPSK" w:cs="TH SarabunPSK"/>
                <w:sz w:val="32"/>
                <w:szCs w:val="32"/>
              </w:rPr>
            </w:pPr>
            <w:r w:rsidRPr="004D4AC8">
              <w:rPr>
                <w:rFonts w:ascii="TH SarabunPSK" w:hAnsi="TH SarabunPSK" w:cs="TH SarabunPSK"/>
                <w:sz w:val="32"/>
                <w:szCs w:val="32"/>
              </w:rPr>
              <w:sym w:font="Wingdings 2" w:char="F099"/>
            </w:r>
            <w:r w:rsidR="004D4AC8">
              <w:rPr>
                <w:rFonts w:ascii="TH SarabunPSK" w:hAnsi="TH SarabunPSK" w:cs="TH SarabunPSK"/>
                <w:sz w:val="32"/>
                <w:szCs w:val="32"/>
              </w:rPr>
              <w:t xml:space="preserve">  </w:t>
            </w:r>
            <w:r w:rsidRPr="004D4AC8">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235CF7" w:rsidRPr="004D4AC8" w:rsidRDefault="00235CF7" w:rsidP="00F348C5">
            <w:pPr>
              <w:spacing w:after="0" w:line="240" w:lineRule="auto"/>
              <w:rPr>
                <w:rFonts w:ascii="TH SarabunPSK" w:hAnsi="TH SarabunPSK" w:cs="TH SarabunPSK"/>
                <w:sz w:val="32"/>
                <w:szCs w:val="32"/>
                <w:cs/>
              </w:rPr>
            </w:pPr>
          </w:p>
        </w:tc>
        <w:tc>
          <w:tcPr>
            <w:tcW w:w="3260" w:type="dxa"/>
            <w:vMerge/>
          </w:tcPr>
          <w:p w:rsidR="00235CF7" w:rsidRPr="004D4AC8" w:rsidRDefault="00235CF7" w:rsidP="00F348C5">
            <w:pPr>
              <w:spacing w:after="0" w:line="240" w:lineRule="auto"/>
              <w:rPr>
                <w:rFonts w:ascii="TH SarabunPSK" w:hAnsi="TH SarabunPSK" w:cs="TH SarabunPSK"/>
                <w:sz w:val="32"/>
                <w:szCs w:val="32"/>
                <w:cs/>
              </w:rPr>
            </w:pPr>
          </w:p>
        </w:tc>
      </w:tr>
      <w:tr w:rsidR="00235CF7" w:rsidRPr="004D4AC8" w:rsidTr="00315686">
        <w:trPr>
          <w:trHeight w:val="97"/>
        </w:trPr>
        <w:tc>
          <w:tcPr>
            <w:tcW w:w="3231" w:type="dxa"/>
            <w:gridSpan w:val="2"/>
          </w:tcPr>
          <w:p w:rsidR="00235CF7" w:rsidRPr="004D4AC8" w:rsidRDefault="00235CF7" w:rsidP="00F348C5">
            <w:pPr>
              <w:spacing w:after="0" w:line="240" w:lineRule="auto"/>
              <w:ind w:left="430" w:hanging="430"/>
              <w:rPr>
                <w:rFonts w:ascii="TH SarabunPSK" w:hAnsi="TH SarabunPSK" w:cs="TH SarabunPSK"/>
                <w:sz w:val="32"/>
                <w:szCs w:val="32"/>
              </w:rPr>
            </w:pPr>
            <w:r w:rsidRPr="004D4AC8">
              <w:rPr>
                <w:rFonts w:ascii="TH SarabunPSK" w:hAnsi="TH SarabunPSK" w:cs="TH SarabunPSK"/>
                <w:sz w:val="32"/>
                <w:szCs w:val="32"/>
                <w:cs/>
              </w:rPr>
              <w:t xml:space="preserve"> </w:t>
            </w:r>
            <w:r w:rsidRPr="004D4AC8">
              <w:rPr>
                <w:rFonts w:ascii="TH SarabunPSK" w:hAnsi="TH SarabunPSK" w:cs="TH SarabunPSK"/>
                <w:sz w:val="32"/>
                <w:szCs w:val="32"/>
              </w:rPr>
              <w:sym w:font="Wingdings 2" w:char="F098"/>
            </w:r>
            <w:r w:rsidRPr="004D4AC8">
              <w:rPr>
                <w:rFonts w:ascii="TH SarabunPSK" w:hAnsi="TH SarabunPSK" w:cs="TH SarabunPSK"/>
                <w:sz w:val="32"/>
                <w:szCs w:val="32"/>
                <w:cs/>
              </w:rPr>
              <w:t xml:space="preserve">  6.4 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4D4AC8">
              <w:rPr>
                <w:rFonts w:ascii="TH SarabunPSK" w:hAnsi="TH SarabunPSK" w:cs="TH SarabunPSK"/>
                <w:spacing w:val="-28"/>
                <w:sz w:val="32"/>
                <w:szCs w:val="32"/>
                <w:cs/>
              </w:rPr>
              <w:t>การ</w:t>
            </w:r>
            <w:r w:rsidRPr="004D4AC8">
              <w:rPr>
                <w:rFonts w:ascii="TH SarabunPSK" w:hAnsi="TH SarabunPSK" w:cs="TH SarabunPSK"/>
                <w:sz w:val="32"/>
                <w:szCs w:val="32"/>
                <w:cs/>
              </w:rPr>
              <w:lastRenderedPageBreak/>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235CF7" w:rsidRPr="004D4AC8" w:rsidRDefault="00235CF7" w:rsidP="00F348C5">
            <w:pPr>
              <w:spacing w:after="0" w:line="240" w:lineRule="auto"/>
              <w:rPr>
                <w:rFonts w:ascii="TH SarabunPSK" w:hAnsi="TH SarabunPSK" w:cs="TH SarabunPSK"/>
                <w:sz w:val="32"/>
                <w:szCs w:val="32"/>
                <w:cs/>
              </w:rPr>
            </w:pPr>
          </w:p>
        </w:tc>
        <w:tc>
          <w:tcPr>
            <w:tcW w:w="3260" w:type="dxa"/>
            <w:vMerge/>
          </w:tcPr>
          <w:p w:rsidR="00235CF7" w:rsidRPr="004D4AC8" w:rsidRDefault="00235CF7" w:rsidP="00F348C5">
            <w:pPr>
              <w:spacing w:after="0" w:line="240" w:lineRule="auto"/>
              <w:rPr>
                <w:rFonts w:ascii="TH SarabunPSK" w:hAnsi="TH SarabunPSK" w:cs="TH SarabunPSK"/>
                <w:sz w:val="32"/>
                <w:szCs w:val="32"/>
                <w:cs/>
              </w:rPr>
            </w:pPr>
          </w:p>
        </w:tc>
      </w:tr>
    </w:tbl>
    <w:p w:rsidR="007E1939" w:rsidRDefault="007E1939" w:rsidP="00F348C5">
      <w:pPr>
        <w:spacing w:after="0" w:line="240" w:lineRule="auto"/>
        <w:rPr>
          <w:rFonts w:ascii="TH SarabunPSK" w:hAnsi="TH SarabunPSK" w:cs="TH SarabunPSK"/>
          <w:sz w:val="32"/>
          <w:szCs w:val="32"/>
        </w:rPr>
      </w:pPr>
    </w:p>
    <w:p w:rsidR="00EA07D8" w:rsidRPr="0098698C" w:rsidRDefault="00EA07D8" w:rsidP="00F348C5">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F348C5">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F348C5">
            <w:pPr>
              <w:spacing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F348C5">
            <w:pPr>
              <w:spacing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F348C5">
            <w:pPr>
              <w:spacing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F348C5">
            <w:pPr>
              <w:spacing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1313D7" w:rsidRDefault="001313D7" w:rsidP="00F348C5">
            <w:pPr>
              <w:spacing w:line="240" w:lineRule="auto"/>
              <w:jc w:val="center"/>
              <w:rPr>
                <w:rFonts w:ascii="TH SarabunPSK" w:hAnsi="TH SarabunPSK" w:cs="TH SarabunPSK"/>
                <w:sz w:val="32"/>
                <w:szCs w:val="32"/>
                <w:cs/>
              </w:rPr>
            </w:pPr>
            <w:r>
              <w:rPr>
                <w:rFonts w:ascii="TH SarabunPSK" w:hAnsi="TH SarabunPSK" w:cs="TH SarabunPSK" w:hint="cs"/>
                <w:sz w:val="32"/>
                <w:szCs w:val="32"/>
                <w:cs/>
              </w:rPr>
              <w:t>15 ชั่วโมง</w:t>
            </w:r>
          </w:p>
        </w:tc>
        <w:tc>
          <w:tcPr>
            <w:tcW w:w="2350" w:type="dxa"/>
            <w:shd w:val="clear" w:color="auto" w:fill="auto"/>
          </w:tcPr>
          <w:p w:rsidR="00EA07D8" w:rsidRPr="001313D7" w:rsidRDefault="00EA07D8" w:rsidP="00F348C5">
            <w:pPr>
              <w:spacing w:line="240" w:lineRule="auto"/>
              <w:jc w:val="center"/>
              <w:rPr>
                <w:rFonts w:ascii="TH SarabunPSK" w:hAnsi="TH SarabunPSK" w:cs="TH SarabunPSK"/>
                <w:sz w:val="32"/>
                <w:szCs w:val="32"/>
                <w:cs/>
              </w:rPr>
            </w:pPr>
          </w:p>
        </w:tc>
        <w:tc>
          <w:tcPr>
            <w:tcW w:w="2350" w:type="dxa"/>
            <w:shd w:val="clear" w:color="auto" w:fill="auto"/>
          </w:tcPr>
          <w:p w:rsidR="00EA07D8" w:rsidRPr="001313D7" w:rsidRDefault="001313D7" w:rsidP="00F348C5">
            <w:pPr>
              <w:spacing w:line="240" w:lineRule="auto"/>
              <w:jc w:val="center"/>
              <w:rPr>
                <w:rFonts w:ascii="TH SarabunPSK" w:hAnsi="TH SarabunPSK" w:cs="TH SarabunPSK"/>
                <w:sz w:val="32"/>
                <w:szCs w:val="32"/>
                <w:cs/>
              </w:rPr>
            </w:pPr>
            <w:r>
              <w:rPr>
                <w:rFonts w:ascii="TH SarabunPSK" w:hAnsi="TH SarabunPSK" w:cs="TH SarabunPSK" w:hint="cs"/>
                <w:sz w:val="32"/>
                <w:szCs w:val="32"/>
                <w:cs/>
              </w:rPr>
              <w:t>30 ชั่วโมง</w:t>
            </w:r>
          </w:p>
        </w:tc>
        <w:tc>
          <w:tcPr>
            <w:tcW w:w="2351" w:type="dxa"/>
            <w:shd w:val="clear" w:color="auto" w:fill="auto"/>
          </w:tcPr>
          <w:p w:rsidR="00EA07D8" w:rsidRPr="001313D7" w:rsidRDefault="001313D7" w:rsidP="00F348C5">
            <w:pPr>
              <w:spacing w:line="240" w:lineRule="auto"/>
              <w:jc w:val="center"/>
              <w:rPr>
                <w:rFonts w:ascii="TH SarabunPSK" w:hAnsi="TH SarabunPSK" w:cs="TH SarabunPSK"/>
                <w:sz w:val="32"/>
                <w:szCs w:val="32"/>
                <w:cs/>
              </w:rPr>
            </w:pPr>
            <w:r>
              <w:rPr>
                <w:rFonts w:ascii="TH SarabunPSK" w:hAnsi="TH SarabunPSK" w:cs="TH SarabunPSK" w:hint="cs"/>
                <w:sz w:val="32"/>
                <w:szCs w:val="32"/>
                <w:cs/>
              </w:rPr>
              <w:t>45  ชั่วโมง</w:t>
            </w:r>
          </w:p>
        </w:tc>
      </w:tr>
    </w:tbl>
    <w:p w:rsidR="00341B58" w:rsidRDefault="00341B58" w:rsidP="00A749A1">
      <w:pPr>
        <w:spacing w:after="0" w:line="240" w:lineRule="auto"/>
        <w:rPr>
          <w:rFonts w:ascii="Angsana New" w:hAnsi="Angsana New" w:cs="Angsana New"/>
          <w:sz w:val="32"/>
          <w:szCs w:val="32"/>
        </w:rPr>
      </w:pPr>
    </w:p>
    <w:p w:rsidR="00E83AC6" w:rsidRDefault="00E83AC6" w:rsidP="00EA07D8">
      <w:pPr>
        <w:spacing w:after="0" w:line="240" w:lineRule="auto"/>
        <w:rPr>
          <w:rFonts w:ascii="TH SarabunPSK" w:hAnsi="TH SarabunPSK" w:cs="TH SarabunPSK"/>
          <w:b/>
          <w:bCs/>
          <w:sz w:val="32"/>
          <w:szCs w:val="32"/>
        </w:rPr>
      </w:pPr>
    </w:p>
    <w:p w:rsidR="004D4AC8" w:rsidRDefault="004D4AC8" w:rsidP="00EA07D8">
      <w:pPr>
        <w:spacing w:after="0" w:line="240" w:lineRule="auto"/>
        <w:rPr>
          <w:rFonts w:ascii="TH SarabunPSK" w:hAnsi="TH SarabunPSK" w:cs="TH SarabunPSK"/>
          <w:b/>
          <w:bCs/>
          <w:sz w:val="32"/>
          <w:szCs w:val="32"/>
        </w:rPr>
      </w:pPr>
    </w:p>
    <w:p w:rsidR="004D4AC8" w:rsidRDefault="004D4AC8" w:rsidP="00EA07D8">
      <w:pPr>
        <w:spacing w:after="0" w:line="240" w:lineRule="auto"/>
        <w:rPr>
          <w:rFonts w:ascii="TH SarabunPSK" w:hAnsi="TH SarabunPSK" w:cs="TH SarabunPSK"/>
          <w:b/>
          <w:bCs/>
          <w:sz w:val="32"/>
          <w:szCs w:val="32"/>
        </w:rPr>
      </w:pPr>
    </w:p>
    <w:p w:rsidR="001C1FE0" w:rsidRDefault="001C1FE0" w:rsidP="00EA07D8">
      <w:pPr>
        <w:spacing w:after="0" w:line="240" w:lineRule="auto"/>
        <w:rPr>
          <w:rFonts w:ascii="TH SarabunPSK" w:hAnsi="TH SarabunPSK" w:cs="TH SarabunPSK" w:hint="cs"/>
          <w:b/>
          <w:bCs/>
          <w:sz w:val="32"/>
          <w:szCs w:val="32"/>
        </w:rPr>
      </w:pPr>
    </w:p>
    <w:p w:rsidR="00F348C5" w:rsidRDefault="00F348C5" w:rsidP="00EA07D8">
      <w:pPr>
        <w:spacing w:after="0" w:line="240" w:lineRule="auto"/>
        <w:rPr>
          <w:rFonts w:ascii="TH SarabunPSK" w:hAnsi="TH SarabunPSK" w:cs="TH SarabunPSK" w:hint="cs"/>
          <w:b/>
          <w:bCs/>
          <w:sz w:val="32"/>
          <w:szCs w:val="32"/>
        </w:rPr>
      </w:pPr>
    </w:p>
    <w:p w:rsidR="00F348C5" w:rsidRDefault="00F348C5" w:rsidP="00EA07D8">
      <w:pPr>
        <w:spacing w:after="0" w:line="240" w:lineRule="auto"/>
        <w:rPr>
          <w:rFonts w:ascii="TH SarabunPSK" w:hAnsi="TH SarabunPSK" w:cs="TH SarabunPSK" w:hint="cs"/>
          <w:b/>
          <w:bCs/>
          <w:sz w:val="32"/>
          <w:szCs w:val="32"/>
        </w:rPr>
      </w:pPr>
    </w:p>
    <w:p w:rsidR="00F348C5" w:rsidRDefault="00F348C5" w:rsidP="00EA07D8">
      <w:pPr>
        <w:spacing w:after="0" w:line="240" w:lineRule="auto"/>
        <w:rPr>
          <w:rFonts w:ascii="TH SarabunPSK" w:hAnsi="TH SarabunPSK" w:cs="TH SarabunPSK" w:hint="cs"/>
          <w:b/>
          <w:bCs/>
          <w:sz w:val="32"/>
          <w:szCs w:val="32"/>
        </w:rPr>
      </w:pPr>
    </w:p>
    <w:p w:rsidR="00F348C5" w:rsidRDefault="00F348C5" w:rsidP="00EA07D8">
      <w:pPr>
        <w:spacing w:after="0" w:line="240" w:lineRule="auto"/>
        <w:rPr>
          <w:rFonts w:ascii="TH SarabunPSK" w:hAnsi="TH SarabunPSK" w:cs="TH SarabunPSK" w:hint="cs"/>
          <w:b/>
          <w:bCs/>
          <w:sz w:val="32"/>
          <w:szCs w:val="32"/>
        </w:rPr>
      </w:pPr>
    </w:p>
    <w:p w:rsidR="00F348C5" w:rsidRDefault="00F348C5" w:rsidP="00EA07D8">
      <w:pPr>
        <w:spacing w:after="0" w:line="240" w:lineRule="auto"/>
        <w:rPr>
          <w:rFonts w:ascii="TH SarabunPSK" w:hAnsi="TH SarabunPSK" w:cs="TH SarabunPSK" w:hint="cs"/>
          <w:b/>
          <w:bCs/>
          <w:sz w:val="32"/>
          <w:szCs w:val="32"/>
        </w:rPr>
      </w:pPr>
    </w:p>
    <w:p w:rsidR="00F348C5" w:rsidRDefault="00F348C5" w:rsidP="00EA07D8">
      <w:pPr>
        <w:spacing w:after="0" w:line="240" w:lineRule="auto"/>
        <w:rPr>
          <w:rFonts w:ascii="TH SarabunPSK" w:hAnsi="TH SarabunPSK" w:cs="TH SarabunPSK" w:hint="cs"/>
          <w:b/>
          <w:bCs/>
          <w:sz w:val="32"/>
          <w:szCs w:val="32"/>
        </w:rPr>
      </w:pPr>
    </w:p>
    <w:p w:rsidR="00F348C5" w:rsidRDefault="00F348C5" w:rsidP="00EA07D8">
      <w:pPr>
        <w:spacing w:after="0" w:line="240" w:lineRule="auto"/>
        <w:rPr>
          <w:rFonts w:ascii="TH SarabunPSK" w:hAnsi="TH SarabunPSK" w:cs="TH SarabunPSK" w:hint="cs"/>
          <w:b/>
          <w:bCs/>
          <w:sz w:val="32"/>
          <w:szCs w:val="32"/>
        </w:rPr>
      </w:pPr>
    </w:p>
    <w:p w:rsidR="00E83AC6" w:rsidRDefault="00E83AC6" w:rsidP="00EA07D8">
      <w:pPr>
        <w:spacing w:after="0" w:line="240" w:lineRule="auto"/>
        <w:rPr>
          <w:rFonts w:ascii="TH SarabunPSK" w:hAnsi="TH SarabunPSK" w:cs="TH SarabunPSK"/>
          <w:b/>
          <w:bCs/>
          <w:sz w:val="32"/>
          <w:szCs w:val="32"/>
        </w:rPr>
      </w:pPr>
    </w:p>
    <w:p w:rsidR="00F348C5" w:rsidRDefault="00F348C5" w:rsidP="00EA07D8">
      <w:pPr>
        <w:spacing w:after="0" w:line="240" w:lineRule="auto"/>
        <w:rPr>
          <w:rFonts w:ascii="TH SarabunPSK" w:hAnsi="TH SarabunPSK" w:cs="TH SarabunPSK"/>
          <w:b/>
          <w:bCs/>
          <w:sz w:val="32"/>
          <w:szCs w:val="32"/>
        </w:rPr>
      </w:pPr>
    </w:p>
    <w:p w:rsidR="00F348C5" w:rsidRDefault="00F348C5" w:rsidP="00EA07D8">
      <w:pPr>
        <w:spacing w:after="0" w:line="240" w:lineRule="auto"/>
        <w:rPr>
          <w:rFonts w:ascii="TH SarabunPSK" w:hAnsi="TH SarabunPSK" w:cs="TH SarabunPSK"/>
          <w:b/>
          <w:bCs/>
          <w:sz w:val="32"/>
          <w:szCs w:val="32"/>
        </w:rPr>
      </w:pPr>
    </w:p>
    <w:p w:rsidR="00F348C5" w:rsidRDefault="00F348C5" w:rsidP="00EA07D8">
      <w:pPr>
        <w:spacing w:after="0" w:line="240" w:lineRule="auto"/>
        <w:rPr>
          <w:rFonts w:ascii="TH SarabunPSK" w:hAnsi="TH SarabunPSK" w:cs="TH SarabunPSK"/>
          <w:b/>
          <w:bCs/>
          <w:sz w:val="32"/>
          <w:szCs w:val="32"/>
        </w:rPr>
      </w:pPr>
    </w:p>
    <w:p w:rsidR="00F348C5" w:rsidRDefault="00F348C5" w:rsidP="00EA07D8">
      <w:pPr>
        <w:spacing w:after="0" w:line="240" w:lineRule="auto"/>
        <w:rPr>
          <w:rFonts w:ascii="TH SarabunPSK" w:hAnsi="TH SarabunPSK" w:cs="TH SarabunPSK"/>
          <w:b/>
          <w:bCs/>
          <w:sz w:val="32"/>
          <w:szCs w:val="32"/>
        </w:rPr>
      </w:pPr>
    </w:p>
    <w:p w:rsidR="00F348C5" w:rsidRDefault="00F348C5" w:rsidP="00EA07D8">
      <w:pPr>
        <w:spacing w:after="0" w:line="240" w:lineRule="auto"/>
        <w:rPr>
          <w:rFonts w:ascii="TH SarabunPSK" w:hAnsi="TH SarabunPSK" w:cs="TH SarabunPSK"/>
          <w:b/>
          <w:bCs/>
          <w:sz w:val="32"/>
          <w:szCs w:val="32"/>
        </w:rPr>
      </w:pPr>
    </w:p>
    <w:p w:rsidR="00F348C5" w:rsidRDefault="00F348C5"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1313D7" w:rsidRPr="004D4AC8" w:rsidTr="004A3659">
        <w:trPr>
          <w:tblHeader/>
        </w:trPr>
        <w:tc>
          <w:tcPr>
            <w:tcW w:w="864" w:type="dxa"/>
            <w:vMerge w:val="restart"/>
            <w:shd w:val="clear" w:color="auto" w:fill="auto"/>
            <w:vAlign w:val="center"/>
          </w:tcPr>
          <w:p w:rsidR="001313D7" w:rsidRPr="004D4AC8" w:rsidRDefault="001313D7" w:rsidP="00F348C5">
            <w:pPr>
              <w:spacing w:line="240" w:lineRule="auto"/>
              <w:jc w:val="center"/>
              <w:rPr>
                <w:rFonts w:ascii="TH SarabunPSK" w:hAnsi="TH SarabunPSK" w:cs="TH SarabunPSK"/>
                <w:b/>
                <w:bCs/>
                <w:sz w:val="32"/>
                <w:szCs w:val="32"/>
              </w:rPr>
            </w:pPr>
            <w:r w:rsidRPr="004D4AC8">
              <w:rPr>
                <w:rFonts w:ascii="TH SarabunPSK" w:hAnsi="TH SarabunPSK" w:cs="TH SarabunPSK"/>
                <w:b/>
                <w:bCs/>
                <w:sz w:val="32"/>
                <w:szCs w:val="32"/>
                <w:cs/>
              </w:rPr>
              <w:lastRenderedPageBreak/>
              <w:t>สัปดาห์ที่</w:t>
            </w:r>
          </w:p>
        </w:tc>
        <w:tc>
          <w:tcPr>
            <w:tcW w:w="3689" w:type="dxa"/>
            <w:vMerge w:val="restart"/>
            <w:shd w:val="clear" w:color="auto" w:fill="auto"/>
            <w:vAlign w:val="center"/>
          </w:tcPr>
          <w:p w:rsidR="001313D7" w:rsidRPr="004D4AC8" w:rsidRDefault="001313D7" w:rsidP="00F348C5">
            <w:pPr>
              <w:spacing w:line="240" w:lineRule="auto"/>
              <w:jc w:val="center"/>
              <w:rPr>
                <w:rFonts w:ascii="TH SarabunPSK" w:hAnsi="TH SarabunPSK" w:cs="TH SarabunPSK"/>
                <w:b/>
                <w:bCs/>
                <w:sz w:val="32"/>
                <w:szCs w:val="32"/>
              </w:rPr>
            </w:pPr>
            <w:r w:rsidRPr="004D4AC8">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1313D7" w:rsidRPr="004D4AC8" w:rsidRDefault="001313D7" w:rsidP="00F348C5">
            <w:pPr>
              <w:spacing w:line="240" w:lineRule="auto"/>
              <w:jc w:val="center"/>
              <w:rPr>
                <w:rFonts w:ascii="TH SarabunPSK" w:hAnsi="TH SarabunPSK" w:cs="TH SarabunPSK"/>
                <w:b/>
                <w:bCs/>
                <w:sz w:val="32"/>
                <w:szCs w:val="32"/>
              </w:rPr>
            </w:pPr>
            <w:r w:rsidRPr="004D4AC8">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1313D7" w:rsidRPr="004D4AC8" w:rsidRDefault="001313D7" w:rsidP="00F348C5">
            <w:pPr>
              <w:spacing w:line="240" w:lineRule="auto"/>
              <w:jc w:val="center"/>
              <w:rPr>
                <w:rFonts w:ascii="TH SarabunPSK" w:hAnsi="TH SarabunPSK" w:cs="TH SarabunPSK"/>
                <w:b/>
                <w:bCs/>
                <w:sz w:val="32"/>
                <w:szCs w:val="32"/>
              </w:rPr>
            </w:pPr>
            <w:r w:rsidRPr="004D4AC8">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1313D7" w:rsidRPr="004D4AC8" w:rsidRDefault="001313D7" w:rsidP="00F348C5">
            <w:pPr>
              <w:spacing w:line="240" w:lineRule="auto"/>
              <w:jc w:val="center"/>
              <w:rPr>
                <w:rFonts w:ascii="TH SarabunPSK" w:hAnsi="TH SarabunPSK" w:cs="TH SarabunPSK"/>
                <w:b/>
                <w:bCs/>
                <w:sz w:val="32"/>
                <w:szCs w:val="32"/>
              </w:rPr>
            </w:pPr>
            <w:r w:rsidRPr="004D4AC8">
              <w:rPr>
                <w:rFonts w:ascii="TH SarabunPSK" w:hAnsi="TH SarabunPSK" w:cs="TH SarabunPSK"/>
                <w:b/>
                <w:bCs/>
                <w:sz w:val="32"/>
                <w:szCs w:val="32"/>
                <w:cs/>
              </w:rPr>
              <w:t>ผู้สอน</w:t>
            </w:r>
          </w:p>
        </w:tc>
      </w:tr>
      <w:tr w:rsidR="001313D7" w:rsidRPr="004D4AC8" w:rsidTr="004A3659">
        <w:trPr>
          <w:tblHeader/>
        </w:trPr>
        <w:tc>
          <w:tcPr>
            <w:tcW w:w="864" w:type="dxa"/>
            <w:vMerge/>
            <w:shd w:val="clear" w:color="auto" w:fill="auto"/>
          </w:tcPr>
          <w:p w:rsidR="001313D7" w:rsidRPr="004D4AC8" w:rsidRDefault="001313D7" w:rsidP="00F348C5">
            <w:pPr>
              <w:spacing w:after="0" w:line="240" w:lineRule="auto"/>
              <w:jc w:val="thaiDistribute"/>
              <w:rPr>
                <w:rFonts w:ascii="TH SarabunPSK" w:hAnsi="TH SarabunPSK" w:cs="TH SarabunPSK"/>
                <w:sz w:val="32"/>
                <w:szCs w:val="32"/>
              </w:rPr>
            </w:pPr>
          </w:p>
        </w:tc>
        <w:tc>
          <w:tcPr>
            <w:tcW w:w="3689" w:type="dxa"/>
            <w:vMerge/>
            <w:shd w:val="clear" w:color="auto" w:fill="auto"/>
          </w:tcPr>
          <w:p w:rsidR="001313D7" w:rsidRPr="004D4AC8" w:rsidRDefault="001313D7" w:rsidP="00F348C5">
            <w:pPr>
              <w:spacing w:after="0" w:line="240" w:lineRule="auto"/>
              <w:jc w:val="thaiDistribute"/>
              <w:rPr>
                <w:rFonts w:ascii="TH SarabunPSK" w:hAnsi="TH SarabunPSK" w:cs="TH SarabunPSK"/>
                <w:sz w:val="32"/>
                <w:szCs w:val="32"/>
              </w:rPr>
            </w:pPr>
          </w:p>
        </w:tc>
        <w:tc>
          <w:tcPr>
            <w:tcW w:w="924" w:type="dxa"/>
            <w:shd w:val="clear" w:color="auto" w:fill="auto"/>
          </w:tcPr>
          <w:p w:rsidR="001313D7" w:rsidRPr="004D4AC8" w:rsidRDefault="001313D7" w:rsidP="00F348C5">
            <w:pPr>
              <w:spacing w:after="0" w:line="240" w:lineRule="auto"/>
              <w:jc w:val="thaiDistribute"/>
              <w:rPr>
                <w:rFonts w:ascii="TH SarabunPSK" w:hAnsi="TH SarabunPSK" w:cs="TH SarabunPSK"/>
                <w:b/>
                <w:bCs/>
                <w:sz w:val="32"/>
                <w:szCs w:val="32"/>
              </w:rPr>
            </w:pPr>
            <w:r w:rsidRPr="004D4AC8">
              <w:rPr>
                <w:rFonts w:ascii="TH SarabunPSK" w:hAnsi="TH SarabunPSK" w:cs="TH SarabunPSK"/>
                <w:b/>
                <w:bCs/>
                <w:sz w:val="32"/>
                <w:szCs w:val="32"/>
                <w:cs/>
              </w:rPr>
              <w:t>บรรยาย</w:t>
            </w:r>
          </w:p>
        </w:tc>
        <w:tc>
          <w:tcPr>
            <w:tcW w:w="885" w:type="dxa"/>
            <w:shd w:val="clear" w:color="auto" w:fill="auto"/>
          </w:tcPr>
          <w:p w:rsidR="001313D7" w:rsidRPr="004D4AC8" w:rsidRDefault="001313D7" w:rsidP="00F348C5">
            <w:pPr>
              <w:spacing w:after="0" w:line="240" w:lineRule="auto"/>
              <w:jc w:val="thaiDistribute"/>
              <w:rPr>
                <w:rFonts w:ascii="TH SarabunPSK" w:hAnsi="TH SarabunPSK" w:cs="TH SarabunPSK"/>
                <w:b/>
                <w:bCs/>
                <w:sz w:val="32"/>
                <w:szCs w:val="32"/>
              </w:rPr>
            </w:pPr>
            <w:r w:rsidRPr="004D4AC8">
              <w:rPr>
                <w:rFonts w:ascii="TH SarabunPSK" w:hAnsi="TH SarabunPSK" w:cs="TH SarabunPSK"/>
                <w:b/>
                <w:bCs/>
                <w:sz w:val="32"/>
                <w:szCs w:val="32"/>
                <w:cs/>
              </w:rPr>
              <w:t>ปฏิบัติ</w:t>
            </w:r>
          </w:p>
        </w:tc>
        <w:tc>
          <w:tcPr>
            <w:tcW w:w="1972" w:type="dxa"/>
            <w:vMerge/>
            <w:shd w:val="clear" w:color="auto" w:fill="auto"/>
          </w:tcPr>
          <w:p w:rsidR="001313D7" w:rsidRPr="004D4AC8" w:rsidRDefault="001313D7" w:rsidP="00F348C5">
            <w:pPr>
              <w:spacing w:after="0" w:line="240" w:lineRule="auto"/>
              <w:jc w:val="thaiDistribute"/>
              <w:rPr>
                <w:rFonts w:ascii="TH SarabunPSK" w:hAnsi="TH SarabunPSK" w:cs="TH SarabunPSK"/>
                <w:sz w:val="32"/>
                <w:szCs w:val="32"/>
              </w:rPr>
            </w:pPr>
          </w:p>
        </w:tc>
        <w:tc>
          <w:tcPr>
            <w:tcW w:w="1272" w:type="dxa"/>
            <w:vMerge/>
            <w:shd w:val="clear" w:color="auto" w:fill="auto"/>
          </w:tcPr>
          <w:p w:rsidR="001313D7" w:rsidRPr="004D4AC8" w:rsidRDefault="001313D7" w:rsidP="00F348C5">
            <w:pPr>
              <w:spacing w:after="0" w:line="240" w:lineRule="auto"/>
              <w:jc w:val="thaiDistribute"/>
              <w:rPr>
                <w:rFonts w:ascii="TH SarabunPSK" w:hAnsi="TH SarabunPSK" w:cs="TH SarabunPSK"/>
                <w:sz w:val="32"/>
                <w:szCs w:val="32"/>
              </w:rPr>
            </w:pPr>
          </w:p>
        </w:tc>
      </w:tr>
      <w:tr w:rsidR="001313D7" w:rsidRPr="003A7727" w:rsidTr="00FD7155">
        <w:tc>
          <w:tcPr>
            <w:tcW w:w="864"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cs/>
              </w:rPr>
              <w:t>1.</w:t>
            </w:r>
          </w:p>
          <w:p w:rsidR="001313D7" w:rsidRPr="003A7727" w:rsidRDefault="001313D7" w:rsidP="00F348C5">
            <w:pPr>
              <w:spacing w:after="0" w:line="240" w:lineRule="auto"/>
              <w:rPr>
                <w:rFonts w:ascii="TH SarabunPSK" w:hAnsi="TH SarabunPSK" w:cs="TH SarabunPSK"/>
                <w:sz w:val="30"/>
                <w:szCs w:val="30"/>
              </w:rPr>
            </w:pPr>
          </w:p>
        </w:tc>
        <w:tc>
          <w:tcPr>
            <w:tcW w:w="3689" w:type="dxa"/>
          </w:tcPr>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ปฐมนิเทศและทดสอบสมรรถภาพทางกาย</w:t>
            </w:r>
          </w:p>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 ระเบียบการเรียน การแต่งกาย การวัดผลและอื่นๆ</w:t>
            </w:r>
          </w:p>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b/>
                <w:sz w:val="30"/>
                <w:szCs w:val="30"/>
                <w:cs/>
              </w:rPr>
              <w:t>- การทดสอบสมรรถภาพทางกายก่อนการเรียน</w:t>
            </w:r>
          </w:p>
        </w:tc>
        <w:tc>
          <w:tcPr>
            <w:tcW w:w="924"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1</w:t>
            </w:r>
          </w:p>
        </w:tc>
        <w:tc>
          <w:tcPr>
            <w:tcW w:w="885"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2</w:t>
            </w:r>
          </w:p>
        </w:tc>
        <w:tc>
          <w:tcPr>
            <w:tcW w:w="1972" w:type="dxa"/>
          </w:tcPr>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ออกคำสั่ง,บรรยาย,สาธิตและลงมือปฏิบัติด้วยตนเอง</w:t>
            </w:r>
          </w:p>
        </w:tc>
        <w:tc>
          <w:tcPr>
            <w:tcW w:w="1272" w:type="dxa"/>
          </w:tcPr>
          <w:p w:rsidR="001313D7"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b/>
                <w:sz w:val="30"/>
                <w:szCs w:val="30"/>
                <w:cs/>
              </w:rPr>
              <w:t>อ.ดร.</w:t>
            </w:r>
            <w:r w:rsidRPr="003A7727">
              <w:rPr>
                <w:rFonts w:ascii="TH SarabunPSK" w:hAnsi="TH SarabunPSK" w:cs="TH SarabunPSK" w:hint="cs"/>
                <w:b/>
                <w:sz w:val="30"/>
                <w:szCs w:val="30"/>
                <w:cs/>
              </w:rPr>
              <w:t>นำโชค</w:t>
            </w:r>
          </w:p>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hint="cs"/>
                <w:b/>
                <w:sz w:val="30"/>
                <w:szCs w:val="30"/>
                <w:cs/>
              </w:rPr>
              <w:t>บัวดวง</w:t>
            </w:r>
          </w:p>
          <w:p w:rsidR="001313D7" w:rsidRPr="003A7727" w:rsidRDefault="001313D7" w:rsidP="00F348C5">
            <w:pPr>
              <w:spacing w:after="0" w:line="240" w:lineRule="auto"/>
              <w:rPr>
                <w:rFonts w:ascii="TH SarabunPSK" w:hAnsi="TH SarabunPSK" w:cs="TH SarabunPSK"/>
                <w:b/>
                <w:sz w:val="30"/>
                <w:szCs w:val="30"/>
                <w:cs/>
              </w:rPr>
            </w:pPr>
          </w:p>
        </w:tc>
      </w:tr>
      <w:tr w:rsidR="001313D7" w:rsidRPr="003A7727" w:rsidTr="00FD7155">
        <w:tc>
          <w:tcPr>
            <w:tcW w:w="864"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cs/>
              </w:rPr>
              <w:t>2-</w:t>
            </w:r>
            <w:r w:rsidRPr="003A7727">
              <w:rPr>
                <w:rFonts w:ascii="TH SarabunPSK" w:hAnsi="TH SarabunPSK" w:cs="TH SarabunPSK"/>
                <w:sz w:val="30"/>
                <w:szCs w:val="30"/>
              </w:rPr>
              <w:t>3</w:t>
            </w:r>
          </w:p>
        </w:tc>
        <w:tc>
          <w:tcPr>
            <w:tcW w:w="3689" w:type="dxa"/>
          </w:tcPr>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-ประวัติฟุตบอล จรรยาบรรณของผู้ตัดสิน คุณสมบัติของผู้ตัดสิน การเตรียมตัวเป็นผู้ตัดสิน</w:t>
            </w:r>
          </w:p>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 xml:space="preserve">- กติกาข้อที่ </w:t>
            </w:r>
            <w:r w:rsidRPr="003A7727">
              <w:rPr>
                <w:rFonts w:ascii="TH SarabunPSK" w:hAnsi="TH SarabunPSK" w:cs="TH SarabunPSK"/>
                <w:b/>
                <w:sz w:val="30"/>
                <w:szCs w:val="30"/>
              </w:rPr>
              <w:t>1-6</w:t>
            </w:r>
          </w:p>
        </w:tc>
        <w:tc>
          <w:tcPr>
            <w:tcW w:w="924"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2</w:t>
            </w:r>
          </w:p>
        </w:tc>
        <w:tc>
          <w:tcPr>
            <w:tcW w:w="885"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6</w:t>
            </w:r>
          </w:p>
        </w:tc>
        <w:tc>
          <w:tcPr>
            <w:tcW w:w="1972" w:type="dxa"/>
          </w:tcPr>
          <w:p w:rsidR="001313D7" w:rsidRPr="003A7727" w:rsidRDefault="001313D7" w:rsidP="00F348C5">
            <w:pPr>
              <w:spacing w:after="0" w:line="240" w:lineRule="auto"/>
              <w:rPr>
                <w:rFonts w:ascii="TH SarabunPSK" w:hAnsi="TH SarabunPSK" w:cs="TH SarabunPSK"/>
                <w:b/>
                <w:sz w:val="30"/>
                <w:szCs w:val="30"/>
                <w:cs/>
              </w:rPr>
            </w:pPr>
            <w:r w:rsidRPr="003A7727">
              <w:rPr>
                <w:rFonts w:ascii="TH SarabunPSK" w:hAnsi="TH SarabunPSK" w:cs="TH SarabunPSK"/>
                <w:b/>
                <w:sz w:val="30"/>
                <w:szCs w:val="30"/>
                <w:cs/>
              </w:rPr>
              <w:t>บรรยาย</w:t>
            </w:r>
            <w:r w:rsidRPr="003A7727">
              <w:rPr>
                <w:rFonts w:ascii="TH SarabunPSK" w:hAnsi="TH SarabunPSK" w:cs="TH SarabunPSK"/>
                <w:b/>
                <w:sz w:val="30"/>
                <w:szCs w:val="30"/>
              </w:rPr>
              <w:t>,</w:t>
            </w:r>
            <w:r w:rsidRPr="003A7727">
              <w:rPr>
                <w:rFonts w:ascii="TH SarabunPSK" w:hAnsi="TH SarabunPSK" w:cs="TH SarabunPSK"/>
                <w:b/>
                <w:sz w:val="30"/>
                <w:szCs w:val="30"/>
                <w:cs/>
              </w:rPr>
              <w:t>สาธิตและลงมือปฏิบัติด้วยตนเอง</w:t>
            </w:r>
          </w:p>
        </w:tc>
        <w:tc>
          <w:tcPr>
            <w:tcW w:w="1272" w:type="dxa"/>
          </w:tcPr>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b/>
                <w:sz w:val="30"/>
                <w:szCs w:val="30"/>
                <w:cs/>
              </w:rPr>
              <w:t>อ.ดร.</w:t>
            </w:r>
            <w:r w:rsidRPr="003A7727">
              <w:rPr>
                <w:rFonts w:ascii="TH SarabunPSK" w:hAnsi="TH SarabunPSK" w:cs="TH SarabunPSK" w:hint="cs"/>
                <w:b/>
                <w:sz w:val="30"/>
                <w:szCs w:val="30"/>
                <w:cs/>
              </w:rPr>
              <w:t>นำโชค</w:t>
            </w:r>
          </w:p>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hint="cs"/>
                <w:b/>
                <w:sz w:val="30"/>
                <w:szCs w:val="30"/>
                <w:cs/>
              </w:rPr>
              <w:t>บัวดวง</w:t>
            </w:r>
          </w:p>
          <w:p w:rsidR="001313D7" w:rsidRPr="003A7727" w:rsidRDefault="001313D7" w:rsidP="00F348C5">
            <w:pPr>
              <w:spacing w:after="0" w:line="240" w:lineRule="auto"/>
              <w:jc w:val="center"/>
              <w:rPr>
                <w:rFonts w:ascii="TH SarabunPSK" w:hAnsi="TH SarabunPSK" w:cs="TH SarabunPSK"/>
                <w:b/>
                <w:sz w:val="30"/>
                <w:szCs w:val="30"/>
                <w:cs/>
              </w:rPr>
            </w:pPr>
          </w:p>
        </w:tc>
      </w:tr>
      <w:tr w:rsidR="001313D7" w:rsidRPr="003A7727" w:rsidTr="00FD7155">
        <w:trPr>
          <w:trHeight w:val="1635"/>
        </w:trPr>
        <w:tc>
          <w:tcPr>
            <w:tcW w:w="864" w:type="dxa"/>
          </w:tcPr>
          <w:p w:rsidR="001313D7" w:rsidRPr="003A7727" w:rsidRDefault="001313D7" w:rsidP="003A7727">
            <w:pPr>
              <w:spacing w:after="0" w:line="240" w:lineRule="auto"/>
              <w:rPr>
                <w:rFonts w:ascii="TH SarabunPSK" w:hAnsi="TH SarabunPSK" w:cs="TH SarabunPSK"/>
                <w:sz w:val="30"/>
                <w:szCs w:val="30"/>
              </w:rPr>
            </w:pPr>
            <w:r w:rsidRPr="003A7727">
              <w:rPr>
                <w:rFonts w:ascii="TH SarabunPSK" w:hAnsi="TH SarabunPSK" w:cs="TH SarabunPSK"/>
                <w:sz w:val="30"/>
                <w:szCs w:val="30"/>
              </w:rPr>
              <w:t>4-6</w:t>
            </w:r>
          </w:p>
        </w:tc>
        <w:tc>
          <w:tcPr>
            <w:tcW w:w="3689" w:type="dxa"/>
          </w:tcPr>
          <w:p w:rsidR="001313D7" w:rsidRPr="003A7727" w:rsidRDefault="001313D7" w:rsidP="003A7727">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 xml:space="preserve">- กติกาข้อที่ </w:t>
            </w:r>
            <w:r w:rsidRPr="003A7727">
              <w:rPr>
                <w:rFonts w:ascii="TH SarabunPSK" w:hAnsi="TH SarabunPSK" w:cs="TH SarabunPSK"/>
                <w:b/>
                <w:sz w:val="30"/>
                <w:szCs w:val="30"/>
              </w:rPr>
              <w:t>7-11</w:t>
            </w:r>
          </w:p>
          <w:p w:rsidR="001313D7" w:rsidRPr="003A7727" w:rsidRDefault="001313D7" w:rsidP="003A7727">
            <w:pPr>
              <w:spacing w:after="0" w:line="240" w:lineRule="auto"/>
              <w:rPr>
                <w:rFonts w:ascii="TH SarabunPSK" w:hAnsi="TH SarabunPSK" w:cs="TH SarabunPSK"/>
                <w:b/>
                <w:sz w:val="30"/>
                <w:szCs w:val="30"/>
                <w:cs/>
              </w:rPr>
            </w:pPr>
            <w:r w:rsidRPr="003A7727">
              <w:rPr>
                <w:rFonts w:ascii="TH SarabunPSK" w:hAnsi="TH SarabunPSK" w:cs="TH SarabunPSK"/>
                <w:b/>
                <w:sz w:val="30"/>
                <w:szCs w:val="30"/>
              </w:rPr>
              <w:t xml:space="preserve">- </w:t>
            </w:r>
            <w:r w:rsidRPr="003A7727">
              <w:rPr>
                <w:rFonts w:ascii="TH SarabunPSK" w:hAnsi="TH SarabunPSK" w:cs="TH SarabunPSK"/>
                <w:b/>
                <w:sz w:val="30"/>
                <w:szCs w:val="30"/>
                <w:cs/>
              </w:rPr>
              <w:t>ตำแหน่งและทิศทางการควบคุมการแข่งขันของผู้ช่วยตัดสิน</w:t>
            </w:r>
          </w:p>
        </w:tc>
        <w:tc>
          <w:tcPr>
            <w:tcW w:w="924" w:type="dxa"/>
            <w:shd w:val="clear" w:color="auto" w:fill="auto"/>
          </w:tcPr>
          <w:p w:rsidR="001313D7" w:rsidRPr="003A7727" w:rsidRDefault="001313D7" w:rsidP="003A7727">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3</w:t>
            </w:r>
          </w:p>
        </w:tc>
        <w:tc>
          <w:tcPr>
            <w:tcW w:w="885" w:type="dxa"/>
            <w:shd w:val="clear" w:color="auto" w:fill="auto"/>
          </w:tcPr>
          <w:p w:rsidR="001313D7" w:rsidRPr="003A7727" w:rsidRDefault="001313D7" w:rsidP="003A7727">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9</w:t>
            </w:r>
          </w:p>
        </w:tc>
        <w:tc>
          <w:tcPr>
            <w:tcW w:w="1972" w:type="dxa"/>
          </w:tcPr>
          <w:p w:rsidR="001313D7" w:rsidRPr="003A7727" w:rsidRDefault="001313D7" w:rsidP="003A7727">
            <w:pPr>
              <w:spacing w:after="0" w:line="240" w:lineRule="auto"/>
              <w:rPr>
                <w:rFonts w:ascii="TH SarabunPSK" w:hAnsi="TH SarabunPSK" w:cs="TH SarabunPSK"/>
                <w:b/>
                <w:sz w:val="30"/>
                <w:szCs w:val="30"/>
                <w:cs/>
              </w:rPr>
            </w:pPr>
            <w:r w:rsidRPr="003A7727">
              <w:rPr>
                <w:rFonts w:ascii="TH SarabunPSK" w:hAnsi="TH SarabunPSK" w:cs="TH SarabunPSK"/>
                <w:b/>
                <w:sz w:val="30"/>
                <w:szCs w:val="30"/>
                <w:cs/>
              </w:rPr>
              <w:t>บรรยาย</w:t>
            </w:r>
            <w:r w:rsidRPr="003A7727">
              <w:rPr>
                <w:rFonts w:ascii="TH SarabunPSK" w:hAnsi="TH SarabunPSK" w:cs="TH SarabunPSK"/>
                <w:b/>
                <w:sz w:val="30"/>
                <w:szCs w:val="30"/>
              </w:rPr>
              <w:t>,</w:t>
            </w:r>
            <w:r w:rsidRPr="003A7727">
              <w:rPr>
                <w:rFonts w:ascii="TH SarabunPSK" w:hAnsi="TH SarabunPSK" w:cs="TH SarabunPSK"/>
                <w:b/>
                <w:sz w:val="30"/>
                <w:szCs w:val="30"/>
                <w:cs/>
              </w:rPr>
              <w:t>สาธิตและลงมือปฏิบัติด้วยตนเอง</w:t>
            </w:r>
          </w:p>
        </w:tc>
        <w:tc>
          <w:tcPr>
            <w:tcW w:w="1272" w:type="dxa"/>
          </w:tcPr>
          <w:p w:rsidR="00537E00" w:rsidRPr="003A7727" w:rsidRDefault="00537E00" w:rsidP="003A7727">
            <w:pPr>
              <w:spacing w:after="0" w:line="240" w:lineRule="auto"/>
              <w:jc w:val="center"/>
              <w:rPr>
                <w:rFonts w:ascii="TH SarabunPSK" w:hAnsi="TH SarabunPSK" w:cs="TH SarabunPSK" w:hint="cs"/>
                <w:b/>
                <w:sz w:val="30"/>
                <w:szCs w:val="30"/>
              </w:rPr>
            </w:pPr>
            <w:r w:rsidRPr="003A7727">
              <w:rPr>
                <w:rFonts w:ascii="TH SarabunPSK" w:hAnsi="TH SarabunPSK" w:cs="TH SarabunPSK"/>
                <w:b/>
                <w:sz w:val="30"/>
                <w:szCs w:val="30"/>
                <w:cs/>
              </w:rPr>
              <w:t>อ.ดร.</w:t>
            </w:r>
            <w:r w:rsidRPr="003A7727">
              <w:rPr>
                <w:rFonts w:ascii="TH SarabunPSK" w:hAnsi="TH SarabunPSK" w:cs="TH SarabunPSK" w:hint="cs"/>
                <w:b/>
                <w:sz w:val="30"/>
                <w:szCs w:val="30"/>
                <w:cs/>
              </w:rPr>
              <w:t>นำโชค</w:t>
            </w:r>
          </w:p>
          <w:p w:rsidR="00537E00" w:rsidRPr="003A7727" w:rsidRDefault="00537E00" w:rsidP="003A7727">
            <w:pPr>
              <w:spacing w:after="0" w:line="240" w:lineRule="auto"/>
              <w:jc w:val="center"/>
              <w:rPr>
                <w:rFonts w:ascii="TH SarabunPSK" w:hAnsi="TH SarabunPSK" w:cs="TH SarabunPSK" w:hint="cs"/>
                <w:b/>
                <w:sz w:val="30"/>
                <w:szCs w:val="30"/>
              </w:rPr>
            </w:pPr>
            <w:r w:rsidRPr="003A7727">
              <w:rPr>
                <w:rFonts w:ascii="TH SarabunPSK" w:hAnsi="TH SarabunPSK" w:cs="TH SarabunPSK" w:hint="cs"/>
                <w:b/>
                <w:sz w:val="30"/>
                <w:szCs w:val="30"/>
                <w:cs/>
              </w:rPr>
              <w:t>บัวดวง</w:t>
            </w:r>
          </w:p>
          <w:p w:rsidR="001313D7" w:rsidRPr="003A7727" w:rsidRDefault="001313D7" w:rsidP="003A7727">
            <w:pPr>
              <w:spacing w:after="0" w:line="240" w:lineRule="auto"/>
              <w:jc w:val="center"/>
              <w:rPr>
                <w:rFonts w:ascii="TH SarabunPSK" w:hAnsi="TH SarabunPSK" w:cs="TH SarabunPSK"/>
                <w:b/>
                <w:sz w:val="30"/>
                <w:szCs w:val="30"/>
                <w:cs/>
              </w:rPr>
            </w:pPr>
          </w:p>
        </w:tc>
      </w:tr>
      <w:tr w:rsidR="001313D7" w:rsidRPr="003A7727" w:rsidTr="00FD7155">
        <w:tc>
          <w:tcPr>
            <w:tcW w:w="864"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rPr>
              <w:t>7-8</w:t>
            </w:r>
          </w:p>
          <w:p w:rsidR="001313D7" w:rsidRPr="003A7727" w:rsidRDefault="001313D7" w:rsidP="00F348C5">
            <w:pPr>
              <w:spacing w:after="0" w:line="240" w:lineRule="auto"/>
              <w:rPr>
                <w:rFonts w:ascii="TH SarabunPSK" w:hAnsi="TH SarabunPSK" w:cs="TH SarabunPSK"/>
                <w:sz w:val="30"/>
                <w:szCs w:val="30"/>
              </w:rPr>
            </w:pPr>
          </w:p>
        </w:tc>
        <w:tc>
          <w:tcPr>
            <w:tcW w:w="3689" w:type="dxa"/>
          </w:tcPr>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rPr>
              <w:t>-</w:t>
            </w:r>
            <w:r w:rsidRPr="003A7727">
              <w:rPr>
                <w:rFonts w:ascii="TH SarabunPSK" w:hAnsi="TH SarabunPSK" w:cs="TH SarabunPSK"/>
                <w:b/>
                <w:sz w:val="30"/>
                <w:szCs w:val="30"/>
                <w:cs/>
              </w:rPr>
              <w:t>การใช้สัญญาณธง</w:t>
            </w:r>
          </w:p>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 xml:space="preserve">- กติกาข้อ </w:t>
            </w:r>
            <w:r w:rsidRPr="003A7727">
              <w:rPr>
                <w:rFonts w:ascii="TH SarabunPSK" w:hAnsi="TH SarabunPSK" w:cs="TH SarabunPSK"/>
                <w:b/>
                <w:sz w:val="30"/>
                <w:szCs w:val="30"/>
              </w:rPr>
              <w:t>12</w:t>
            </w:r>
          </w:p>
        </w:tc>
        <w:tc>
          <w:tcPr>
            <w:tcW w:w="924"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2</w:t>
            </w:r>
          </w:p>
        </w:tc>
        <w:tc>
          <w:tcPr>
            <w:tcW w:w="885"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6</w:t>
            </w:r>
          </w:p>
        </w:tc>
        <w:tc>
          <w:tcPr>
            <w:tcW w:w="1972" w:type="dxa"/>
          </w:tcPr>
          <w:p w:rsidR="001313D7" w:rsidRPr="003A7727" w:rsidRDefault="001313D7" w:rsidP="00F348C5">
            <w:pPr>
              <w:spacing w:after="0" w:line="240" w:lineRule="auto"/>
              <w:rPr>
                <w:rFonts w:ascii="TH SarabunPSK" w:hAnsi="TH SarabunPSK" w:cs="TH SarabunPSK"/>
                <w:b/>
                <w:sz w:val="30"/>
                <w:szCs w:val="30"/>
                <w:cs/>
              </w:rPr>
            </w:pPr>
            <w:r w:rsidRPr="003A7727">
              <w:rPr>
                <w:rFonts w:ascii="TH SarabunPSK" w:hAnsi="TH SarabunPSK" w:cs="TH SarabunPSK"/>
                <w:b/>
                <w:sz w:val="30"/>
                <w:szCs w:val="30"/>
                <w:cs/>
              </w:rPr>
              <w:t>บรรยาย</w:t>
            </w:r>
            <w:r w:rsidRPr="003A7727">
              <w:rPr>
                <w:rFonts w:ascii="TH SarabunPSK" w:hAnsi="TH SarabunPSK" w:cs="TH SarabunPSK"/>
                <w:b/>
                <w:sz w:val="30"/>
                <w:szCs w:val="30"/>
              </w:rPr>
              <w:t>,</w:t>
            </w:r>
            <w:r w:rsidRPr="003A7727">
              <w:rPr>
                <w:rFonts w:ascii="TH SarabunPSK" w:hAnsi="TH SarabunPSK" w:cs="TH SarabunPSK"/>
                <w:b/>
                <w:sz w:val="30"/>
                <w:szCs w:val="30"/>
                <w:cs/>
              </w:rPr>
              <w:t>สาธิตและลงมือปฏิบัติด้วยตนเอง</w:t>
            </w:r>
          </w:p>
        </w:tc>
        <w:tc>
          <w:tcPr>
            <w:tcW w:w="1272" w:type="dxa"/>
          </w:tcPr>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b/>
                <w:sz w:val="30"/>
                <w:szCs w:val="30"/>
                <w:cs/>
              </w:rPr>
              <w:t>อ.ดร.</w:t>
            </w:r>
            <w:r w:rsidRPr="003A7727">
              <w:rPr>
                <w:rFonts w:ascii="TH SarabunPSK" w:hAnsi="TH SarabunPSK" w:cs="TH SarabunPSK" w:hint="cs"/>
                <w:b/>
                <w:sz w:val="30"/>
                <w:szCs w:val="30"/>
                <w:cs/>
              </w:rPr>
              <w:t>นำโชค</w:t>
            </w:r>
          </w:p>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hint="cs"/>
                <w:b/>
                <w:sz w:val="30"/>
                <w:szCs w:val="30"/>
                <w:cs/>
              </w:rPr>
              <w:t>บัวดวง</w:t>
            </w:r>
          </w:p>
          <w:p w:rsidR="001313D7" w:rsidRPr="003A7727" w:rsidRDefault="001313D7" w:rsidP="00F348C5">
            <w:pPr>
              <w:spacing w:after="0" w:line="240" w:lineRule="auto"/>
              <w:jc w:val="center"/>
              <w:rPr>
                <w:rFonts w:ascii="TH SarabunPSK" w:hAnsi="TH SarabunPSK" w:cs="TH SarabunPSK"/>
                <w:b/>
                <w:sz w:val="30"/>
                <w:szCs w:val="30"/>
                <w:cs/>
              </w:rPr>
            </w:pPr>
          </w:p>
        </w:tc>
      </w:tr>
      <w:tr w:rsidR="001313D7" w:rsidRPr="003A7727" w:rsidTr="004A3659">
        <w:tc>
          <w:tcPr>
            <w:tcW w:w="864" w:type="dxa"/>
            <w:shd w:val="clear" w:color="auto" w:fill="F2F2F2"/>
          </w:tcPr>
          <w:p w:rsidR="001313D7" w:rsidRPr="003A7727" w:rsidRDefault="001313D7" w:rsidP="00F348C5">
            <w:pPr>
              <w:spacing w:after="0" w:line="240" w:lineRule="auto"/>
              <w:jc w:val="center"/>
              <w:rPr>
                <w:rFonts w:ascii="TH SarabunPSK" w:hAnsi="TH SarabunPSK" w:cs="TH SarabunPSK"/>
                <w:b/>
                <w:bCs/>
                <w:sz w:val="30"/>
                <w:szCs w:val="30"/>
              </w:rPr>
            </w:pPr>
            <w:r w:rsidRPr="003A7727">
              <w:rPr>
                <w:rFonts w:ascii="TH SarabunPSK" w:hAnsi="TH SarabunPSK" w:cs="TH SarabunPSK"/>
                <w:b/>
                <w:bCs/>
                <w:sz w:val="30"/>
                <w:szCs w:val="30"/>
                <w:cs/>
              </w:rPr>
              <w:t>9</w:t>
            </w:r>
          </w:p>
        </w:tc>
        <w:tc>
          <w:tcPr>
            <w:tcW w:w="8742" w:type="dxa"/>
            <w:gridSpan w:val="5"/>
            <w:shd w:val="clear" w:color="auto" w:fill="F2F2F2"/>
          </w:tcPr>
          <w:p w:rsidR="001313D7" w:rsidRPr="003A7727" w:rsidRDefault="001313D7" w:rsidP="00F348C5">
            <w:pPr>
              <w:spacing w:after="0" w:line="240" w:lineRule="auto"/>
              <w:jc w:val="center"/>
              <w:rPr>
                <w:rFonts w:ascii="TH SarabunPSK" w:hAnsi="TH SarabunPSK" w:cs="TH SarabunPSK"/>
                <w:b/>
                <w:bCs/>
                <w:sz w:val="30"/>
                <w:szCs w:val="30"/>
              </w:rPr>
            </w:pPr>
            <w:r w:rsidRPr="003A7727">
              <w:rPr>
                <w:rFonts w:ascii="TH SarabunPSK" w:hAnsi="TH SarabunPSK" w:cs="TH SarabunPSK"/>
                <w:b/>
                <w:bCs/>
                <w:sz w:val="30"/>
                <w:szCs w:val="30"/>
                <w:cs/>
              </w:rPr>
              <w:t>สอบกลางภาค</w:t>
            </w:r>
          </w:p>
        </w:tc>
      </w:tr>
      <w:tr w:rsidR="001313D7" w:rsidRPr="003A7727" w:rsidTr="004D5843">
        <w:tc>
          <w:tcPr>
            <w:tcW w:w="864"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cs/>
              </w:rPr>
              <w:t>10-13</w:t>
            </w:r>
          </w:p>
        </w:tc>
        <w:tc>
          <w:tcPr>
            <w:tcW w:w="3689" w:type="dxa"/>
          </w:tcPr>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rPr>
              <w:t>-</w:t>
            </w:r>
            <w:r w:rsidRPr="003A7727">
              <w:rPr>
                <w:rFonts w:ascii="TH SarabunPSK" w:hAnsi="TH SarabunPSK" w:cs="TH SarabunPSK"/>
                <w:b/>
                <w:sz w:val="30"/>
                <w:szCs w:val="30"/>
                <w:cs/>
              </w:rPr>
              <w:t>การคาดโทษและไล่ออก</w:t>
            </w:r>
          </w:p>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bCs/>
                <w:sz w:val="30"/>
                <w:szCs w:val="30"/>
              </w:rPr>
              <w:t>-</w:t>
            </w:r>
            <w:r w:rsidRPr="003A7727">
              <w:rPr>
                <w:rFonts w:ascii="TH SarabunPSK" w:hAnsi="TH SarabunPSK" w:cs="TH SarabunPSK"/>
                <w:b/>
                <w:sz w:val="30"/>
                <w:szCs w:val="30"/>
                <w:cs/>
              </w:rPr>
              <w:t>การใช้นกหวีด</w:t>
            </w:r>
          </w:p>
          <w:p w:rsidR="001313D7" w:rsidRPr="003A7727" w:rsidRDefault="001313D7" w:rsidP="00F348C5">
            <w:pPr>
              <w:spacing w:after="0" w:line="240" w:lineRule="auto"/>
              <w:rPr>
                <w:rFonts w:ascii="TH SarabunPSK" w:hAnsi="TH SarabunPSK" w:cs="TH SarabunPSK"/>
                <w:b/>
                <w:sz w:val="30"/>
                <w:szCs w:val="30"/>
              </w:rPr>
            </w:pPr>
            <w:r w:rsidRPr="003A7727">
              <w:rPr>
                <w:rFonts w:ascii="TH SarabunPSK" w:hAnsi="TH SarabunPSK" w:cs="TH SarabunPSK"/>
                <w:b/>
                <w:sz w:val="30"/>
                <w:szCs w:val="30"/>
                <w:cs/>
              </w:rPr>
              <w:t>-การใช้ท่าทางมือ</w:t>
            </w:r>
          </w:p>
          <w:p w:rsidR="001313D7" w:rsidRPr="003A7727" w:rsidRDefault="001313D7" w:rsidP="00F348C5">
            <w:pPr>
              <w:spacing w:after="0" w:line="240" w:lineRule="auto"/>
              <w:rPr>
                <w:rFonts w:ascii="TH SarabunPSK" w:hAnsi="TH SarabunPSK" w:cs="TH SarabunPSK"/>
                <w:b/>
                <w:sz w:val="30"/>
                <w:szCs w:val="30"/>
                <w:cs/>
              </w:rPr>
            </w:pPr>
            <w:r w:rsidRPr="003A7727">
              <w:rPr>
                <w:rFonts w:ascii="TH SarabunPSK" w:hAnsi="TH SarabunPSK" w:cs="TH SarabunPSK"/>
                <w:b/>
                <w:sz w:val="30"/>
                <w:szCs w:val="30"/>
                <w:cs/>
              </w:rPr>
              <w:t>-การฝึกการตัดสิน</w:t>
            </w:r>
          </w:p>
        </w:tc>
        <w:tc>
          <w:tcPr>
            <w:tcW w:w="924"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4</w:t>
            </w:r>
          </w:p>
        </w:tc>
        <w:tc>
          <w:tcPr>
            <w:tcW w:w="885"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8</w:t>
            </w:r>
          </w:p>
        </w:tc>
        <w:tc>
          <w:tcPr>
            <w:tcW w:w="1972"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b/>
                <w:sz w:val="30"/>
                <w:szCs w:val="30"/>
                <w:cs/>
              </w:rPr>
              <w:t>บรรยาย</w:t>
            </w:r>
            <w:r w:rsidRPr="003A7727">
              <w:rPr>
                <w:rFonts w:ascii="TH SarabunPSK" w:hAnsi="TH SarabunPSK" w:cs="TH SarabunPSK"/>
                <w:b/>
                <w:sz w:val="30"/>
                <w:szCs w:val="30"/>
              </w:rPr>
              <w:t>,</w:t>
            </w:r>
            <w:r w:rsidRPr="003A7727">
              <w:rPr>
                <w:rFonts w:ascii="TH SarabunPSK" w:hAnsi="TH SarabunPSK" w:cs="TH SarabunPSK"/>
                <w:b/>
                <w:sz w:val="30"/>
                <w:szCs w:val="30"/>
                <w:cs/>
              </w:rPr>
              <w:t>สาธิตและลงมือปฏิบัติด้วยตนเอง</w:t>
            </w:r>
          </w:p>
        </w:tc>
        <w:tc>
          <w:tcPr>
            <w:tcW w:w="1272" w:type="dxa"/>
          </w:tcPr>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b/>
                <w:sz w:val="30"/>
                <w:szCs w:val="30"/>
                <w:cs/>
              </w:rPr>
              <w:t>อ.ดร.</w:t>
            </w:r>
            <w:r w:rsidRPr="003A7727">
              <w:rPr>
                <w:rFonts w:ascii="TH SarabunPSK" w:hAnsi="TH SarabunPSK" w:cs="TH SarabunPSK" w:hint="cs"/>
                <w:b/>
                <w:sz w:val="30"/>
                <w:szCs w:val="30"/>
                <w:cs/>
              </w:rPr>
              <w:t>นำโชค</w:t>
            </w:r>
          </w:p>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hint="cs"/>
                <w:b/>
                <w:sz w:val="30"/>
                <w:szCs w:val="30"/>
                <w:cs/>
              </w:rPr>
              <w:t>บัวดวง</w:t>
            </w:r>
          </w:p>
          <w:p w:rsidR="001313D7" w:rsidRPr="003A7727" w:rsidRDefault="001313D7" w:rsidP="00F348C5">
            <w:pPr>
              <w:spacing w:after="0" w:line="240" w:lineRule="auto"/>
              <w:jc w:val="center"/>
              <w:rPr>
                <w:rFonts w:ascii="TH SarabunPSK" w:hAnsi="TH SarabunPSK" w:cs="TH SarabunPSK"/>
                <w:b/>
                <w:sz w:val="30"/>
                <w:szCs w:val="30"/>
              </w:rPr>
            </w:pPr>
          </w:p>
          <w:p w:rsidR="001313D7" w:rsidRPr="003A7727" w:rsidRDefault="001313D7" w:rsidP="00F348C5">
            <w:pPr>
              <w:spacing w:after="0" w:line="240" w:lineRule="auto"/>
              <w:rPr>
                <w:rFonts w:ascii="TH SarabunPSK" w:hAnsi="TH SarabunPSK" w:cs="TH SarabunPSK"/>
                <w:b/>
                <w:sz w:val="30"/>
                <w:szCs w:val="30"/>
                <w:cs/>
              </w:rPr>
            </w:pPr>
          </w:p>
        </w:tc>
      </w:tr>
      <w:tr w:rsidR="001313D7" w:rsidRPr="003A7727" w:rsidTr="004D5843">
        <w:tc>
          <w:tcPr>
            <w:tcW w:w="864"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cs/>
              </w:rPr>
              <w:t>14-15</w:t>
            </w:r>
          </w:p>
        </w:tc>
        <w:tc>
          <w:tcPr>
            <w:tcW w:w="3689"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cs/>
              </w:rPr>
              <w:t>- กระบวนการและขั้นตอนการตัดสินฟุตบอล</w:t>
            </w:r>
          </w:p>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cs/>
              </w:rPr>
              <w:t>- การสร้างความสัมพันธ์ระหว่างผู้ตัดสินและผู้ช่วยผู้ตัดสิน</w:t>
            </w:r>
          </w:p>
        </w:tc>
        <w:tc>
          <w:tcPr>
            <w:tcW w:w="924"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2</w:t>
            </w:r>
          </w:p>
        </w:tc>
        <w:tc>
          <w:tcPr>
            <w:tcW w:w="885"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4</w:t>
            </w:r>
          </w:p>
        </w:tc>
        <w:tc>
          <w:tcPr>
            <w:tcW w:w="1972"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b/>
                <w:sz w:val="30"/>
                <w:szCs w:val="30"/>
                <w:cs/>
              </w:rPr>
              <w:t>บรรยาย</w:t>
            </w:r>
            <w:r w:rsidRPr="003A7727">
              <w:rPr>
                <w:rFonts w:ascii="TH SarabunPSK" w:hAnsi="TH SarabunPSK" w:cs="TH SarabunPSK"/>
                <w:b/>
                <w:sz w:val="30"/>
                <w:szCs w:val="30"/>
              </w:rPr>
              <w:t>,</w:t>
            </w:r>
            <w:r w:rsidRPr="003A7727">
              <w:rPr>
                <w:rFonts w:ascii="TH SarabunPSK" w:hAnsi="TH SarabunPSK" w:cs="TH SarabunPSK"/>
                <w:b/>
                <w:sz w:val="30"/>
                <w:szCs w:val="30"/>
                <w:cs/>
              </w:rPr>
              <w:t>สาธิตและลงมือปฏิบัติด้วยตนเอง</w:t>
            </w:r>
          </w:p>
        </w:tc>
        <w:tc>
          <w:tcPr>
            <w:tcW w:w="1272" w:type="dxa"/>
          </w:tcPr>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b/>
                <w:sz w:val="30"/>
                <w:szCs w:val="30"/>
                <w:cs/>
              </w:rPr>
              <w:t>อ.ดร.</w:t>
            </w:r>
            <w:r w:rsidRPr="003A7727">
              <w:rPr>
                <w:rFonts w:ascii="TH SarabunPSK" w:hAnsi="TH SarabunPSK" w:cs="TH SarabunPSK" w:hint="cs"/>
                <w:b/>
                <w:sz w:val="30"/>
                <w:szCs w:val="30"/>
                <w:cs/>
              </w:rPr>
              <w:t>นำโชค</w:t>
            </w:r>
          </w:p>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hint="cs"/>
                <w:b/>
                <w:sz w:val="30"/>
                <w:szCs w:val="30"/>
                <w:cs/>
              </w:rPr>
              <w:t>บัวดวง</w:t>
            </w:r>
          </w:p>
          <w:p w:rsidR="001313D7" w:rsidRPr="003A7727" w:rsidRDefault="001313D7" w:rsidP="00F348C5">
            <w:pPr>
              <w:spacing w:after="0" w:line="240" w:lineRule="auto"/>
              <w:jc w:val="center"/>
              <w:rPr>
                <w:rFonts w:ascii="TH SarabunPSK" w:hAnsi="TH SarabunPSK" w:cs="TH SarabunPSK"/>
                <w:b/>
                <w:sz w:val="30"/>
                <w:szCs w:val="30"/>
                <w:cs/>
              </w:rPr>
            </w:pPr>
          </w:p>
        </w:tc>
      </w:tr>
      <w:tr w:rsidR="001313D7" w:rsidRPr="003A7727" w:rsidTr="004D5843">
        <w:tc>
          <w:tcPr>
            <w:tcW w:w="864"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sz w:val="30"/>
                <w:szCs w:val="30"/>
                <w:cs/>
              </w:rPr>
              <w:t>16.</w:t>
            </w:r>
          </w:p>
        </w:tc>
        <w:tc>
          <w:tcPr>
            <w:tcW w:w="3689" w:type="dxa"/>
          </w:tcPr>
          <w:p w:rsidR="001313D7" w:rsidRPr="003A7727" w:rsidRDefault="001313D7" w:rsidP="00F348C5">
            <w:pPr>
              <w:spacing w:after="0" w:line="240" w:lineRule="auto"/>
              <w:rPr>
                <w:rFonts w:ascii="TH SarabunPSK" w:hAnsi="TH SarabunPSK" w:cs="TH SarabunPSK"/>
                <w:sz w:val="30"/>
                <w:szCs w:val="30"/>
                <w:cs/>
              </w:rPr>
            </w:pPr>
            <w:r w:rsidRPr="003A7727">
              <w:rPr>
                <w:rFonts w:ascii="TH SarabunPSK" w:hAnsi="TH SarabunPSK" w:cs="TH SarabunPSK"/>
                <w:b/>
                <w:sz w:val="30"/>
                <w:szCs w:val="30"/>
                <w:cs/>
              </w:rPr>
              <w:t>การวัดและประเมินผล การทดสอบสมรรถภาพทางกาย</w:t>
            </w:r>
            <w:r w:rsidRPr="003A7727">
              <w:rPr>
                <w:rFonts w:ascii="TH SarabunPSK" w:hAnsi="TH SarabunPSK" w:cs="TH SarabunPSK"/>
                <w:sz w:val="30"/>
                <w:szCs w:val="30"/>
              </w:rPr>
              <w:t xml:space="preserve"> </w:t>
            </w:r>
            <w:r w:rsidRPr="003A7727">
              <w:rPr>
                <w:rFonts w:ascii="TH SarabunPSK" w:hAnsi="TH SarabunPSK" w:cs="TH SarabunPSK"/>
                <w:sz w:val="30"/>
                <w:szCs w:val="30"/>
                <w:cs/>
              </w:rPr>
              <w:t>สอบปลายภาค</w:t>
            </w:r>
          </w:p>
        </w:tc>
        <w:tc>
          <w:tcPr>
            <w:tcW w:w="924"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1</w:t>
            </w:r>
          </w:p>
        </w:tc>
        <w:tc>
          <w:tcPr>
            <w:tcW w:w="885" w:type="dxa"/>
            <w:shd w:val="clear" w:color="auto" w:fill="auto"/>
          </w:tcPr>
          <w:p w:rsidR="001313D7" w:rsidRPr="003A7727" w:rsidRDefault="001313D7" w:rsidP="00F348C5">
            <w:pPr>
              <w:spacing w:after="0" w:line="240" w:lineRule="auto"/>
              <w:jc w:val="center"/>
              <w:rPr>
                <w:rFonts w:ascii="TH SarabunPSK" w:hAnsi="TH SarabunPSK" w:cs="TH SarabunPSK"/>
                <w:b/>
                <w:bCs/>
                <w:sz w:val="30"/>
                <w:szCs w:val="30"/>
                <w:cs/>
              </w:rPr>
            </w:pPr>
            <w:r w:rsidRPr="003A7727">
              <w:rPr>
                <w:rFonts w:ascii="TH SarabunPSK" w:hAnsi="TH SarabunPSK" w:cs="TH SarabunPSK"/>
                <w:b/>
                <w:bCs/>
                <w:sz w:val="30"/>
                <w:szCs w:val="30"/>
              </w:rPr>
              <w:t>2</w:t>
            </w:r>
          </w:p>
        </w:tc>
        <w:tc>
          <w:tcPr>
            <w:tcW w:w="1972" w:type="dxa"/>
          </w:tcPr>
          <w:p w:rsidR="001313D7" w:rsidRPr="003A7727" w:rsidRDefault="001313D7" w:rsidP="00F348C5">
            <w:pPr>
              <w:spacing w:after="0" w:line="240" w:lineRule="auto"/>
              <w:rPr>
                <w:rFonts w:ascii="TH SarabunPSK" w:hAnsi="TH SarabunPSK" w:cs="TH SarabunPSK"/>
                <w:sz w:val="30"/>
                <w:szCs w:val="30"/>
              </w:rPr>
            </w:pPr>
            <w:r w:rsidRPr="003A7727">
              <w:rPr>
                <w:rFonts w:ascii="TH SarabunPSK" w:hAnsi="TH SarabunPSK" w:cs="TH SarabunPSK"/>
                <w:b/>
                <w:sz w:val="30"/>
                <w:szCs w:val="30"/>
                <w:cs/>
              </w:rPr>
              <w:t>ทดสอบ , สอบปลายภาค</w:t>
            </w:r>
          </w:p>
        </w:tc>
        <w:tc>
          <w:tcPr>
            <w:tcW w:w="1272" w:type="dxa"/>
          </w:tcPr>
          <w:p w:rsidR="00537E00" w:rsidRPr="003A7727" w:rsidRDefault="00537E00" w:rsidP="00F348C5">
            <w:pPr>
              <w:spacing w:after="0" w:line="240" w:lineRule="auto"/>
              <w:jc w:val="center"/>
              <w:rPr>
                <w:rFonts w:ascii="TH SarabunPSK" w:hAnsi="TH SarabunPSK" w:cs="TH SarabunPSK" w:hint="cs"/>
                <w:b/>
                <w:sz w:val="30"/>
                <w:szCs w:val="30"/>
              </w:rPr>
            </w:pPr>
            <w:r w:rsidRPr="003A7727">
              <w:rPr>
                <w:rFonts w:ascii="TH SarabunPSK" w:hAnsi="TH SarabunPSK" w:cs="TH SarabunPSK"/>
                <w:b/>
                <w:sz w:val="30"/>
                <w:szCs w:val="30"/>
                <w:cs/>
              </w:rPr>
              <w:t>อ.ดร.</w:t>
            </w:r>
            <w:r w:rsidRPr="003A7727">
              <w:rPr>
                <w:rFonts w:ascii="TH SarabunPSK" w:hAnsi="TH SarabunPSK" w:cs="TH SarabunPSK" w:hint="cs"/>
                <w:b/>
                <w:sz w:val="30"/>
                <w:szCs w:val="30"/>
                <w:cs/>
              </w:rPr>
              <w:t>นำโชค</w:t>
            </w:r>
          </w:p>
          <w:p w:rsidR="001313D7" w:rsidRPr="003A7727" w:rsidRDefault="00537E00" w:rsidP="00F348C5">
            <w:pPr>
              <w:spacing w:after="0" w:line="240" w:lineRule="auto"/>
              <w:jc w:val="center"/>
              <w:rPr>
                <w:rFonts w:ascii="TH SarabunPSK" w:hAnsi="TH SarabunPSK" w:cs="TH SarabunPSK"/>
                <w:b/>
                <w:sz w:val="30"/>
                <w:szCs w:val="30"/>
                <w:cs/>
              </w:rPr>
            </w:pPr>
            <w:r w:rsidRPr="003A7727">
              <w:rPr>
                <w:rFonts w:ascii="TH SarabunPSK" w:hAnsi="TH SarabunPSK" w:cs="TH SarabunPSK" w:hint="cs"/>
                <w:b/>
                <w:sz w:val="30"/>
                <w:szCs w:val="30"/>
                <w:cs/>
              </w:rPr>
              <w:t>บัวดวง</w:t>
            </w:r>
          </w:p>
        </w:tc>
      </w:tr>
      <w:tr w:rsidR="001313D7" w:rsidRPr="003A7727" w:rsidTr="004A3659">
        <w:tc>
          <w:tcPr>
            <w:tcW w:w="864" w:type="dxa"/>
            <w:shd w:val="clear" w:color="auto" w:fill="F2F2F2"/>
          </w:tcPr>
          <w:p w:rsidR="001313D7" w:rsidRPr="003A7727" w:rsidRDefault="001313D7" w:rsidP="00F348C5">
            <w:pPr>
              <w:spacing w:line="240" w:lineRule="auto"/>
              <w:jc w:val="center"/>
              <w:rPr>
                <w:rFonts w:ascii="TH SarabunPSK" w:hAnsi="TH SarabunPSK" w:cs="TH SarabunPSK"/>
                <w:b/>
                <w:bCs/>
                <w:sz w:val="30"/>
                <w:szCs w:val="30"/>
                <w:cs/>
              </w:rPr>
            </w:pPr>
            <w:r w:rsidRPr="003A7727">
              <w:rPr>
                <w:rFonts w:ascii="TH SarabunPSK" w:hAnsi="TH SarabunPSK" w:cs="TH SarabunPSK"/>
                <w:b/>
                <w:bCs/>
                <w:sz w:val="30"/>
                <w:szCs w:val="30"/>
                <w:cs/>
              </w:rPr>
              <w:t>17</w:t>
            </w:r>
          </w:p>
        </w:tc>
        <w:tc>
          <w:tcPr>
            <w:tcW w:w="8742" w:type="dxa"/>
            <w:gridSpan w:val="5"/>
            <w:vMerge w:val="restart"/>
            <w:shd w:val="clear" w:color="auto" w:fill="F2F2F2"/>
            <w:vAlign w:val="center"/>
          </w:tcPr>
          <w:p w:rsidR="001313D7" w:rsidRPr="003A7727" w:rsidRDefault="001313D7" w:rsidP="00F348C5">
            <w:pPr>
              <w:spacing w:line="240" w:lineRule="auto"/>
              <w:jc w:val="center"/>
              <w:rPr>
                <w:rFonts w:ascii="TH SarabunPSK" w:hAnsi="TH SarabunPSK" w:cs="TH SarabunPSK"/>
                <w:b/>
                <w:bCs/>
                <w:sz w:val="30"/>
                <w:szCs w:val="30"/>
              </w:rPr>
            </w:pPr>
            <w:r w:rsidRPr="003A7727">
              <w:rPr>
                <w:rFonts w:ascii="TH SarabunPSK" w:hAnsi="TH SarabunPSK" w:cs="TH SarabunPSK"/>
                <w:b/>
                <w:bCs/>
                <w:sz w:val="30"/>
                <w:szCs w:val="30"/>
                <w:cs/>
              </w:rPr>
              <w:t>สอบปลายภาค</w:t>
            </w:r>
          </w:p>
        </w:tc>
      </w:tr>
      <w:tr w:rsidR="001313D7" w:rsidRPr="003A7727" w:rsidTr="004A3659">
        <w:tc>
          <w:tcPr>
            <w:tcW w:w="864" w:type="dxa"/>
            <w:shd w:val="clear" w:color="auto" w:fill="F2F2F2"/>
          </w:tcPr>
          <w:p w:rsidR="001313D7" w:rsidRPr="003A7727" w:rsidRDefault="001313D7" w:rsidP="00F348C5">
            <w:pPr>
              <w:spacing w:line="240" w:lineRule="auto"/>
              <w:jc w:val="center"/>
              <w:rPr>
                <w:rFonts w:ascii="TH SarabunPSK" w:hAnsi="TH SarabunPSK" w:cs="TH SarabunPSK"/>
                <w:b/>
                <w:bCs/>
                <w:sz w:val="28"/>
                <w:cs/>
              </w:rPr>
            </w:pPr>
            <w:r w:rsidRPr="003A7727">
              <w:rPr>
                <w:rFonts w:ascii="TH SarabunPSK" w:hAnsi="TH SarabunPSK" w:cs="TH SarabunPSK"/>
                <w:b/>
                <w:bCs/>
                <w:sz w:val="28"/>
                <w:cs/>
              </w:rPr>
              <w:t>18</w:t>
            </w:r>
          </w:p>
        </w:tc>
        <w:tc>
          <w:tcPr>
            <w:tcW w:w="8742" w:type="dxa"/>
            <w:gridSpan w:val="5"/>
            <w:vMerge/>
            <w:shd w:val="clear" w:color="auto" w:fill="F2F2F2"/>
          </w:tcPr>
          <w:p w:rsidR="001313D7" w:rsidRPr="003A7727" w:rsidRDefault="001313D7" w:rsidP="00F348C5">
            <w:pPr>
              <w:spacing w:line="240" w:lineRule="auto"/>
              <w:jc w:val="thaiDistribute"/>
              <w:rPr>
                <w:rFonts w:ascii="TH SarabunPSK" w:hAnsi="TH SarabunPSK" w:cs="TH SarabunPSK"/>
                <w:sz w:val="28"/>
              </w:rPr>
            </w:pPr>
          </w:p>
        </w:tc>
      </w:tr>
    </w:tbl>
    <w:p w:rsidR="00E83AC6" w:rsidRDefault="00E83AC6" w:rsidP="00F348C5">
      <w:pPr>
        <w:spacing w:after="0" w:line="240" w:lineRule="auto"/>
        <w:rPr>
          <w:rFonts w:ascii="TH SarabunPSK" w:hAnsi="TH SarabunPSK" w:cs="TH SarabunPSK"/>
          <w:b/>
          <w:bCs/>
          <w:sz w:val="32"/>
          <w:szCs w:val="32"/>
        </w:rPr>
      </w:pPr>
    </w:p>
    <w:p w:rsidR="003A7727" w:rsidRPr="0008565A" w:rsidRDefault="003A7727" w:rsidP="00F348C5">
      <w:pPr>
        <w:spacing w:after="0" w:line="240" w:lineRule="auto"/>
        <w:rPr>
          <w:rFonts w:ascii="TH SarabunPSK" w:hAnsi="TH SarabunPSK" w:cs="TH SarabunPSK"/>
          <w:b/>
          <w:bCs/>
          <w:sz w:val="32"/>
          <w:szCs w:val="32"/>
        </w:rPr>
      </w:pPr>
      <w:bookmarkStart w:id="0" w:name="_GoBack"/>
      <w:bookmarkEnd w:id="0"/>
    </w:p>
    <w:p w:rsidR="00EA07D8" w:rsidRPr="004D4AC8" w:rsidRDefault="00EA07D8" w:rsidP="00F348C5">
      <w:pPr>
        <w:spacing w:after="0" w:line="240" w:lineRule="auto"/>
        <w:rPr>
          <w:rFonts w:ascii="TH SarabunPSK" w:hAnsi="TH SarabunPSK" w:cs="TH SarabunPSK"/>
          <w:sz w:val="32"/>
          <w:szCs w:val="32"/>
        </w:rPr>
      </w:pPr>
      <w:r w:rsidRPr="004D4AC8">
        <w:rPr>
          <w:rFonts w:ascii="TH SarabunPSK" w:hAnsi="TH SarabunPSK" w:cs="TH SarabunPSK"/>
          <w:b/>
          <w:bCs/>
          <w:sz w:val="32"/>
          <w:szCs w:val="32"/>
          <w:cs/>
        </w:rPr>
        <w:lastRenderedPageBreak/>
        <w:t>6. แผนการประเมินผลการเรียนรู้</w:t>
      </w:r>
    </w:p>
    <w:p w:rsidR="00A84B30" w:rsidRPr="004D4AC8" w:rsidRDefault="00E72B28" w:rsidP="00F348C5">
      <w:pPr>
        <w:spacing w:after="0" w:line="240" w:lineRule="auto"/>
        <w:rPr>
          <w:rFonts w:ascii="TH SarabunPSK" w:hAnsi="TH SarabunPSK" w:cs="TH SarabunPSK"/>
          <w:b/>
          <w:bCs/>
          <w:sz w:val="32"/>
          <w:szCs w:val="32"/>
        </w:rPr>
      </w:pPr>
      <w:r w:rsidRPr="004D4AC8">
        <w:rPr>
          <w:rFonts w:ascii="TH SarabunPSK" w:hAnsi="TH SarabunPSK" w:cs="TH SarabunPSK"/>
          <w:b/>
          <w:bCs/>
          <w:sz w:val="32"/>
          <w:szCs w:val="32"/>
          <w:cs/>
        </w:rPr>
        <w:t>(</w:t>
      </w:r>
      <w:r w:rsidRPr="004D4AC8">
        <w:rPr>
          <w:rFonts w:ascii="TH SarabunPSK" w:hAnsi="TH SarabunPSK" w:cs="TH SarabunPSK"/>
          <w:color w:val="000000"/>
          <w:sz w:val="32"/>
          <w:szCs w:val="32"/>
        </w:rPr>
        <w:sym w:font="Wingdings 2" w:char="F098"/>
      </w:r>
      <w:r w:rsidRPr="004D4AC8">
        <w:rPr>
          <w:rFonts w:ascii="TH SarabunPSK" w:hAnsi="TH SarabunPSK" w:cs="TH SarabunPSK"/>
          <w:b/>
          <w:bCs/>
          <w:sz w:val="32"/>
          <w:szCs w:val="32"/>
        </w:rPr>
        <w:t>:</w:t>
      </w:r>
      <w:r w:rsidRPr="004D4AC8">
        <w:rPr>
          <w:rFonts w:ascii="TH SarabunPSK" w:hAnsi="TH SarabunPSK" w:cs="TH SarabunPSK"/>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2805"/>
        <w:gridCol w:w="2977"/>
        <w:gridCol w:w="1701"/>
        <w:gridCol w:w="1417"/>
      </w:tblGrid>
      <w:tr w:rsidR="00F10C2F" w:rsidRPr="00A850BC" w:rsidTr="00BB7DEB">
        <w:tc>
          <w:tcPr>
            <w:tcW w:w="705"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ลำดับ</w:t>
            </w:r>
          </w:p>
        </w:tc>
        <w:tc>
          <w:tcPr>
            <w:tcW w:w="2805"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ผลการเรียนรู้</w:t>
            </w:r>
          </w:p>
        </w:tc>
        <w:tc>
          <w:tcPr>
            <w:tcW w:w="2977" w:type="dxa"/>
          </w:tcPr>
          <w:p w:rsidR="00F10C2F" w:rsidRPr="00CF0CD9" w:rsidRDefault="00F10C2F" w:rsidP="00F348C5">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วิธีประเมิน</w:t>
            </w:r>
          </w:p>
        </w:tc>
        <w:tc>
          <w:tcPr>
            <w:tcW w:w="1701"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สัปดาห์ที่ประเมิน</w:t>
            </w:r>
          </w:p>
        </w:tc>
        <w:tc>
          <w:tcPr>
            <w:tcW w:w="1417"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สัดส่วนของการประเมิน</w:t>
            </w:r>
          </w:p>
        </w:tc>
      </w:tr>
      <w:tr w:rsidR="00F10C2F" w:rsidRPr="00A850BC" w:rsidTr="00BB7DEB">
        <w:tc>
          <w:tcPr>
            <w:tcW w:w="705"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1</w:t>
            </w:r>
          </w:p>
        </w:tc>
        <w:tc>
          <w:tcPr>
            <w:tcW w:w="2805" w:type="dxa"/>
          </w:tcPr>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ด้านคุณธรรมจริยธรรม</w:t>
            </w:r>
          </w:p>
          <w:p w:rsidR="00F10C2F" w:rsidRPr="00CF0CD9" w:rsidRDefault="00F10C2F" w:rsidP="00F348C5">
            <w:pPr>
              <w:spacing w:after="0" w:line="240" w:lineRule="auto"/>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w:t>
            </w:r>
            <w:r w:rsidRPr="00CF0CD9">
              <w:rPr>
                <w:rFonts w:ascii="TH SarabunPSK" w:hAnsi="TH SarabunPSK" w:cs="TH SarabunPSK"/>
                <w:color w:val="000000" w:themeColor="text1"/>
                <w:sz w:val="32"/>
                <w:szCs w:val="32"/>
                <w:cs/>
              </w:rPr>
              <w:t>1.3</w:t>
            </w:r>
            <w:r w:rsidRPr="00CF0CD9">
              <w:rPr>
                <w:rFonts w:ascii="TH SarabunPSK" w:hAnsi="TH SarabunPSK" w:cs="TH SarabunPSK" w:hint="cs"/>
                <w:color w:val="000000" w:themeColor="text1"/>
                <w:sz w:val="32"/>
                <w:szCs w:val="32"/>
                <w:cs/>
              </w:rPr>
              <w:t>)</w:t>
            </w:r>
          </w:p>
        </w:tc>
        <w:tc>
          <w:tcPr>
            <w:tcW w:w="2977" w:type="dxa"/>
          </w:tcPr>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การเข้าชั้นเรียน  การส่งงานภายในกำหนดเวลา  ความมีระเบียบวินัยในการทำงาน</w:t>
            </w:r>
          </w:p>
        </w:tc>
        <w:tc>
          <w:tcPr>
            <w:tcW w:w="1701"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ทุกสัปดาห์</w:t>
            </w:r>
          </w:p>
        </w:tc>
        <w:tc>
          <w:tcPr>
            <w:tcW w:w="1417"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10 %</w:t>
            </w:r>
          </w:p>
        </w:tc>
      </w:tr>
      <w:tr w:rsidR="00F10C2F" w:rsidRPr="00A850BC" w:rsidTr="00BB7DEB">
        <w:tc>
          <w:tcPr>
            <w:tcW w:w="705"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2</w:t>
            </w:r>
          </w:p>
        </w:tc>
        <w:tc>
          <w:tcPr>
            <w:tcW w:w="2805" w:type="dxa"/>
          </w:tcPr>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ด้านความรู้</w:t>
            </w:r>
          </w:p>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2.3</w:t>
            </w:r>
            <w:r w:rsidRPr="00F9283D">
              <w:rPr>
                <w:rFonts w:ascii="TH SarabunPSK" w:hAnsi="TH SarabunPSK" w:cs="TH SarabunPSK"/>
                <w:color w:val="000000" w:themeColor="text1"/>
                <w:sz w:val="32"/>
                <w:szCs w:val="32"/>
              </w:rPr>
              <w:t>,</w:t>
            </w:r>
            <w:r w:rsidRPr="00CF0CD9">
              <w:rPr>
                <w:rFonts w:ascii="TH SarabunPSK" w:hAnsi="TH SarabunPSK" w:cs="TH SarabunPSK"/>
                <w:color w:val="000000" w:themeColor="text1"/>
                <w:sz w:val="32"/>
                <w:szCs w:val="32"/>
              </w:rPr>
              <w:t>2.4 ,2.5, 2.6)</w:t>
            </w:r>
          </w:p>
        </w:tc>
        <w:tc>
          <w:tcPr>
            <w:tcW w:w="2977" w:type="dxa"/>
          </w:tcPr>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การสอบปลายภาค</w:t>
            </w:r>
          </w:p>
        </w:tc>
        <w:tc>
          <w:tcPr>
            <w:tcW w:w="1701" w:type="dxa"/>
          </w:tcPr>
          <w:p w:rsidR="00F10C2F" w:rsidRPr="00CF0CD9" w:rsidRDefault="00F10C2F" w:rsidP="00F348C5">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 xml:space="preserve">สัปดาห์ที่ </w:t>
            </w:r>
            <w:r w:rsidRPr="00CF0CD9">
              <w:rPr>
                <w:rFonts w:ascii="TH SarabunPSK" w:hAnsi="TH SarabunPSK" w:cs="TH SarabunPSK"/>
                <w:color w:val="000000" w:themeColor="text1"/>
                <w:sz w:val="32"/>
                <w:szCs w:val="32"/>
              </w:rPr>
              <w:t>17-18</w:t>
            </w:r>
          </w:p>
        </w:tc>
        <w:tc>
          <w:tcPr>
            <w:tcW w:w="1417"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30</w:t>
            </w:r>
            <w:r w:rsidRPr="00CF0CD9">
              <w:rPr>
                <w:color w:val="000000" w:themeColor="text1"/>
              </w:rPr>
              <w:t xml:space="preserve"> </w:t>
            </w:r>
            <w:r w:rsidRPr="00CF0CD9">
              <w:rPr>
                <w:rFonts w:ascii="TH SarabunPSK" w:hAnsi="TH SarabunPSK" w:cs="TH SarabunPSK"/>
                <w:color w:val="000000" w:themeColor="text1"/>
                <w:sz w:val="32"/>
                <w:szCs w:val="32"/>
              </w:rPr>
              <w:t>%</w:t>
            </w:r>
          </w:p>
        </w:tc>
      </w:tr>
      <w:tr w:rsidR="00F10C2F" w:rsidRPr="00A850BC" w:rsidTr="00BB7DEB">
        <w:tc>
          <w:tcPr>
            <w:tcW w:w="705"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3</w:t>
            </w:r>
          </w:p>
        </w:tc>
        <w:tc>
          <w:tcPr>
            <w:tcW w:w="2805" w:type="dxa"/>
          </w:tcPr>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ด้านทักษะทางปัญญา</w:t>
            </w:r>
          </w:p>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(3.3 , 3.4)</w:t>
            </w:r>
          </w:p>
        </w:tc>
        <w:tc>
          <w:tcPr>
            <w:tcW w:w="2977" w:type="dxa"/>
          </w:tcPr>
          <w:p w:rsidR="00F10C2F" w:rsidRPr="00CF0CD9" w:rsidRDefault="00F10C2F" w:rsidP="00F348C5">
            <w:pPr>
              <w:spacing w:after="0" w:line="240" w:lineRule="auto"/>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สังเกตจากการฝึกปฏิบัติทักษะ</w:t>
            </w:r>
          </w:p>
        </w:tc>
        <w:tc>
          <w:tcPr>
            <w:tcW w:w="1701"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ทุกสัปดาห์</w:t>
            </w:r>
          </w:p>
        </w:tc>
        <w:tc>
          <w:tcPr>
            <w:tcW w:w="1417" w:type="dxa"/>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40</w:t>
            </w:r>
            <w:r w:rsidRPr="00CF0CD9">
              <w:rPr>
                <w:rFonts w:ascii="TH SarabunPSK" w:hAnsi="TH SarabunPSK" w:cs="TH SarabunPSK"/>
                <w:color w:val="000000" w:themeColor="text1"/>
                <w:sz w:val="32"/>
                <w:szCs w:val="32"/>
              </w:rPr>
              <w:t>%</w:t>
            </w:r>
          </w:p>
        </w:tc>
      </w:tr>
      <w:tr w:rsidR="00F10C2F" w:rsidRPr="00A850BC" w:rsidTr="00BB7DEB">
        <w:trPr>
          <w:trHeight w:val="390"/>
        </w:trPr>
        <w:tc>
          <w:tcPr>
            <w:tcW w:w="705" w:type="dxa"/>
            <w:tcBorders>
              <w:top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4</w:t>
            </w:r>
          </w:p>
        </w:tc>
        <w:tc>
          <w:tcPr>
            <w:tcW w:w="2805" w:type="dxa"/>
            <w:tcBorders>
              <w:top w:val="single" w:sz="4" w:space="0" w:color="auto"/>
            </w:tcBorders>
          </w:tcPr>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ด้านทักษะความสัมพันธ์ระหว่างบุคคลและความรับผิดชอบ</w:t>
            </w:r>
            <w:r w:rsidRPr="00CF0CD9">
              <w:rPr>
                <w:rFonts w:ascii="TH SarabunPSK" w:hAnsi="TH SarabunPSK" w:cs="TH SarabunPSK"/>
                <w:color w:val="000000" w:themeColor="text1"/>
                <w:sz w:val="32"/>
                <w:szCs w:val="32"/>
              </w:rPr>
              <w:t xml:space="preserve"> (4.4)</w:t>
            </w:r>
          </w:p>
        </w:tc>
        <w:tc>
          <w:tcPr>
            <w:tcW w:w="2977" w:type="dxa"/>
            <w:tcBorders>
              <w:top w:val="single" w:sz="4" w:space="0" w:color="auto"/>
            </w:tcBorders>
          </w:tcPr>
          <w:p w:rsidR="00F10C2F" w:rsidRPr="00CF0CD9" w:rsidRDefault="00F10C2F" w:rsidP="00F348C5">
            <w:pPr>
              <w:spacing w:after="0" w:line="240" w:lineRule="auto"/>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สังเกตจากการทำรายงานเป็นกลุ่ม</w:t>
            </w:r>
          </w:p>
        </w:tc>
        <w:tc>
          <w:tcPr>
            <w:tcW w:w="1701" w:type="dxa"/>
            <w:tcBorders>
              <w:top w:val="single" w:sz="4" w:space="0" w:color="auto"/>
              <w:righ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5 %</w:t>
            </w:r>
          </w:p>
        </w:tc>
      </w:tr>
      <w:tr w:rsidR="00F10C2F" w:rsidRPr="00A850BC" w:rsidTr="00BB7DEB">
        <w:trPr>
          <w:trHeight w:val="390"/>
        </w:trPr>
        <w:tc>
          <w:tcPr>
            <w:tcW w:w="705" w:type="dxa"/>
            <w:tcBorders>
              <w:top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5</w:t>
            </w:r>
          </w:p>
        </w:tc>
        <w:tc>
          <w:tcPr>
            <w:tcW w:w="2805" w:type="dxa"/>
            <w:tcBorders>
              <w:top w:val="single" w:sz="4" w:space="0" w:color="auto"/>
            </w:tcBorders>
          </w:tcPr>
          <w:p w:rsidR="00F10C2F" w:rsidRPr="00CF0CD9" w:rsidRDefault="00F10C2F" w:rsidP="00F348C5">
            <w:pPr>
              <w:spacing w:after="0" w:line="240" w:lineRule="auto"/>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ด้านทักษะการวิเคราะห์เชิงตัวเลข การสื่อสารและเทคโนโลยีสารสนเทศ</w:t>
            </w:r>
            <w:r w:rsidRPr="00CF0CD9">
              <w:rPr>
                <w:rFonts w:ascii="TH SarabunPSK" w:hAnsi="TH SarabunPSK" w:cs="TH SarabunPSK"/>
                <w:color w:val="000000" w:themeColor="text1"/>
                <w:sz w:val="32"/>
                <w:szCs w:val="32"/>
              </w:rPr>
              <w:t xml:space="preserve"> (5.3)</w:t>
            </w:r>
          </w:p>
        </w:tc>
        <w:tc>
          <w:tcPr>
            <w:tcW w:w="2977" w:type="dxa"/>
            <w:tcBorders>
              <w:top w:val="single" w:sz="4" w:space="0" w:color="auto"/>
            </w:tcBorders>
          </w:tcPr>
          <w:p w:rsidR="00F10C2F" w:rsidRPr="00CF0CD9" w:rsidRDefault="00F10C2F" w:rsidP="00F348C5">
            <w:pPr>
              <w:spacing w:after="0" w:line="240" w:lineRule="auto"/>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การเลือกใช้สารสนเทศในการนำเสนอข้อมูล</w:t>
            </w:r>
          </w:p>
        </w:tc>
        <w:tc>
          <w:tcPr>
            <w:tcW w:w="1701" w:type="dxa"/>
            <w:tcBorders>
              <w:top w:val="single" w:sz="4" w:space="0" w:color="auto"/>
              <w:righ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5 %</w:t>
            </w:r>
          </w:p>
        </w:tc>
      </w:tr>
      <w:tr w:rsidR="00F10C2F" w:rsidRPr="00A850BC" w:rsidTr="00BB7DEB">
        <w:trPr>
          <w:trHeight w:val="390"/>
        </w:trPr>
        <w:tc>
          <w:tcPr>
            <w:tcW w:w="705" w:type="dxa"/>
            <w:tcBorders>
              <w:top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6</w:t>
            </w:r>
          </w:p>
        </w:tc>
        <w:tc>
          <w:tcPr>
            <w:tcW w:w="2805" w:type="dxa"/>
            <w:tcBorders>
              <w:top w:val="single" w:sz="4" w:space="0" w:color="auto"/>
            </w:tcBorders>
          </w:tcPr>
          <w:p w:rsidR="00F10C2F" w:rsidRPr="00CF0CD9" w:rsidRDefault="00F10C2F" w:rsidP="00F348C5">
            <w:pPr>
              <w:spacing w:after="0" w:line="240" w:lineRule="auto"/>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ด้านทักษะด้านการจัดการเรียนรู้</w:t>
            </w:r>
            <w:r w:rsidRPr="00CF0CD9">
              <w:rPr>
                <w:rFonts w:ascii="TH SarabunPSK" w:hAnsi="TH SarabunPSK" w:cs="TH SarabunPSK"/>
                <w:color w:val="000000" w:themeColor="text1"/>
                <w:sz w:val="32"/>
                <w:szCs w:val="32"/>
              </w:rPr>
              <w:t xml:space="preserve"> </w:t>
            </w:r>
            <w:r w:rsidRPr="00CF0CD9">
              <w:rPr>
                <w:rFonts w:ascii="TH SarabunPSK" w:hAnsi="TH SarabunPSK" w:cs="TH SarabunPSK" w:hint="cs"/>
                <w:color w:val="000000" w:themeColor="text1"/>
                <w:sz w:val="32"/>
                <w:szCs w:val="32"/>
                <w:cs/>
              </w:rPr>
              <w:t>(</w:t>
            </w:r>
            <w:r w:rsidRPr="00CF0CD9">
              <w:rPr>
                <w:rFonts w:ascii="TH SarabunPSK" w:hAnsi="TH SarabunPSK" w:cs="TH SarabunPSK"/>
                <w:color w:val="000000" w:themeColor="text1"/>
                <w:sz w:val="32"/>
                <w:szCs w:val="32"/>
              </w:rPr>
              <w:t>6.4</w:t>
            </w:r>
            <w:r w:rsidRPr="00CF0CD9">
              <w:rPr>
                <w:rFonts w:ascii="TH SarabunPSK" w:hAnsi="TH SarabunPSK" w:cs="TH SarabunPSK" w:hint="cs"/>
                <w:color w:val="000000" w:themeColor="text1"/>
                <w:sz w:val="32"/>
                <w:szCs w:val="32"/>
                <w:cs/>
              </w:rPr>
              <w:t>)</w:t>
            </w:r>
          </w:p>
        </w:tc>
        <w:tc>
          <w:tcPr>
            <w:tcW w:w="2977" w:type="dxa"/>
            <w:tcBorders>
              <w:top w:val="single" w:sz="4" w:space="0" w:color="auto"/>
            </w:tcBorders>
          </w:tcPr>
          <w:p w:rsidR="00F10C2F" w:rsidRPr="00CF0CD9" w:rsidRDefault="00F10C2F" w:rsidP="00F348C5">
            <w:pPr>
              <w:spacing w:after="0" w:line="240" w:lineRule="auto"/>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การนำเสนองานหน้าชั้นเรียน</w:t>
            </w:r>
          </w:p>
        </w:tc>
        <w:tc>
          <w:tcPr>
            <w:tcW w:w="1701" w:type="dxa"/>
            <w:tcBorders>
              <w:top w:val="single" w:sz="4" w:space="0" w:color="auto"/>
              <w:righ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10 %</w:t>
            </w:r>
          </w:p>
        </w:tc>
      </w:tr>
      <w:tr w:rsidR="00F10C2F" w:rsidRPr="00A850BC" w:rsidTr="00BB7DEB">
        <w:tc>
          <w:tcPr>
            <w:tcW w:w="8188" w:type="dxa"/>
            <w:gridSpan w:val="4"/>
            <w:tcBorders>
              <w:righ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รวม</w:t>
            </w:r>
          </w:p>
        </w:tc>
        <w:tc>
          <w:tcPr>
            <w:tcW w:w="1417" w:type="dxa"/>
            <w:tcBorders>
              <w:left w:val="single" w:sz="4" w:space="0" w:color="auto"/>
            </w:tcBorders>
          </w:tcPr>
          <w:p w:rsidR="00F10C2F" w:rsidRPr="00CF0CD9" w:rsidRDefault="00F10C2F" w:rsidP="00F348C5">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100%</w:t>
            </w:r>
          </w:p>
        </w:tc>
      </w:tr>
    </w:tbl>
    <w:p w:rsidR="00463AFE" w:rsidRPr="0008565A" w:rsidRDefault="00463AFE" w:rsidP="0078378E">
      <w:pPr>
        <w:spacing w:after="0" w:line="240" w:lineRule="auto"/>
        <w:rPr>
          <w:rFonts w:ascii="Angsana New" w:hAnsi="Angsana New" w:cs="Angsana New"/>
          <w:sz w:val="32"/>
          <w:szCs w:val="32"/>
        </w:rPr>
      </w:pPr>
    </w:p>
    <w:sectPr w:rsidR="00463AFE" w:rsidRPr="0008565A"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eelawadee">
    <w:panose1 w:val="020B0502040204020203"/>
    <w:charset w:val="00"/>
    <w:family w:val="swiss"/>
    <w:pitch w:val="variable"/>
    <w:sig w:usb0="810000AF" w:usb1="4000204B"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 New"/>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A1"/>
    <w:rsid w:val="000440E2"/>
    <w:rsid w:val="00073931"/>
    <w:rsid w:val="0007503F"/>
    <w:rsid w:val="00084274"/>
    <w:rsid w:val="0008565A"/>
    <w:rsid w:val="0009636F"/>
    <w:rsid w:val="000B264A"/>
    <w:rsid w:val="000B682F"/>
    <w:rsid w:val="00123B39"/>
    <w:rsid w:val="001313D7"/>
    <w:rsid w:val="00131E85"/>
    <w:rsid w:val="00137A6E"/>
    <w:rsid w:val="0015223C"/>
    <w:rsid w:val="001849B2"/>
    <w:rsid w:val="00197C7C"/>
    <w:rsid w:val="001B010D"/>
    <w:rsid w:val="001B2A19"/>
    <w:rsid w:val="001C0551"/>
    <w:rsid w:val="001C130A"/>
    <w:rsid w:val="001C1FE0"/>
    <w:rsid w:val="001C2C16"/>
    <w:rsid w:val="001F7245"/>
    <w:rsid w:val="00213D1A"/>
    <w:rsid w:val="00231112"/>
    <w:rsid w:val="00235CF7"/>
    <w:rsid w:val="002443BB"/>
    <w:rsid w:val="00265D4E"/>
    <w:rsid w:val="00280B4A"/>
    <w:rsid w:val="002C13B0"/>
    <w:rsid w:val="00315686"/>
    <w:rsid w:val="00341B58"/>
    <w:rsid w:val="003576E5"/>
    <w:rsid w:val="003A58D2"/>
    <w:rsid w:val="003A7727"/>
    <w:rsid w:val="003C127E"/>
    <w:rsid w:val="003E3D95"/>
    <w:rsid w:val="003F1073"/>
    <w:rsid w:val="003F68AD"/>
    <w:rsid w:val="00414976"/>
    <w:rsid w:val="00437D5A"/>
    <w:rsid w:val="004635BF"/>
    <w:rsid w:val="00463AFE"/>
    <w:rsid w:val="00473E7F"/>
    <w:rsid w:val="004A1173"/>
    <w:rsid w:val="004A305C"/>
    <w:rsid w:val="004A74CA"/>
    <w:rsid w:val="004A787A"/>
    <w:rsid w:val="004D00F8"/>
    <w:rsid w:val="004D4AC8"/>
    <w:rsid w:val="004E196A"/>
    <w:rsid w:val="00504A02"/>
    <w:rsid w:val="00537E00"/>
    <w:rsid w:val="005614D0"/>
    <w:rsid w:val="00561F9E"/>
    <w:rsid w:val="00577964"/>
    <w:rsid w:val="005B5A4E"/>
    <w:rsid w:val="005B6182"/>
    <w:rsid w:val="005E305A"/>
    <w:rsid w:val="00604CA2"/>
    <w:rsid w:val="00637748"/>
    <w:rsid w:val="00664335"/>
    <w:rsid w:val="006871CA"/>
    <w:rsid w:val="006B438F"/>
    <w:rsid w:val="006B609C"/>
    <w:rsid w:val="006F1D67"/>
    <w:rsid w:val="00716244"/>
    <w:rsid w:val="00776129"/>
    <w:rsid w:val="0078378E"/>
    <w:rsid w:val="0079024C"/>
    <w:rsid w:val="007A03C5"/>
    <w:rsid w:val="007A7617"/>
    <w:rsid w:val="007B63BA"/>
    <w:rsid w:val="007C6A35"/>
    <w:rsid w:val="007E0403"/>
    <w:rsid w:val="007E1939"/>
    <w:rsid w:val="007E6F69"/>
    <w:rsid w:val="00815B86"/>
    <w:rsid w:val="0083002C"/>
    <w:rsid w:val="00837289"/>
    <w:rsid w:val="00847866"/>
    <w:rsid w:val="00854E6F"/>
    <w:rsid w:val="00882D92"/>
    <w:rsid w:val="008A6F69"/>
    <w:rsid w:val="008B5F14"/>
    <w:rsid w:val="008C6220"/>
    <w:rsid w:val="008D2114"/>
    <w:rsid w:val="009115B2"/>
    <w:rsid w:val="00924CF1"/>
    <w:rsid w:val="00935C42"/>
    <w:rsid w:val="00940295"/>
    <w:rsid w:val="009504B0"/>
    <w:rsid w:val="00962A70"/>
    <w:rsid w:val="00965045"/>
    <w:rsid w:val="00966A5E"/>
    <w:rsid w:val="00981B46"/>
    <w:rsid w:val="009A2A5A"/>
    <w:rsid w:val="009B2318"/>
    <w:rsid w:val="009D12C3"/>
    <w:rsid w:val="009F4341"/>
    <w:rsid w:val="00A00CC7"/>
    <w:rsid w:val="00A12C0E"/>
    <w:rsid w:val="00A16934"/>
    <w:rsid w:val="00A55CBE"/>
    <w:rsid w:val="00A749A1"/>
    <w:rsid w:val="00A760E1"/>
    <w:rsid w:val="00A84B30"/>
    <w:rsid w:val="00A97E6A"/>
    <w:rsid w:val="00AB6621"/>
    <w:rsid w:val="00AD56F2"/>
    <w:rsid w:val="00B549CA"/>
    <w:rsid w:val="00B85366"/>
    <w:rsid w:val="00B913DF"/>
    <w:rsid w:val="00BE35CB"/>
    <w:rsid w:val="00C0516D"/>
    <w:rsid w:val="00C065D6"/>
    <w:rsid w:val="00C17995"/>
    <w:rsid w:val="00C32680"/>
    <w:rsid w:val="00C41768"/>
    <w:rsid w:val="00C97941"/>
    <w:rsid w:val="00C97D0F"/>
    <w:rsid w:val="00CD2B24"/>
    <w:rsid w:val="00CE3FE7"/>
    <w:rsid w:val="00CF5482"/>
    <w:rsid w:val="00D0418D"/>
    <w:rsid w:val="00D267E3"/>
    <w:rsid w:val="00D527CF"/>
    <w:rsid w:val="00DA03AC"/>
    <w:rsid w:val="00DA36DE"/>
    <w:rsid w:val="00DA6E93"/>
    <w:rsid w:val="00DD0F8B"/>
    <w:rsid w:val="00E07D6F"/>
    <w:rsid w:val="00E167DB"/>
    <w:rsid w:val="00E32194"/>
    <w:rsid w:val="00E371E7"/>
    <w:rsid w:val="00E65841"/>
    <w:rsid w:val="00E72B28"/>
    <w:rsid w:val="00E83AC6"/>
    <w:rsid w:val="00EA07D8"/>
    <w:rsid w:val="00EE46F1"/>
    <w:rsid w:val="00F02BCA"/>
    <w:rsid w:val="00F10C2F"/>
    <w:rsid w:val="00F348C5"/>
    <w:rsid w:val="00F447A8"/>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F693-E0B7-4D11-84F1-C3E6189E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1759</Words>
  <Characters>10028</Characters>
  <Application>Microsoft Office Word</Application>
  <DocSecurity>0</DocSecurity>
  <Lines>83</Lines>
  <Paragraphs>23</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Sony</cp:lastModifiedBy>
  <cp:revision>11</cp:revision>
  <cp:lastPrinted>2016-08-11T08:02:00Z</cp:lastPrinted>
  <dcterms:created xsi:type="dcterms:W3CDTF">2021-11-30T08:14:00Z</dcterms:created>
  <dcterms:modified xsi:type="dcterms:W3CDTF">2021-11-30T08:33:00Z</dcterms:modified>
</cp:coreProperties>
</file>