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95" w:rsidRDefault="00AD56F2" w:rsidP="00C40314">
      <w:pPr>
        <w:jc w:val="center"/>
        <w:rPr>
          <w:rFonts w:ascii="Angsana New" w:hAnsi="Angsana New"/>
          <w:b/>
          <w:bCs/>
          <w:sz w:val="44"/>
          <w:szCs w:val="44"/>
        </w:rPr>
      </w:pPr>
      <w:r>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940295" w:rsidRPr="00933767" w:rsidRDefault="00940295" w:rsidP="00940295">
      <w:pPr>
        <w:ind w:left="720"/>
        <w:rPr>
          <w:rFonts w:ascii="Angsana New" w:hAnsi="Angsana New"/>
          <w:b/>
          <w:bCs/>
          <w:sz w:val="16"/>
          <w:szCs w:val="16"/>
        </w:rPr>
      </w:pPr>
    </w:p>
    <w:p w:rsidR="00940295" w:rsidRPr="00C40314" w:rsidRDefault="00940295" w:rsidP="00C40314">
      <w:pPr>
        <w:jc w:val="center"/>
        <w:rPr>
          <w:rFonts w:ascii="TH SarabunPSK" w:hAnsi="TH SarabunPSK" w:cs="TH SarabunPSK"/>
          <w:b/>
          <w:bCs/>
          <w:sz w:val="32"/>
          <w:szCs w:val="32"/>
          <w:cs/>
        </w:rPr>
      </w:pPr>
      <w:proofErr w:type="spellStart"/>
      <w:r w:rsidRPr="00C40314">
        <w:rPr>
          <w:rFonts w:ascii="TH SarabunPSK" w:hAnsi="TH SarabunPSK" w:cs="TH SarabunPSK"/>
          <w:b/>
          <w:bCs/>
          <w:sz w:val="32"/>
          <w:szCs w:val="32"/>
          <w:cs/>
        </w:rPr>
        <w:t>มคอ</w:t>
      </w:r>
      <w:proofErr w:type="spellEnd"/>
      <w:r w:rsidRPr="00C40314">
        <w:rPr>
          <w:rFonts w:ascii="TH SarabunPSK" w:hAnsi="TH SarabunPSK" w:cs="TH SarabunPSK"/>
          <w:b/>
          <w:bCs/>
          <w:sz w:val="32"/>
          <w:szCs w:val="32"/>
        </w:rPr>
        <w:t>.</w:t>
      </w:r>
      <w:r w:rsidRPr="00C40314">
        <w:rPr>
          <w:rFonts w:ascii="TH SarabunPSK" w:hAnsi="TH SarabunPSK" w:cs="TH SarabunPSK"/>
          <w:b/>
          <w:bCs/>
          <w:sz w:val="32"/>
          <w:szCs w:val="32"/>
          <w:cs/>
        </w:rPr>
        <w:t xml:space="preserve"> 3</w:t>
      </w:r>
      <w:r w:rsidR="00C97941" w:rsidRPr="00C40314">
        <w:rPr>
          <w:rFonts w:ascii="TH SarabunPSK" w:hAnsi="TH SarabunPSK" w:cs="TH SarabunPSK" w:hint="cs"/>
          <w:b/>
          <w:bCs/>
          <w:sz w:val="32"/>
          <w:szCs w:val="32"/>
          <w:cs/>
        </w:rPr>
        <w:t xml:space="preserve"> </w:t>
      </w:r>
      <w:r w:rsidRPr="00C40314">
        <w:rPr>
          <w:rFonts w:ascii="TH SarabunPSK" w:hAnsi="TH SarabunPSK" w:cs="TH SarabunPSK"/>
          <w:b/>
          <w:bCs/>
          <w:sz w:val="32"/>
          <w:szCs w:val="32"/>
          <w:cs/>
        </w:rPr>
        <w:t>รายละเอียดรายวิชา</w:t>
      </w:r>
      <w:r w:rsidR="00E167DB" w:rsidRPr="00C40314">
        <w:rPr>
          <w:rFonts w:ascii="TH SarabunPSK" w:hAnsi="TH SarabunPSK" w:cs="TH SarabunPSK" w:hint="cs"/>
          <w:b/>
          <w:bCs/>
          <w:sz w:val="32"/>
          <w:szCs w:val="32"/>
          <w:cs/>
        </w:rPr>
        <w:t xml:space="preserve"> </w:t>
      </w:r>
      <w:r w:rsidR="00962A70" w:rsidRPr="00C40314">
        <w:rPr>
          <w:rFonts w:ascii="TH SarabunPSK" w:hAnsi="TH SarabunPSK" w:cs="TH SarabunPSK"/>
          <w:b/>
          <w:bCs/>
          <w:sz w:val="32"/>
          <w:szCs w:val="32"/>
          <w:cs/>
        </w:rPr>
        <w:t>(ฉบับย่อ)</w:t>
      </w:r>
    </w:p>
    <w:p w:rsidR="00940295" w:rsidRPr="00C40314" w:rsidRDefault="00940295" w:rsidP="00C40314">
      <w:pPr>
        <w:jc w:val="center"/>
        <w:rPr>
          <w:rFonts w:ascii="TH SarabunPSK" w:hAnsi="TH SarabunPSK" w:cs="TH SarabunPSK"/>
          <w:b/>
          <w:bCs/>
          <w:sz w:val="32"/>
          <w:szCs w:val="32"/>
        </w:rPr>
      </w:pPr>
      <w:r w:rsidRPr="00C40314">
        <w:rPr>
          <w:rFonts w:ascii="TH SarabunPSK" w:hAnsi="TH SarabunPSK" w:cs="TH SarabunPSK"/>
          <w:b/>
          <w:bCs/>
          <w:sz w:val="32"/>
          <w:szCs w:val="32"/>
        </w:rPr>
        <w:t>Course Specification</w:t>
      </w:r>
    </w:p>
    <w:p w:rsidR="00DA6E93" w:rsidRDefault="00DA6E93" w:rsidP="00940295">
      <w:pPr>
        <w:rPr>
          <w:rFonts w:asciiTheme="majorBidi" w:hAnsiTheme="majorBidi" w:cstheme="majorBidi"/>
          <w:b/>
          <w:bCs/>
          <w:sz w:val="32"/>
          <w:szCs w:val="32"/>
        </w:rPr>
      </w:pPr>
    </w:p>
    <w:p w:rsidR="00082C15" w:rsidRPr="00082C15" w:rsidRDefault="00082C15" w:rsidP="00940295">
      <w:pPr>
        <w:rPr>
          <w:rFonts w:asciiTheme="majorBidi" w:hAnsiTheme="majorBidi" w:cstheme="majorBidi"/>
          <w:b/>
          <w:bCs/>
          <w:sz w:val="32"/>
          <w:szCs w:val="32"/>
        </w:rPr>
      </w:pPr>
    </w:p>
    <w:p w:rsidR="00E83AC6" w:rsidRPr="00C40314" w:rsidRDefault="00E83AC6" w:rsidP="00940295">
      <w:pPr>
        <w:rPr>
          <w:rFonts w:asciiTheme="majorBidi" w:hAnsiTheme="majorBidi" w:cstheme="majorBidi"/>
          <w:b/>
          <w:bCs/>
          <w:sz w:val="32"/>
          <w:szCs w:val="32"/>
        </w:rPr>
      </w:pPr>
    </w:p>
    <w:p w:rsidR="00940295" w:rsidRPr="00C40314" w:rsidRDefault="006E686C" w:rsidP="00C40314">
      <w:pPr>
        <w:jc w:val="center"/>
        <w:rPr>
          <w:rFonts w:ascii="TH SarabunPSK" w:hAnsi="TH SarabunPSK" w:cs="TH SarabunPSK"/>
          <w:b/>
          <w:bCs/>
          <w:sz w:val="32"/>
          <w:szCs w:val="32"/>
        </w:rPr>
      </w:pPr>
      <w:proofErr w:type="gramStart"/>
      <w:r>
        <w:rPr>
          <w:rFonts w:ascii="TH SarabunPSK" w:hAnsi="TH SarabunPSK" w:cs="TH SarabunPSK"/>
          <w:b/>
          <w:bCs/>
          <w:sz w:val="32"/>
          <w:szCs w:val="32"/>
        </w:rPr>
        <w:t>0319342</w:t>
      </w:r>
      <w:r w:rsidR="00761864">
        <w:rPr>
          <w:rFonts w:ascii="TH SarabunPSK" w:hAnsi="TH SarabunPSK" w:cs="TH SarabunPSK"/>
          <w:b/>
          <w:bCs/>
          <w:sz w:val="32"/>
          <w:szCs w:val="32"/>
          <w:cs/>
        </w:rPr>
        <w:t xml:space="preserve">  </w:t>
      </w:r>
      <w:r w:rsidR="00761864">
        <w:rPr>
          <w:rFonts w:ascii="TH SarabunPSK" w:hAnsi="TH SarabunPSK" w:cs="TH SarabunPSK" w:hint="cs"/>
          <w:b/>
          <w:bCs/>
          <w:sz w:val="32"/>
          <w:szCs w:val="32"/>
          <w:cs/>
        </w:rPr>
        <w:t>การฝึก</w:t>
      </w:r>
      <w:r w:rsidR="008F2ED5" w:rsidRPr="00C40314">
        <w:rPr>
          <w:rFonts w:ascii="TH SarabunPSK" w:hAnsi="TH SarabunPSK" w:cs="TH SarabunPSK"/>
          <w:b/>
          <w:bCs/>
          <w:sz w:val="32"/>
          <w:szCs w:val="32"/>
          <w:cs/>
        </w:rPr>
        <w:t>และการสอนฟุตบอล</w:t>
      </w:r>
      <w:proofErr w:type="gramEnd"/>
    </w:p>
    <w:p w:rsidR="00940295" w:rsidRPr="00C40314" w:rsidRDefault="008F2ED5" w:rsidP="00C40314">
      <w:pPr>
        <w:jc w:val="center"/>
        <w:rPr>
          <w:rFonts w:ascii="TH SarabunPSK" w:hAnsi="TH SarabunPSK" w:cs="TH SarabunPSK"/>
          <w:b/>
          <w:bCs/>
          <w:sz w:val="32"/>
          <w:szCs w:val="32"/>
        </w:rPr>
      </w:pPr>
      <w:r w:rsidRPr="00C40314">
        <w:rPr>
          <w:rFonts w:ascii="TH SarabunPSK" w:hAnsi="TH SarabunPSK" w:cs="TH SarabunPSK"/>
          <w:b/>
          <w:bCs/>
          <w:sz w:val="32"/>
          <w:szCs w:val="32"/>
        </w:rPr>
        <w:t>Skills and Instruction in Football</w:t>
      </w:r>
    </w:p>
    <w:p w:rsidR="00940295" w:rsidRPr="00C40314" w:rsidRDefault="00940295" w:rsidP="00C40314">
      <w:pPr>
        <w:jc w:val="center"/>
        <w:rPr>
          <w:rFonts w:ascii="TH SarabunPSK" w:hAnsi="TH SarabunPSK" w:cs="TH SarabunPSK"/>
          <w:b/>
          <w:bCs/>
          <w:sz w:val="32"/>
          <w:szCs w:val="32"/>
        </w:rPr>
      </w:pPr>
    </w:p>
    <w:p w:rsidR="00E83AC6" w:rsidRPr="00C40314" w:rsidRDefault="00E83AC6" w:rsidP="00C40314">
      <w:pPr>
        <w:jc w:val="center"/>
        <w:rPr>
          <w:rFonts w:ascii="TH SarabunPSK" w:hAnsi="TH SarabunPSK" w:cs="TH SarabunPSK"/>
          <w:b/>
          <w:bCs/>
          <w:sz w:val="32"/>
          <w:szCs w:val="32"/>
        </w:rPr>
      </w:pPr>
    </w:p>
    <w:p w:rsidR="00C40314" w:rsidRPr="0098698C" w:rsidRDefault="00C40314" w:rsidP="00C40314">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C40314" w:rsidRDefault="00C40314" w:rsidP="00C40314">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C40314" w:rsidRPr="00C40314" w:rsidRDefault="00C40314" w:rsidP="006E686C">
      <w:pPr>
        <w:rPr>
          <w:rFonts w:ascii="TH SarabunPSK" w:hAnsi="TH SarabunPSK" w:cs="TH SarabunPSK"/>
          <w:b/>
          <w:bCs/>
          <w:sz w:val="32"/>
          <w:szCs w:val="32"/>
        </w:rPr>
      </w:pPr>
    </w:p>
    <w:p w:rsidR="00962A70" w:rsidRPr="00C40314" w:rsidRDefault="00C97941" w:rsidP="00C40314">
      <w:pPr>
        <w:jc w:val="center"/>
        <w:rPr>
          <w:rFonts w:ascii="TH SarabunPSK" w:hAnsi="TH SarabunPSK" w:cs="TH SarabunPSK"/>
          <w:b/>
          <w:bCs/>
          <w:sz w:val="32"/>
          <w:szCs w:val="32"/>
        </w:rPr>
      </w:pPr>
      <w:r w:rsidRPr="00C40314">
        <w:rPr>
          <w:rFonts w:ascii="TH SarabunPSK" w:hAnsi="TH SarabunPSK" w:cs="TH SarabunPSK" w:hint="cs"/>
          <w:b/>
          <w:bCs/>
          <w:sz w:val="32"/>
          <w:szCs w:val="32"/>
          <w:cs/>
        </w:rPr>
        <w:t xml:space="preserve"> </w:t>
      </w:r>
      <w:r w:rsidR="00940295" w:rsidRPr="00C40314">
        <w:rPr>
          <w:rFonts w:ascii="TH SarabunPSK" w:hAnsi="TH SarabunPSK" w:cs="TH SarabunPSK"/>
          <w:b/>
          <w:bCs/>
          <w:sz w:val="32"/>
          <w:szCs w:val="32"/>
          <w:cs/>
        </w:rPr>
        <w:t xml:space="preserve">คณะศึกษาศาสตร์ </w:t>
      </w:r>
    </w:p>
    <w:p w:rsidR="00C40314" w:rsidRDefault="00C97941" w:rsidP="006E686C">
      <w:pPr>
        <w:jc w:val="center"/>
        <w:rPr>
          <w:rFonts w:ascii="TH SarabunPSK" w:hAnsi="TH SarabunPSK" w:cs="TH SarabunPSK" w:hint="cs"/>
          <w:b/>
          <w:bCs/>
          <w:sz w:val="32"/>
          <w:szCs w:val="32"/>
        </w:rPr>
      </w:pPr>
      <w:r w:rsidRPr="00C40314">
        <w:rPr>
          <w:rFonts w:ascii="TH SarabunPSK" w:hAnsi="TH SarabunPSK" w:cs="TH SarabunPSK" w:hint="cs"/>
          <w:b/>
          <w:bCs/>
          <w:sz w:val="32"/>
          <w:szCs w:val="32"/>
          <w:cs/>
        </w:rPr>
        <w:t xml:space="preserve"> </w:t>
      </w:r>
      <w:r w:rsidR="00AD56F2" w:rsidRPr="00C40314">
        <w:rPr>
          <w:rFonts w:ascii="TH SarabunPSK" w:hAnsi="TH SarabunPSK" w:cs="TH SarabunPSK"/>
          <w:b/>
          <w:bCs/>
          <w:sz w:val="32"/>
          <w:szCs w:val="32"/>
          <w:cs/>
        </w:rPr>
        <w:t xml:space="preserve"> มหาวิทยาลัยทักษิณ</w:t>
      </w:r>
    </w:p>
    <w:p w:rsidR="00761864" w:rsidRDefault="00761864" w:rsidP="006E686C">
      <w:pPr>
        <w:jc w:val="center"/>
        <w:rPr>
          <w:rFonts w:ascii="TH SarabunPSK" w:hAnsi="TH SarabunPSK" w:cs="TH SarabunPSK" w:hint="cs"/>
          <w:b/>
          <w:bCs/>
          <w:sz w:val="32"/>
          <w:szCs w:val="32"/>
        </w:rPr>
      </w:pPr>
    </w:p>
    <w:p w:rsidR="00761864" w:rsidRPr="00C40314" w:rsidRDefault="00761864" w:rsidP="006E686C">
      <w:pPr>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4E196A" w:rsidRDefault="004E196A" w:rsidP="00A749A1">
      <w:pPr>
        <w:spacing w:after="0" w:line="240" w:lineRule="auto"/>
        <w:rPr>
          <w:rFonts w:ascii="TH SarabunPSK" w:hAnsi="TH SarabunPSK" w:cs="TH SarabunPSK"/>
          <w:sz w:val="32"/>
          <w:szCs w:val="32"/>
        </w:rPr>
      </w:pPr>
    </w:p>
    <w:p w:rsidR="00C40314" w:rsidRDefault="00E5580D" w:rsidP="008F2ED5">
      <w:pPr>
        <w:tabs>
          <w:tab w:val="left" w:pos="851"/>
          <w:tab w:val="left" w:pos="8080"/>
          <w:tab w:val="left" w:pos="8222"/>
          <w:tab w:val="left" w:pos="8364"/>
        </w:tabs>
        <w:rPr>
          <w:rFonts w:ascii="TH SarabunPSK" w:hAnsi="TH SarabunPSK" w:cs="TH SarabunPSK"/>
          <w:b/>
          <w:bCs/>
          <w:sz w:val="32"/>
          <w:szCs w:val="32"/>
        </w:rPr>
      </w:pPr>
      <w:proofErr w:type="gramStart"/>
      <w:r>
        <w:rPr>
          <w:rFonts w:ascii="TH SarabunPSK" w:hAnsi="TH SarabunPSK" w:cs="TH SarabunPSK"/>
          <w:b/>
          <w:bCs/>
          <w:sz w:val="32"/>
          <w:szCs w:val="32"/>
        </w:rPr>
        <w:t>0319342</w:t>
      </w:r>
      <w:r>
        <w:rPr>
          <w:rFonts w:ascii="TH SarabunPSK" w:hAnsi="TH SarabunPSK" w:cs="TH SarabunPSK"/>
          <w:b/>
          <w:bCs/>
          <w:sz w:val="32"/>
          <w:szCs w:val="32"/>
          <w:cs/>
        </w:rPr>
        <w:t xml:space="preserve">  </w:t>
      </w:r>
      <w:r>
        <w:rPr>
          <w:rFonts w:ascii="TH SarabunPSK" w:hAnsi="TH SarabunPSK" w:cs="TH SarabunPSK" w:hint="cs"/>
          <w:b/>
          <w:bCs/>
          <w:sz w:val="32"/>
          <w:szCs w:val="32"/>
          <w:cs/>
        </w:rPr>
        <w:t>การฝึก</w:t>
      </w:r>
      <w:r w:rsidR="008F2ED5" w:rsidRPr="00FF332A">
        <w:rPr>
          <w:rFonts w:ascii="TH SarabunPSK" w:hAnsi="TH SarabunPSK" w:cs="TH SarabunPSK"/>
          <w:b/>
          <w:bCs/>
          <w:sz w:val="32"/>
          <w:szCs w:val="32"/>
          <w:cs/>
        </w:rPr>
        <w:t>และการสอนฟุตบอล</w:t>
      </w:r>
      <w:proofErr w:type="gramEnd"/>
      <w:r w:rsidR="008F2ED5" w:rsidRPr="00FF332A">
        <w:rPr>
          <w:rFonts w:ascii="TH SarabunPSK" w:hAnsi="TH SarabunPSK" w:cs="TH SarabunPSK"/>
          <w:b/>
          <w:bCs/>
          <w:sz w:val="32"/>
          <w:szCs w:val="32"/>
          <w:cs/>
        </w:rPr>
        <w:t xml:space="preserve"> </w:t>
      </w:r>
      <w:r w:rsidR="00C40314">
        <w:rPr>
          <w:rFonts w:ascii="TH SarabunPSK" w:hAnsi="TH SarabunPSK" w:cs="TH SarabunPSK" w:hint="cs"/>
          <w:b/>
          <w:bCs/>
          <w:sz w:val="32"/>
          <w:szCs w:val="32"/>
          <w:cs/>
        </w:rPr>
        <w:t xml:space="preserve">   </w:t>
      </w:r>
      <w:r w:rsidR="008F2ED5" w:rsidRPr="00FF332A">
        <w:rPr>
          <w:rFonts w:ascii="TH SarabunPSK" w:hAnsi="TH SarabunPSK" w:cs="TH SarabunPSK"/>
          <w:b/>
          <w:bCs/>
          <w:sz w:val="32"/>
          <w:szCs w:val="32"/>
        </w:rPr>
        <w:t xml:space="preserve"> 2(1-2-3)</w:t>
      </w:r>
    </w:p>
    <w:p w:rsidR="008F2ED5" w:rsidRPr="00FF332A" w:rsidRDefault="008F2ED5" w:rsidP="008F2ED5">
      <w:pPr>
        <w:tabs>
          <w:tab w:val="left" w:pos="851"/>
          <w:tab w:val="left" w:pos="8080"/>
          <w:tab w:val="left" w:pos="8222"/>
          <w:tab w:val="left" w:pos="8364"/>
        </w:tabs>
        <w:rPr>
          <w:rFonts w:ascii="TH SarabunPSK" w:hAnsi="TH SarabunPSK" w:cs="TH SarabunPSK"/>
          <w:b/>
          <w:bCs/>
          <w:sz w:val="32"/>
          <w:szCs w:val="32"/>
        </w:rPr>
      </w:pPr>
      <w:r w:rsidRPr="00FF332A">
        <w:rPr>
          <w:rFonts w:ascii="TH SarabunPSK" w:hAnsi="TH SarabunPSK" w:cs="TH SarabunPSK"/>
          <w:b/>
          <w:bCs/>
          <w:sz w:val="32"/>
          <w:szCs w:val="32"/>
        </w:rPr>
        <w:tab/>
        <w:t xml:space="preserve">  Skills and Instruction in Football</w:t>
      </w:r>
    </w:p>
    <w:p w:rsidR="008F2ED5" w:rsidRPr="00FF332A" w:rsidRDefault="008F2ED5" w:rsidP="00C40314">
      <w:pPr>
        <w:tabs>
          <w:tab w:val="left" w:pos="993"/>
          <w:tab w:val="left" w:pos="8222"/>
        </w:tabs>
        <w:rPr>
          <w:rFonts w:ascii="TH SarabunPSK" w:hAnsi="TH SarabunPSK" w:cs="TH SarabunPSK"/>
          <w:sz w:val="32"/>
          <w:szCs w:val="32"/>
        </w:rPr>
      </w:pPr>
      <w:r w:rsidRPr="00FF332A">
        <w:rPr>
          <w:rFonts w:ascii="TH SarabunPSK" w:hAnsi="TH SarabunPSK" w:cs="TH SarabunPSK"/>
          <w:b/>
          <w:bCs/>
          <w:sz w:val="32"/>
          <w:szCs w:val="32"/>
        </w:rPr>
        <w:tab/>
      </w:r>
      <w:r w:rsidRPr="00FF332A">
        <w:rPr>
          <w:rFonts w:ascii="TH SarabunPSK" w:hAnsi="TH SarabunPSK" w:cs="TH SarabunPSK"/>
          <w:sz w:val="32"/>
          <w:szCs w:val="32"/>
          <w:cs/>
        </w:rPr>
        <w:t>ทฤษฎี หลักการ และวิธีการฝึกทักษะ กลวิธีการเล่น อุปกรณ์และการดูแล  เทคนิคการสอนฟุตบอล การสร้างเสริมสมรรถภาพ และฝึกปฏิบัติ</w:t>
      </w:r>
    </w:p>
    <w:p w:rsidR="008F2ED5" w:rsidRPr="00FF332A" w:rsidRDefault="008F2ED5" w:rsidP="008F2ED5">
      <w:pPr>
        <w:tabs>
          <w:tab w:val="left" w:pos="851"/>
          <w:tab w:val="left" w:pos="8222"/>
        </w:tabs>
        <w:rPr>
          <w:rFonts w:ascii="TH SarabunPSK" w:hAnsi="TH SarabunPSK" w:cs="TH SarabunPSK"/>
          <w:sz w:val="32"/>
          <w:szCs w:val="32"/>
        </w:rPr>
      </w:pPr>
      <w:r w:rsidRPr="00FF332A">
        <w:rPr>
          <w:rFonts w:ascii="TH SarabunPSK" w:hAnsi="TH SarabunPSK" w:cs="TH SarabunPSK"/>
          <w:sz w:val="32"/>
          <w:szCs w:val="32"/>
        </w:rPr>
        <w:tab/>
        <w:t xml:space="preserve">  </w:t>
      </w:r>
      <w:proofErr w:type="gramStart"/>
      <w:r w:rsidRPr="00FF332A">
        <w:rPr>
          <w:rFonts w:ascii="TH SarabunPSK" w:hAnsi="TH SarabunPSK" w:cs="TH SarabunPSK"/>
          <w:sz w:val="32"/>
          <w:szCs w:val="32"/>
        </w:rPr>
        <w:t>Theory, principle, and methods of Football skills training and teaching, including technic, tactic, and how to take care of equipment, fitness improvement and practice</w:t>
      </w:r>
      <w:r>
        <w:rPr>
          <w:rFonts w:ascii="TH SarabunPSK" w:hAnsi="TH SarabunPSK" w:cs="TH SarabunPSK"/>
          <w:sz w:val="32"/>
          <w:szCs w:val="32"/>
        </w:rPr>
        <w:t>.</w:t>
      </w:r>
      <w:proofErr w:type="gramEnd"/>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.1 </w:t>
      </w:r>
      <w:r w:rsidRPr="003F129F">
        <w:rPr>
          <w:rFonts w:ascii="TH SarabunPSK" w:hAnsi="TH SarabunPSK" w:cs="TH SarabunPSK"/>
          <w:sz w:val="32"/>
          <w:szCs w:val="32"/>
          <w:cs/>
        </w:rPr>
        <w:t>ให้มีความรู้ความเข้าใจพื้นฐานของวิชาฟุตบอล</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.2 </w:t>
      </w:r>
      <w:r w:rsidRPr="003F129F">
        <w:rPr>
          <w:rFonts w:ascii="TH SarabunPSK" w:hAnsi="TH SarabunPSK" w:cs="TH SarabunPSK"/>
          <w:sz w:val="32"/>
          <w:szCs w:val="32"/>
          <w:cs/>
        </w:rPr>
        <w:t>ให้รู้คุณค่าและเห็นความสำคัญของการนำวิชาฟุตบอลไปใช้ในชีวิตประจำวัน</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.3 </w:t>
      </w:r>
      <w:r w:rsidRPr="003F129F">
        <w:rPr>
          <w:rFonts w:ascii="TH SarabunPSK" w:hAnsi="TH SarabunPSK" w:cs="TH SarabunPSK"/>
          <w:sz w:val="32"/>
          <w:szCs w:val="32"/>
          <w:cs/>
        </w:rPr>
        <w:t>ให้มีความรู้และทักษะในการเล่นฟุตบอลและสามารถนำไปใช้ในการออกกำลังกาย</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.4 </w:t>
      </w:r>
      <w:r w:rsidRPr="003F129F">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3F129F" w:rsidRPr="003F129F" w:rsidRDefault="003F129F" w:rsidP="003F129F">
      <w:pPr>
        <w:spacing w:after="0"/>
        <w:ind w:left="720"/>
        <w:rPr>
          <w:rFonts w:ascii="TH SarabunPSK" w:hAnsi="TH SarabunPSK" w:cs="TH SarabunPSK"/>
          <w:sz w:val="32"/>
          <w:szCs w:val="32"/>
          <w:cs/>
        </w:rPr>
      </w:pPr>
      <w:r w:rsidRPr="003F129F">
        <w:rPr>
          <w:rFonts w:ascii="TH SarabunPSK" w:hAnsi="TH SarabunPSK" w:cs="TH SarabunPSK"/>
          <w:sz w:val="32"/>
          <w:szCs w:val="32"/>
          <w:cs/>
        </w:rPr>
        <w:t xml:space="preserve">       ในการตัดสินใจและความสุขุมรอบคอบ</w:t>
      </w:r>
    </w:p>
    <w:p w:rsidR="004E196A" w:rsidRPr="00AD56F2" w:rsidRDefault="004E196A" w:rsidP="003F129F">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3F129F" w:rsidRPr="00D640CB" w:rsidTr="0078166C">
        <w:trPr>
          <w:trHeight w:val="144"/>
        </w:trPr>
        <w:tc>
          <w:tcPr>
            <w:tcW w:w="3960" w:type="dxa"/>
            <w:vAlign w:val="center"/>
          </w:tcPr>
          <w:p w:rsidR="003F129F" w:rsidRPr="00082C15" w:rsidRDefault="00BF74C6" w:rsidP="003F129F">
            <w:pPr>
              <w:tabs>
                <w:tab w:val="left" w:pos="764"/>
              </w:tabs>
              <w:ind w:left="764" w:hanging="764"/>
              <w:rPr>
                <w:rFonts w:ascii="TH SarabunPSK" w:hAnsi="TH SarabunPSK" w:cs="TH SarabunPSK"/>
                <w:sz w:val="32"/>
                <w:szCs w:val="32"/>
                <w:cs/>
              </w:rPr>
            </w:pPr>
            <w:r>
              <w:rPr>
                <w:rFonts w:ascii="TH SarabunPSK" w:hAnsi="TH SarabunPSK" w:cs="TH SarabunPSK"/>
                <w:sz w:val="32"/>
                <w:szCs w:val="32"/>
              </w:rPr>
              <w:t>0319342</w:t>
            </w:r>
            <w:r>
              <w:rPr>
                <w:rFonts w:ascii="TH SarabunPSK" w:hAnsi="TH SarabunPSK" w:cs="TH SarabunPSK"/>
                <w:sz w:val="32"/>
                <w:szCs w:val="32"/>
                <w:cs/>
              </w:rPr>
              <w:t xml:space="preserve">  </w:t>
            </w:r>
            <w:r>
              <w:rPr>
                <w:rFonts w:ascii="TH SarabunPSK" w:hAnsi="TH SarabunPSK" w:cs="TH SarabunPSK" w:hint="cs"/>
                <w:sz w:val="32"/>
                <w:szCs w:val="32"/>
                <w:cs/>
              </w:rPr>
              <w:t>การฝึก</w:t>
            </w:r>
            <w:r w:rsidR="00082C15" w:rsidRPr="00082C15">
              <w:rPr>
                <w:rFonts w:ascii="TH SarabunPSK" w:hAnsi="TH SarabunPSK" w:cs="TH SarabunPSK"/>
                <w:sz w:val="32"/>
                <w:szCs w:val="32"/>
                <w:cs/>
              </w:rPr>
              <w:t xml:space="preserve">และการสอนฟุตบอล </w:t>
            </w:r>
            <w:r w:rsidR="00082C15" w:rsidRPr="00082C15">
              <w:rPr>
                <w:rFonts w:ascii="TH SarabunPSK" w:hAnsi="TH SarabunPSK" w:cs="TH SarabunPSK" w:hint="cs"/>
                <w:sz w:val="32"/>
                <w:szCs w:val="32"/>
                <w:cs/>
              </w:rPr>
              <w:t xml:space="preserve">   </w:t>
            </w:r>
            <w:r w:rsidR="00082C15" w:rsidRPr="00082C15">
              <w:rPr>
                <w:rFonts w:ascii="TH SarabunPSK" w:hAnsi="TH SarabunPSK" w:cs="TH SarabunPSK"/>
                <w:sz w:val="32"/>
                <w:szCs w:val="32"/>
              </w:rPr>
              <w:t xml:space="preserve"> </w:t>
            </w:r>
          </w:p>
        </w:tc>
        <w:tc>
          <w:tcPr>
            <w:tcW w:w="486"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93"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90"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94"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7"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r>
    </w:tbl>
    <w:p w:rsidR="00604CA2" w:rsidRDefault="00604CA2" w:rsidP="00C40314">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693"/>
        <w:gridCol w:w="7"/>
        <w:gridCol w:w="3395"/>
        <w:gridCol w:w="3260"/>
      </w:tblGrid>
      <w:tr w:rsidR="00EA07D8" w:rsidRPr="00C40314" w:rsidTr="00C40314">
        <w:trPr>
          <w:trHeight w:val="452"/>
          <w:tblHeader/>
        </w:trPr>
        <w:tc>
          <w:tcPr>
            <w:tcW w:w="3096" w:type="dxa"/>
            <w:gridSpan w:val="3"/>
            <w:vAlign w:val="center"/>
          </w:tcPr>
          <w:p w:rsidR="00EA07D8" w:rsidRPr="00C40314" w:rsidRDefault="00EA07D8" w:rsidP="00C40314">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ผลการเรียนรู้</w:t>
            </w:r>
          </w:p>
        </w:tc>
        <w:tc>
          <w:tcPr>
            <w:tcW w:w="3395" w:type="dxa"/>
            <w:vAlign w:val="center"/>
          </w:tcPr>
          <w:p w:rsidR="00EA07D8" w:rsidRPr="00C40314" w:rsidRDefault="00EA07D8" w:rsidP="00C40314">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วิธีการสอน</w:t>
            </w:r>
          </w:p>
        </w:tc>
        <w:tc>
          <w:tcPr>
            <w:tcW w:w="3260" w:type="dxa"/>
            <w:vAlign w:val="center"/>
          </w:tcPr>
          <w:p w:rsidR="00EA07D8" w:rsidRPr="00C40314" w:rsidRDefault="00EA07D8" w:rsidP="00C40314">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วิธีการประเมินผล</w:t>
            </w:r>
          </w:p>
        </w:tc>
      </w:tr>
      <w:tr w:rsidR="00C40314" w:rsidRPr="00C40314" w:rsidTr="00C40314">
        <w:trPr>
          <w:trHeight w:val="97"/>
        </w:trPr>
        <w:tc>
          <w:tcPr>
            <w:tcW w:w="9751" w:type="dxa"/>
            <w:gridSpan w:val="5"/>
          </w:tcPr>
          <w:p w:rsidR="00C40314" w:rsidRPr="00C40314" w:rsidRDefault="00C40314" w:rsidP="00C40314">
            <w:pPr>
              <w:spacing w:after="0" w:line="240" w:lineRule="auto"/>
              <w:rPr>
                <w:rFonts w:ascii="TH SarabunPSK" w:hAnsi="TH SarabunPSK" w:cs="TH SarabunPSK"/>
                <w:b/>
                <w:bCs/>
                <w:sz w:val="32"/>
                <w:szCs w:val="32"/>
                <w:cs/>
              </w:rPr>
            </w:pPr>
            <w:r w:rsidRPr="00C40314">
              <w:rPr>
                <w:rFonts w:ascii="TH SarabunPSK" w:hAnsi="TH SarabunPSK" w:cs="TH SarabunPSK"/>
                <w:b/>
                <w:bCs/>
                <w:sz w:val="32"/>
                <w:szCs w:val="32"/>
                <w:cs/>
              </w:rPr>
              <w:t>1. ด้านคุณธรรม จริยธรรม</w:t>
            </w:r>
            <w:r w:rsidRPr="00C40314">
              <w:rPr>
                <w:rFonts w:ascii="TH SarabunPSK" w:hAnsi="TH SarabunPSK" w:cs="TH SarabunPSK"/>
                <w:b/>
                <w:bCs/>
                <w:sz w:val="32"/>
                <w:szCs w:val="32"/>
                <w:cs/>
              </w:rPr>
              <w:tab/>
            </w:r>
          </w:p>
        </w:tc>
      </w:tr>
      <w:tr w:rsidR="00EA07D8" w:rsidRPr="00C40314" w:rsidTr="00C40314">
        <w:trPr>
          <w:trHeight w:val="343"/>
        </w:trPr>
        <w:tc>
          <w:tcPr>
            <w:tcW w:w="396" w:type="dxa"/>
            <w:tcBorders>
              <w:right w:val="nil"/>
            </w:tcBorders>
          </w:tcPr>
          <w:p w:rsidR="00EA07D8" w:rsidRPr="00C40314" w:rsidRDefault="0009636F" w:rsidP="00C40314">
            <w:pPr>
              <w:tabs>
                <w:tab w:val="left" w:pos="466"/>
                <w:tab w:val="left" w:pos="1027"/>
              </w:tabs>
              <w:spacing w:after="0" w:line="240" w:lineRule="auto"/>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FE4188" w:rsidRPr="00C40314" w:rsidRDefault="00FE4188" w:rsidP="00C40314">
            <w:pPr>
              <w:tabs>
                <w:tab w:val="left" w:pos="459"/>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09636F" w:rsidRPr="00C40314" w:rsidRDefault="0009636F" w:rsidP="00C40314">
            <w:pPr>
              <w:tabs>
                <w:tab w:val="left" w:pos="466"/>
                <w:tab w:val="left" w:pos="1027"/>
              </w:tabs>
              <w:spacing w:after="0" w:line="240" w:lineRule="auto"/>
              <w:rPr>
                <w:rFonts w:ascii="TH SarabunPSK" w:hAnsi="TH SarabunPSK" w:cs="TH SarabunPSK"/>
                <w:sz w:val="32"/>
                <w:szCs w:val="32"/>
                <w:cs/>
              </w:rPr>
            </w:pPr>
          </w:p>
        </w:tc>
        <w:tc>
          <w:tcPr>
            <w:tcW w:w="3395" w:type="dxa"/>
          </w:tcPr>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F02BCA" w:rsidRPr="00C40314" w:rsidRDefault="00084274" w:rsidP="00C40314">
            <w:pPr>
              <w:spacing w:after="0" w:line="240" w:lineRule="auto"/>
              <w:ind w:left="310" w:hanging="283"/>
              <w:rPr>
                <w:rFonts w:ascii="TH SarabunPSK" w:hAnsi="TH SarabunPSK" w:cs="TH SarabunPSK"/>
                <w:sz w:val="32"/>
                <w:szCs w:val="32"/>
                <w:cs/>
              </w:rPr>
            </w:pPr>
            <w:r w:rsidRPr="00C40314">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tcPr>
          <w:p w:rsidR="00084274" w:rsidRPr="00C40314" w:rsidRDefault="00084274" w:rsidP="00C40314">
            <w:pPr>
              <w:tabs>
                <w:tab w:val="left" w:pos="176"/>
              </w:tabs>
              <w:autoSpaceDE w:val="0"/>
              <w:autoSpaceDN w:val="0"/>
              <w:adjustRightInd w:val="0"/>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084274" w:rsidRPr="00C40314" w:rsidRDefault="00084274" w:rsidP="00C40314">
            <w:pPr>
              <w:tabs>
                <w:tab w:val="left" w:pos="176"/>
              </w:tabs>
              <w:autoSpaceDE w:val="0"/>
              <w:autoSpaceDN w:val="0"/>
              <w:adjustRightInd w:val="0"/>
              <w:spacing w:after="0" w:line="240" w:lineRule="auto"/>
              <w:ind w:left="310" w:right="-69" w:hanging="283"/>
              <w:rPr>
                <w:rFonts w:ascii="TH SarabunPSK" w:hAnsi="TH SarabunPSK" w:cs="TH SarabunPSK"/>
                <w:sz w:val="32"/>
                <w:szCs w:val="32"/>
              </w:rPr>
            </w:pPr>
            <w:r w:rsidRPr="00C40314">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084274" w:rsidRPr="00C40314" w:rsidRDefault="00084274" w:rsidP="00C40314">
            <w:pPr>
              <w:tabs>
                <w:tab w:val="left" w:pos="176"/>
              </w:tabs>
              <w:autoSpaceDE w:val="0"/>
              <w:autoSpaceDN w:val="0"/>
              <w:adjustRightInd w:val="0"/>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3. นิสิตประเมินผลการเรียนรู้ด้วยตนเอง ก่อนและหลังการเรียน</w:t>
            </w:r>
          </w:p>
          <w:p w:rsidR="00EA07D8" w:rsidRPr="00C40314" w:rsidRDefault="00EA07D8" w:rsidP="00C40314">
            <w:pPr>
              <w:tabs>
                <w:tab w:val="left" w:pos="176"/>
              </w:tabs>
              <w:autoSpaceDE w:val="0"/>
              <w:autoSpaceDN w:val="0"/>
              <w:adjustRightInd w:val="0"/>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1F1F22">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2. ด้านความรู้</w:t>
            </w:r>
          </w:p>
        </w:tc>
      </w:tr>
      <w:tr w:rsidR="00EA07D8" w:rsidRPr="00C40314" w:rsidTr="00C40314">
        <w:trPr>
          <w:trHeight w:val="343"/>
        </w:trPr>
        <w:tc>
          <w:tcPr>
            <w:tcW w:w="396" w:type="dxa"/>
            <w:tcBorders>
              <w:right w:val="nil"/>
            </w:tcBorders>
          </w:tcPr>
          <w:p w:rsidR="00EA07D8" w:rsidRPr="00C40314" w:rsidRDefault="00FE418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EA07D8" w:rsidRPr="00C40314" w:rsidRDefault="00FE4188" w:rsidP="00C40314">
            <w:pPr>
              <w:autoSpaceDE w:val="0"/>
              <w:autoSpaceDN w:val="0"/>
              <w:adjustRightInd w:val="0"/>
              <w:spacing w:after="0" w:line="240" w:lineRule="auto"/>
              <w:rPr>
                <w:rFonts w:ascii="TH SarabunPSK" w:hAnsi="TH SarabunPSK" w:cs="TH SarabunPSK"/>
                <w:sz w:val="32"/>
                <w:szCs w:val="32"/>
              </w:rPr>
            </w:pPr>
            <w:r w:rsidRPr="00C40314">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w:t>
            </w:r>
            <w:r w:rsidRPr="00C40314">
              <w:rPr>
                <w:rFonts w:ascii="TH SarabunPSK" w:hAnsi="TH SarabunPSK" w:cs="TH SarabunPSK"/>
                <w:sz w:val="32"/>
                <w:szCs w:val="32"/>
                <w:cs/>
              </w:rPr>
              <w:lastRenderedPageBreak/>
              <w:t>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เพื่อพัฒนาประสิทธิภาพในการเคลื่อนไหวของร่างกาย</w:t>
            </w:r>
          </w:p>
        </w:tc>
        <w:tc>
          <w:tcPr>
            <w:tcW w:w="3395"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lastRenderedPageBreak/>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w:t>
            </w:r>
            <w:r w:rsidRPr="00C40314">
              <w:rPr>
                <w:rFonts w:ascii="TH SarabunPSK" w:hAnsi="TH SarabunPSK" w:cs="TH SarabunPSK"/>
                <w:sz w:val="32"/>
                <w:szCs w:val="32"/>
                <w:cs/>
              </w:rPr>
              <w:lastRenderedPageBreak/>
              <w:t>เนื้อหา</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C40314" w:rsidRDefault="00F02BCA"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rPr>
              <w:lastRenderedPageBreak/>
              <w:t xml:space="preserve">1. </w:t>
            </w:r>
            <w:r w:rsidRPr="00C40314">
              <w:rPr>
                <w:rFonts w:ascii="TH SarabunPSK" w:hAnsi="TH SarabunPSK" w:cs="TH SarabunPSK"/>
                <w:sz w:val="32"/>
                <w:szCs w:val="32"/>
                <w:cs/>
              </w:rPr>
              <w:t>นิสิตประเมินตนเองก่อนเรียนและหลังเรียน</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rPr>
              <w:t xml:space="preserve">2. </w:t>
            </w:r>
            <w:r w:rsidRPr="00C40314">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rPr>
              <w:t xml:space="preserve">3. </w:t>
            </w:r>
            <w:r w:rsidRPr="00C40314">
              <w:rPr>
                <w:rFonts w:ascii="TH SarabunPSK" w:hAnsi="TH SarabunPSK" w:cs="TH SarabunPSK"/>
                <w:sz w:val="32"/>
                <w:szCs w:val="32"/>
                <w:cs/>
              </w:rPr>
              <w:t>อาจารย์ประเมินความเข้าใจของ</w:t>
            </w:r>
            <w:r w:rsidRPr="00C40314">
              <w:rPr>
                <w:rFonts w:ascii="TH SarabunPSK" w:hAnsi="TH SarabunPSK" w:cs="TH SarabunPSK"/>
                <w:sz w:val="32"/>
                <w:szCs w:val="32"/>
                <w:cs/>
              </w:rPr>
              <w:lastRenderedPageBreak/>
              <w:t>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FE418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C40314" w:rsidRDefault="006871CA"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EA07D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EA07D8" w:rsidRPr="00C40314" w:rsidRDefault="00FE4188" w:rsidP="00C40314">
            <w:pPr>
              <w:autoSpaceDE w:val="0"/>
              <w:autoSpaceDN w:val="0"/>
              <w:adjustRightInd w:val="0"/>
              <w:spacing w:after="0" w:line="240" w:lineRule="auto"/>
              <w:rPr>
                <w:rFonts w:ascii="TH SarabunPSK" w:hAnsi="TH SarabunPSK" w:cs="TH SarabunPSK"/>
                <w:b/>
                <w:bCs/>
                <w:sz w:val="32"/>
                <w:szCs w:val="32"/>
              </w:rPr>
            </w:pPr>
            <w:r w:rsidRPr="00C40314">
              <w:rPr>
                <w:rFonts w:ascii="TH SarabunPSK" w:hAnsi="TH SarabunPSK" w:cs="TH SarabunPSK"/>
                <w:sz w:val="32"/>
                <w:szCs w:val="32"/>
                <w:cs/>
              </w:rPr>
              <w:t>2.</w:t>
            </w:r>
            <w:r w:rsidRPr="00C40314">
              <w:rPr>
                <w:rFonts w:ascii="TH SarabunPSK" w:hAnsi="TH SarabunPSK" w:cs="TH SarabunPSK"/>
                <w:sz w:val="32"/>
                <w:szCs w:val="32"/>
              </w:rPr>
              <w:t>6</w:t>
            </w:r>
            <w:r w:rsidR="006871CA" w:rsidRPr="00C40314">
              <w:rPr>
                <w:rFonts w:ascii="TH SarabunPSK" w:hAnsi="TH SarabunPSK" w:cs="TH SarabunPSK"/>
                <w:b/>
                <w:bCs/>
                <w:sz w:val="32"/>
                <w:szCs w:val="32"/>
              </w:rPr>
              <w:t xml:space="preserve"> </w:t>
            </w:r>
            <w:r w:rsidR="006871CA" w:rsidRPr="00C40314">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มา</w:t>
            </w:r>
            <w:proofErr w:type="spellStart"/>
            <w:r w:rsidR="006871CA" w:rsidRPr="00C40314">
              <w:rPr>
                <w:rFonts w:ascii="TH SarabunPSK" w:hAnsi="TH SarabunPSK" w:cs="TH SarabunPSK"/>
                <w:sz w:val="32"/>
                <w:szCs w:val="32"/>
                <w:cs/>
              </w:rPr>
              <w:t>บูรณา</w:t>
            </w:r>
            <w:proofErr w:type="spellEnd"/>
            <w:r w:rsidR="006871CA" w:rsidRPr="00C40314">
              <w:rPr>
                <w:rFonts w:ascii="TH SarabunPSK" w:hAnsi="TH SarabunPSK" w:cs="TH SarabunPSK"/>
                <w:sz w:val="32"/>
                <w:szCs w:val="32"/>
                <w:cs/>
              </w:rPr>
              <w:t>การในการจัดการเรียนการสอนทางด้านพลศึกษาอย่างเหมาะสม</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8B1516">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3. ด้านทักษะทางปัญญา</w:t>
            </w:r>
          </w:p>
        </w:tc>
      </w:tr>
      <w:tr w:rsidR="00EA07D8" w:rsidRPr="00C40314" w:rsidTr="00C40314">
        <w:trPr>
          <w:trHeight w:val="343"/>
        </w:trPr>
        <w:tc>
          <w:tcPr>
            <w:tcW w:w="396" w:type="dxa"/>
            <w:tcBorders>
              <w:right w:val="nil"/>
            </w:tcBorders>
          </w:tcPr>
          <w:p w:rsidR="00EA07D8" w:rsidRPr="00C40314" w:rsidRDefault="006871CA"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F02BCA" w:rsidRPr="00C40314" w:rsidRDefault="006871CA"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3.</w:t>
            </w:r>
            <w:r w:rsidRPr="00C40314">
              <w:rPr>
                <w:rFonts w:ascii="TH SarabunPSK" w:hAnsi="TH SarabunPSK" w:cs="TH SarabunPSK"/>
                <w:sz w:val="32"/>
                <w:szCs w:val="32"/>
              </w:rPr>
              <w:t xml:space="preserve">3 </w:t>
            </w:r>
            <w:r w:rsidRPr="00C40314">
              <w:rPr>
                <w:rFonts w:ascii="TH SarabunPSK" w:hAnsi="TH SarabunPSK" w:cs="TH SarabunPSK"/>
                <w:sz w:val="32"/>
                <w:szCs w:val="32"/>
                <w:cs/>
              </w:rPr>
              <w:t xml:space="preserve"> สามารถวิเคราะห์และใช้</w:t>
            </w:r>
            <w:r w:rsidRPr="00C40314">
              <w:rPr>
                <w:rFonts w:ascii="TH SarabunPSK" w:hAnsi="TH SarabunPSK" w:cs="TH SarabunPSK"/>
                <w:sz w:val="32"/>
                <w:szCs w:val="32"/>
                <w:cs/>
              </w:rPr>
              <w:lastRenderedPageBreak/>
              <w:t>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lang w:val="en-AU"/>
              </w:rPr>
              <w:lastRenderedPageBreak/>
              <w:t>1. การเรียนรู้ผ่านกระบวนการคิดเพื่อ</w:t>
            </w:r>
            <w:r w:rsidRPr="00C40314">
              <w:rPr>
                <w:rFonts w:ascii="TH SarabunPSK" w:hAnsi="TH SarabunPSK" w:cs="TH SarabunPSK"/>
                <w:sz w:val="32"/>
                <w:szCs w:val="32"/>
                <w:cs/>
                <w:lang w:val="en-AU"/>
              </w:rPr>
              <w:lastRenderedPageBreak/>
              <w:t>ส่งเสริมการคิดวิเคราะห์ คิดสังเคราะห์   คิดอย่างมีวิจารณญาณ คิดสร้างสรรค์ ด้วยกิจกรรมการเรียนรู้ที่หลากหลาย</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3. การเรียนรู้จากประสบการณ์ตรงในการปฏิบัติงานในวิชาชีพครู</w:t>
            </w:r>
          </w:p>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val="restart"/>
          </w:tcPr>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lastRenderedPageBreak/>
              <w:t>1. นิสิตประเมินกระบวนการพัฒนา</w:t>
            </w:r>
            <w:r w:rsidRPr="00C40314">
              <w:rPr>
                <w:rFonts w:ascii="TH SarabunPSK" w:hAnsi="TH SarabunPSK" w:cs="TH SarabunPSK"/>
                <w:sz w:val="32"/>
                <w:szCs w:val="32"/>
                <w:cs/>
              </w:rPr>
              <w:lastRenderedPageBreak/>
              <w:t>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EA07D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C40314" w:rsidRDefault="006871CA" w:rsidP="00C40314">
            <w:pPr>
              <w:tabs>
                <w:tab w:val="left" w:pos="466"/>
                <w:tab w:val="left" w:pos="1027"/>
              </w:tabs>
              <w:spacing w:after="0" w:line="240" w:lineRule="auto"/>
              <w:rPr>
                <w:rFonts w:ascii="TH SarabunPSK" w:hAnsi="TH SarabunPSK" w:cs="TH SarabunPSK"/>
                <w:sz w:val="32"/>
                <w:szCs w:val="32"/>
              </w:rPr>
            </w:pPr>
            <w:r w:rsidRPr="00C40314">
              <w:rPr>
                <w:rFonts w:ascii="TH SarabunPSK" w:hAnsi="TH SarabunPSK" w:cs="TH SarabunPSK"/>
                <w:sz w:val="32"/>
                <w:szCs w:val="32"/>
              </w:rPr>
              <w:t>3.4</w:t>
            </w:r>
            <w:r w:rsidRPr="00C40314">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4A0D45">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4. ทักษะความสัมพันธ์ระหว่างบุคคลและความรับผิดชอบ</w:t>
            </w: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sym w:font="Wingdings 2" w:char="F099"/>
            </w:r>
          </w:p>
        </w:tc>
        <w:tc>
          <w:tcPr>
            <w:tcW w:w="2700" w:type="dxa"/>
            <w:gridSpan w:val="2"/>
            <w:tcBorders>
              <w:left w:val="nil"/>
            </w:tcBorders>
          </w:tcPr>
          <w:p w:rsidR="00C40314" w:rsidRPr="00C40314" w:rsidRDefault="00C40314" w:rsidP="00C40314">
            <w:pPr>
              <w:spacing w:after="0" w:line="240" w:lineRule="auto"/>
              <w:rPr>
                <w:rFonts w:ascii="TH SarabunPSK" w:hAnsi="TH SarabunPSK" w:cs="TH SarabunPSK"/>
                <w:sz w:val="32"/>
                <w:szCs w:val="32"/>
                <w:cs/>
              </w:rPr>
            </w:pPr>
            <w:r w:rsidRPr="00C40314">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C40314" w:rsidRPr="00C40314" w:rsidRDefault="00C40314"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การเรียนรู้ผ่านกิจกรรมสะท้อนความคิด ความรู้สึกร่วมกับผู้อื่น</w:t>
            </w:r>
          </w:p>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val="restart"/>
          </w:tcPr>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และสังเกตจากพฤติกรรมที่แสดงออกในการร่วมกิจกรรมต่าง ๆ</w:t>
            </w:r>
          </w:p>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นิสิตประเมินตนเองโดยใช้แบบประเมินกระบวนการกลุ่ม</w:t>
            </w:r>
          </w:p>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sym w:font="Wingdings 2" w:char="F099"/>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lastRenderedPageBreak/>
              <w:sym w:font="Wingdings 2" w:char="F099"/>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b/>
                <w:bCs/>
                <w:sz w:val="32"/>
                <w:szCs w:val="32"/>
                <w:u w:val="single"/>
              </w:rPr>
            </w:pPr>
            <w:r w:rsidRPr="00C40314">
              <w:rPr>
                <w:rFonts w:ascii="TH SarabunPSK" w:hAnsi="TH SarabunPSK" w:cs="TH SarabunPSK"/>
                <w:sz w:val="32"/>
                <w:szCs w:val="32"/>
              </w:rPr>
              <w:sym w:font="Wingdings 2" w:char="F098"/>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rPr>
            </w:pPr>
            <w:r w:rsidRPr="00C40314">
              <w:rPr>
                <w:rFonts w:ascii="TH SarabunPSK" w:hAnsi="TH SarabunPSK" w:cs="TH SarabunPSK"/>
                <w:sz w:val="32"/>
                <w:szCs w:val="32"/>
                <w:cs/>
              </w:rPr>
              <w:t>4.4</w:t>
            </w:r>
            <w:r w:rsidRPr="00C40314">
              <w:rPr>
                <w:rFonts w:ascii="TH SarabunPSK" w:hAnsi="TH SarabunPSK" w:cs="TH SarabunPSK"/>
                <w:sz w:val="32"/>
                <w:szCs w:val="32"/>
              </w:rPr>
              <w:tab/>
            </w:r>
            <w:r w:rsidRPr="00C40314">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C40314" w:rsidRPr="00C40314" w:rsidRDefault="00C40314" w:rsidP="00C40314">
            <w:pPr>
              <w:spacing w:after="0" w:line="240" w:lineRule="auto"/>
              <w:ind w:left="310" w:hanging="283"/>
              <w:rPr>
                <w:rFonts w:ascii="TH SarabunPSK" w:hAnsi="TH SarabunPSK" w:cs="TH SarabunPSK"/>
                <w:b/>
                <w:bCs/>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b/>
                <w:bCs/>
                <w:sz w:val="32"/>
                <w:szCs w:val="32"/>
                <w:cs/>
              </w:rPr>
            </w:pPr>
          </w:p>
        </w:tc>
      </w:tr>
      <w:tr w:rsidR="00C40314" w:rsidRPr="00C40314" w:rsidTr="00475881">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5. ด้านทักษะการวิเคราะห์เชิงตัวเลขการสื่อสาร และการใช้เทคโนโลยีสารสนเทศ</w:t>
            </w:r>
          </w:p>
        </w:tc>
      </w:tr>
      <w:tr w:rsidR="00EA07D8" w:rsidRPr="00C40314" w:rsidTr="00C40314">
        <w:trPr>
          <w:trHeight w:val="343"/>
        </w:trPr>
        <w:tc>
          <w:tcPr>
            <w:tcW w:w="396" w:type="dxa"/>
            <w:tcBorders>
              <w:right w:val="nil"/>
            </w:tcBorders>
          </w:tcPr>
          <w:p w:rsidR="00EA07D8" w:rsidRPr="00C40314" w:rsidRDefault="00137A6E"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A12C0E" w:rsidRPr="00C40314" w:rsidRDefault="003E3D95"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tcPr>
          <w:p w:rsidR="003E3D95" w:rsidRPr="00C40314" w:rsidRDefault="003E3D95"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pacing w:val="10"/>
                <w:sz w:val="32"/>
                <w:szCs w:val="32"/>
                <w:cs/>
              </w:rPr>
              <w:t xml:space="preserve">1. </w:t>
            </w:r>
            <w:r w:rsidRPr="00C40314">
              <w:rPr>
                <w:rFonts w:ascii="TH SarabunPSK" w:hAnsi="TH SarabunPSK" w:cs="TH SarabunPSK"/>
                <w:sz w:val="32"/>
                <w:szCs w:val="32"/>
                <w:cs/>
              </w:rPr>
              <w:t>การ</w:t>
            </w:r>
            <w:r w:rsidRPr="00C40314">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C40314">
              <w:rPr>
                <w:rFonts w:ascii="TH SarabunPSK" w:hAnsi="TH SarabunPSK" w:cs="TH SarabunPSK"/>
                <w:spacing w:val="10"/>
                <w:sz w:val="32"/>
                <w:szCs w:val="32"/>
              </w:rPr>
              <w:t xml:space="preserve">on-line </w:t>
            </w:r>
            <w:r w:rsidRPr="00C40314">
              <w:rPr>
                <w:rFonts w:ascii="TH SarabunPSK" w:hAnsi="TH SarabunPSK" w:cs="TH SarabunPSK"/>
                <w:spacing w:val="10"/>
                <w:sz w:val="32"/>
                <w:szCs w:val="32"/>
                <w:cs/>
              </w:rPr>
              <w:t xml:space="preserve">ในกิจกรรมการเรียนรู้รายวิชาต่าง ๆ </w:t>
            </w:r>
          </w:p>
          <w:p w:rsidR="00847866" w:rsidRPr="00C40314" w:rsidRDefault="003E3D95"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rPr>
              <w:t>2. การเรียนรู้จากต้นแบบในการใช้เทคโนโลยีในการสืบค้น และสื่อสาร เช่น จากผู้สอน เพื่อน วิทยากรผู้เชี่ยวชาญ</w:t>
            </w:r>
          </w:p>
        </w:tc>
        <w:tc>
          <w:tcPr>
            <w:tcW w:w="3260" w:type="dxa"/>
          </w:tcPr>
          <w:p w:rsidR="003E3D95" w:rsidRPr="00C40314" w:rsidRDefault="003E3D95" w:rsidP="00C40314">
            <w:pPr>
              <w:spacing w:after="0" w:line="240" w:lineRule="auto"/>
              <w:ind w:left="310" w:hanging="283"/>
              <w:rPr>
                <w:rFonts w:ascii="TH SarabunPSK" w:hAnsi="TH SarabunPSK" w:cs="TH SarabunPSK"/>
                <w:sz w:val="32"/>
                <w:szCs w:val="32"/>
                <w:lang w:val="en-AU"/>
              </w:rPr>
            </w:pPr>
            <w:r w:rsidRPr="00C40314">
              <w:rPr>
                <w:rFonts w:ascii="TH SarabunPSK" w:hAnsi="TH SarabunPSK" w:cs="TH SarabunPSK"/>
                <w:sz w:val="32"/>
                <w:szCs w:val="32"/>
                <w:cs/>
                <w:lang w:val="en-AU"/>
              </w:rPr>
              <w:t xml:space="preserve">1. </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ประเมินจากเทคนิคการนำเสนอผลงาน</w:t>
            </w:r>
          </w:p>
          <w:p w:rsidR="003E3D95" w:rsidRPr="00C40314" w:rsidRDefault="003E3D95"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lang w:val="en-AU"/>
              </w:rPr>
              <w:t xml:space="preserve">2. </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สังเกตพฤติกรรมการใช้เทคโนโลยีระหว่างกระบวนการเรียนรู้</w:t>
            </w:r>
          </w:p>
          <w:p w:rsidR="00EA07D8" w:rsidRPr="00C40314" w:rsidRDefault="003E3D95"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lang w:val="en-AU"/>
              </w:rPr>
              <w:t xml:space="preserve">3. </w:t>
            </w:r>
            <w:r w:rsidRPr="00C40314">
              <w:rPr>
                <w:rFonts w:ascii="TH SarabunPSK" w:hAnsi="TH SarabunPSK" w:cs="TH SarabunPSK"/>
                <w:sz w:val="32"/>
                <w:szCs w:val="32"/>
                <w:cs/>
              </w:rPr>
              <w:t>นิสิต</w:t>
            </w:r>
            <w:r w:rsidRPr="00C40314">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C40314" w:rsidRPr="00C40314" w:rsidTr="009C0047">
        <w:trPr>
          <w:trHeight w:val="343"/>
        </w:trPr>
        <w:tc>
          <w:tcPr>
            <w:tcW w:w="9751" w:type="dxa"/>
            <w:gridSpan w:val="5"/>
          </w:tcPr>
          <w:p w:rsidR="00C40314" w:rsidRPr="00C40314" w:rsidRDefault="00C40314" w:rsidP="00C40314">
            <w:pPr>
              <w:spacing w:after="0" w:line="240" w:lineRule="auto"/>
              <w:rPr>
                <w:rFonts w:ascii="TH SarabunPSK" w:hAnsi="TH SarabunPSK" w:cs="TH SarabunPSK"/>
                <w:b/>
                <w:bCs/>
                <w:sz w:val="32"/>
                <w:szCs w:val="32"/>
                <w:cs/>
              </w:rPr>
            </w:pPr>
            <w:r w:rsidRPr="00C40314">
              <w:rPr>
                <w:rFonts w:ascii="TH SarabunPSK" w:hAnsi="TH SarabunPSK" w:cs="TH SarabunPSK"/>
                <w:b/>
                <w:bCs/>
                <w:sz w:val="32"/>
                <w:szCs w:val="32"/>
                <w:cs/>
              </w:rPr>
              <w:t>6.ด้านทักษะด้านการจัดการเรียนรู้เทคโนโลยีสารสนเทศ</w:t>
            </w:r>
          </w:p>
        </w:tc>
      </w:tr>
      <w:tr w:rsidR="00315686" w:rsidRPr="00C40314" w:rsidTr="00C40314">
        <w:trPr>
          <w:trHeight w:val="97"/>
        </w:trPr>
        <w:tc>
          <w:tcPr>
            <w:tcW w:w="3089" w:type="dxa"/>
            <w:gridSpan w:val="2"/>
          </w:tcPr>
          <w:p w:rsidR="00315686" w:rsidRPr="00C40314" w:rsidRDefault="00F447A8" w:rsidP="00C40314">
            <w:pPr>
              <w:spacing w:after="0" w:line="240" w:lineRule="auto"/>
              <w:ind w:left="430" w:hanging="426"/>
              <w:rPr>
                <w:rFonts w:ascii="TH SarabunPSK" w:hAnsi="TH SarabunPSK" w:cs="TH SarabunPSK"/>
                <w:b/>
                <w:bCs/>
                <w:sz w:val="32"/>
                <w:szCs w:val="32"/>
                <w:cs/>
              </w:rPr>
            </w:pPr>
            <w:r w:rsidRPr="00C40314">
              <w:rPr>
                <w:rFonts w:ascii="TH SarabunPSK" w:hAnsi="TH SarabunPSK" w:cs="TH SarabunPSK"/>
                <w:sz w:val="32"/>
                <w:szCs w:val="32"/>
              </w:rPr>
              <w:sym w:font="Wingdings 2" w:char="F099"/>
            </w:r>
            <w:r w:rsidRPr="00C40314">
              <w:rPr>
                <w:rFonts w:ascii="TH SarabunPSK" w:hAnsi="TH SarabunPSK" w:cs="TH SarabunPSK"/>
                <w:sz w:val="32"/>
                <w:szCs w:val="32"/>
                <w:cs/>
              </w:rPr>
              <w:t xml:space="preserve">   </w:t>
            </w:r>
            <w:r w:rsidR="00315686" w:rsidRPr="00C40314">
              <w:rPr>
                <w:rFonts w:ascii="TH SarabunPSK" w:hAnsi="TH SarabunPSK" w:cs="TH SarabunPSK"/>
                <w:sz w:val="32"/>
                <w:szCs w:val="32"/>
                <w:cs/>
              </w:rPr>
              <w:t>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w:t>
            </w:r>
            <w:r w:rsidR="00315686" w:rsidRPr="00C40314">
              <w:rPr>
                <w:rFonts w:ascii="TH SarabunPSK" w:hAnsi="TH SarabunPSK" w:cs="TH SarabunPSK"/>
                <w:sz w:val="32"/>
                <w:szCs w:val="32"/>
                <w:cs/>
              </w:rPr>
              <w:lastRenderedPageBreak/>
              <w:t>การวิจัยในชั้นเรียนทางด้านพลศึกษา</w:t>
            </w:r>
          </w:p>
        </w:tc>
        <w:tc>
          <w:tcPr>
            <w:tcW w:w="3402" w:type="dxa"/>
            <w:gridSpan w:val="2"/>
            <w:vMerge w:val="restart"/>
            <w:tcBorders>
              <w:top w:val="single" w:sz="4" w:space="0" w:color="auto"/>
            </w:tcBorders>
          </w:tcPr>
          <w:p w:rsidR="00315686" w:rsidRPr="00C40314" w:rsidRDefault="00315686" w:rsidP="00C40314">
            <w:pPr>
              <w:spacing w:after="0" w:line="240" w:lineRule="auto"/>
              <w:ind w:left="317" w:hanging="317"/>
              <w:rPr>
                <w:rFonts w:ascii="TH SarabunPSK" w:hAnsi="TH SarabunPSK" w:cs="TH SarabunPSK"/>
                <w:b/>
                <w:bCs/>
                <w:sz w:val="32"/>
                <w:szCs w:val="32"/>
              </w:rPr>
            </w:pPr>
            <w:r w:rsidRPr="00C40314">
              <w:rPr>
                <w:rFonts w:ascii="TH SarabunPSK" w:hAnsi="TH SarabunPSK" w:cs="TH SarabunPSK"/>
                <w:sz w:val="32"/>
                <w:szCs w:val="32"/>
                <w:cs/>
              </w:rPr>
              <w:lastRenderedPageBreak/>
              <w:t>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w:t>
            </w:r>
            <w:r w:rsidRPr="00C40314">
              <w:rPr>
                <w:rFonts w:ascii="TH SarabunPSK" w:hAnsi="TH SarabunPSK" w:cs="TH SarabunPSK"/>
                <w:sz w:val="32"/>
                <w:szCs w:val="32"/>
                <w:cs/>
              </w:rPr>
              <w:lastRenderedPageBreak/>
              <w:t xml:space="preserve">ประกอบการจัดการเรียนรู้ การทดลองสอน เป็นต้น </w:t>
            </w:r>
          </w:p>
          <w:p w:rsidR="00315686" w:rsidRPr="00C40314" w:rsidRDefault="00315686" w:rsidP="00C40314">
            <w:pPr>
              <w:spacing w:after="0" w:line="240" w:lineRule="auto"/>
              <w:ind w:left="317" w:hanging="317"/>
              <w:rPr>
                <w:rFonts w:ascii="TH SarabunPSK" w:hAnsi="TH SarabunPSK" w:cs="TH SarabunPSK"/>
                <w:b/>
                <w:bCs/>
                <w:sz w:val="32"/>
                <w:szCs w:val="32"/>
              </w:rPr>
            </w:pPr>
            <w:r w:rsidRPr="00C40314">
              <w:rPr>
                <w:rFonts w:ascii="TH SarabunPSK" w:hAnsi="TH SarabunPSK" w:cs="TH SarabunPSK"/>
                <w:sz w:val="32"/>
                <w:szCs w:val="32"/>
                <w:cs/>
              </w:rPr>
              <w:tab/>
              <w:t>2. การเรียนรู้จากต้นแบบ ได้แก่ ผู้สอน เพื่อน ครูประจำการ ผู้บริหารสถานศึกษา</w:t>
            </w:r>
          </w:p>
          <w:p w:rsidR="00315686" w:rsidRPr="00C40314" w:rsidRDefault="00315686" w:rsidP="00C40314">
            <w:pPr>
              <w:spacing w:after="0" w:line="240" w:lineRule="auto"/>
              <w:ind w:left="317" w:hanging="317"/>
              <w:rPr>
                <w:rFonts w:ascii="TH SarabunPSK" w:hAnsi="TH SarabunPSK" w:cs="TH SarabunPSK"/>
                <w:b/>
                <w:bCs/>
                <w:sz w:val="32"/>
                <w:szCs w:val="32"/>
                <w:cs/>
              </w:rPr>
            </w:pPr>
          </w:p>
        </w:tc>
        <w:tc>
          <w:tcPr>
            <w:tcW w:w="3260" w:type="dxa"/>
            <w:vMerge w:val="restart"/>
          </w:tcPr>
          <w:p w:rsidR="007E1939"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rPr>
              <w:lastRenderedPageBreak/>
              <w:t>1. อาจารย์สังเกตพฤติกรรมการเรียนรู้และพัฒนาการด้านทักษะการสอน</w:t>
            </w:r>
            <w:r w:rsidR="007E1939" w:rsidRPr="00C40314">
              <w:rPr>
                <w:rFonts w:ascii="TH SarabunPSK" w:hAnsi="TH SarabunPSK" w:cs="TH SarabunPSK"/>
                <w:sz w:val="32"/>
                <w:szCs w:val="32"/>
                <w:cs/>
                <w:lang w:val="en-AU"/>
              </w:rPr>
              <w:t xml:space="preserve">                                                      </w:t>
            </w:r>
          </w:p>
          <w:p w:rsidR="00315686"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lang w:val="en-AU"/>
              </w:rPr>
              <w:t>2.</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ประเมินจากการนำเสนอผลงาน และการทดลองสอน</w:t>
            </w:r>
          </w:p>
          <w:p w:rsidR="00315686"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lang w:val="en-AU"/>
              </w:rPr>
              <w:t xml:space="preserve">3. </w:t>
            </w:r>
            <w:r w:rsidRPr="00C40314">
              <w:rPr>
                <w:rFonts w:ascii="TH SarabunPSK" w:hAnsi="TH SarabunPSK" w:cs="TH SarabunPSK"/>
                <w:sz w:val="32"/>
                <w:szCs w:val="32"/>
                <w:cs/>
              </w:rPr>
              <w:t>นิสิต</w:t>
            </w:r>
            <w:r w:rsidRPr="00C40314">
              <w:rPr>
                <w:rFonts w:ascii="TH SarabunPSK" w:hAnsi="TH SarabunPSK" w:cs="TH SarabunPSK"/>
                <w:sz w:val="32"/>
                <w:szCs w:val="32"/>
                <w:cs/>
                <w:lang w:val="en-AU"/>
              </w:rPr>
              <w:t xml:space="preserve">ประเมินตนเอง </w:t>
            </w:r>
          </w:p>
          <w:p w:rsidR="00315686" w:rsidRPr="00C40314" w:rsidRDefault="00315686" w:rsidP="00C40314">
            <w:pPr>
              <w:spacing w:after="0" w:line="240" w:lineRule="auto"/>
              <w:ind w:left="317" w:hanging="317"/>
              <w:rPr>
                <w:rFonts w:ascii="TH SarabunPSK" w:hAnsi="TH SarabunPSK" w:cs="TH SarabunPSK"/>
                <w:b/>
                <w:bCs/>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rPr>
              <w:lastRenderedPageBreak/>
              <w:sym w:font="Wingdings 2" w:char="F099"/>
            </w:r>
            <w:r w:rsidRPr="00C40314">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rPr>
              <w:sym w:font="Wingdings 2" w:char="F099"/>
            </w:r>
            <w:r w:rsidRPr="00C40314">
              <w:rPr>
                <w:rFonts w:ascii="TH SarabunPSK" w:hAnsi="TH SarabunPSK" w:cs="TH SarabunPSK"/>
                <w:sz w:val="32"/>
                <w:szCs w:val="32"/>
              </w:rPr>
              <w:t xml:space="preserve">   </w:t>
            </w:r>
            <w:r w:rsidRPr="00C40314">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cs/>
              </w:rPr>
              <w:t xml:space="preserve"> </w:t>
            </w:r>
            <w:r w:rsidRPr="00C40314">
              <w:rPr>
                <w:rFonts w:ascii="TH SarabunPSK" w:hAnsi="TH SarabunPSK" w:cs="TH SarabunPSK"/>
                <w:sz w:val="32"/>
                <w:szCs w:val="32"/>
              </w:rPr>
              <w:sym w:font="Wingdings 2" w:char="F098"/>
            </w:r>
            <w:r w:rsidRPr="00C40314">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C40314">
              <w:rPr>
                <w:rFonts w:ascii="TH SarabunPSK" w:hAnsi="TH SarabunPSK" w:cs="TH SarabunPSK"/>
                <w:spacing w:val="-28"/>
                <w:sz w:val="32"/>
                <w:szCs w:val="32"/>
                <w:cs/>
              </w:rPr>
              <w:t>การ</w:t>
            </w:r>
            <w:r w:rsidRPr="00C40314">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bl>
    <w:p w:rsidR="00EA07D8" w:rsidRDefault="00EA07D8" w:rsidP="00A749A1">
      <w:pPr>
        <w:spacing w:after="0" w:line="240" w:lineRule="auto"/>
        <w:rPr>
          <w:rFonts w:ascii="TH SarabunPSK" w:hAnsi="TH SarabunPSK" w:cs="TH SarabunPSK"/>
          <w:sz w:val="32"/>
          <w:szCs w:val="32"/>
        </w:rPr>
      </w:pPr>
    </w:p>
    <w:p w:rsidR="00123B39" w:rsidRDefault="00123B39" w:rsidP="00A749A1">
      <w:pPr>
        <w:spacing w:after="0" w:line="240" w:lineRule="auto"/>
        <w:rPr>
          <w:rFonts w:ascii="TH SarabunPSK" w:hAnsi="TH SarabunPSK" w:cs="TH SarabunPSK" w:hint="cs"/>
          <w:sz w:val="32"/>
          <w:szCs w:val="32"/>
        </w:rPr>
      </w:pPr>
    </w:p>
    <w:p w:rsidR="00637373" w:rsidRDefault="00637373" w:rsidP="00A749A1">
      <w:pPr>
        <w:spacing w:after="0" w:line="240" w:lineRule="auto"/>
        <w:rPr>
          <w:rFonts w:ascii="TH SarabunPSK" w:hAnsi="TH SarabunPSK" w:cs="TH SarabunPSK" w:hint="cs"/>
          <w:sz w:val="32"/>
          <w:szCs w:val="32"/>
        </w:rPr>
      </w:pPr>
    </w:p>
    <w:p w:rsidR="00637373" w:rsidRDefault="00637373"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lastRenderedPageBreak/>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351"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8F4D4C" w:rsidRPr="00C40314" w:rsidTr="00C40314">
        <w:trPr>
          <w:tblHeader/>
        </w:trPr>
        <w:tc>
          <w:tcPr>
            <w:tcW w:w="864"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สัปดาห์ที่</w:t>
            </w:r>
          </w:p>
        </w:tc>
        <w:tc>
          <w:tcPr>
            <w:tcW w:w="3689"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ผู้สอน</w:t>
            </w:r>
          </w:p>
        </w:tc>
      </w:tr>
      <w:tr w:rsidR="008F4D4C" w:rsidRPr="00C40314" w:rsidTr="00C40314">
        <w:trPr>
          <w:tblHeader/>
        </w:trPr>
        <w:tc>
          <w:tcPr>
            <w:tcW w:w="864"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3689"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924" w:type="dxa"/>
            <w:shd w:val="clear" w:color="auto" w:fill="auto"/>
          </w:tcPr>
          <w:p w:rsidR="008F4D4C" w:rsidRPr="00C40314" w:rsidRDefault="008F4D4C" w:rsidP="00D935FF">
            <w:pPr>
              <w:spacing w:after="0" w:line="240" w:lineRule="auto"/>
              <w:jc w:val="thaiDistribute"/>
              <w:rPr>
                <w:rFonts w:ascii="TH SarabunPSK" w:hAnsi="TH SarabunPSK" w:cs="TH SarabunPSK"/>
                <w:b/>
                <w:bCs/>
                <w:sz w:val="32"/>
                <w:szCs w:val="32"/>
              </w:rPr>
            </w:pPr>
            <w:r w:rsidRPr="00C40314">
              <w:rPr>
                <w:rFonts w:ascii="TH SarabunPSK" w:hAnsi="TH SarabunPSK" w:cs="TH SarabunPSK"/>
                <w:b/>
                <w:bCs/>
                <w:sz w:val="32"/>
                <w:szCs w:val="32"/>
                <w:cs/>
              </w:rPr>
              <w:t>บรรยาย</w:t>
            </w:r>
          </w:p>
        </w:tc>
        <w:tc>
          <w:tcPr>
            <w:tcW w:w="885" w:type="dxa"/>
            <w:shd w:val="clear" w:color="auto" w:fill="auto"/>
          </w:tcPr>
          <w:p w:rsidR="008F4D4C" w:rsidRPr="00C40314" w:rsidRDefault="008F4D4C" w:rsidP="00D935FF">
            <w:pPr>
              <w:spacing w:after="0" w:line="240" w:lineRule="auto"/>
              <w:jc w:val="thaiDistribute"/>
              <w:rPr>
                <w:rFonts w:ascii="TH SarabunPSK" w:hAnsi="TH SarabunPSK" w:cs="TH SarabunPSK"/>
                <w:b/>
                <w:bCs/>
                <w:sz w:val="32"/>
                <w:szCs w:val="32"/>
              </w:rPr>
            </w:pPr>
            <w:r w:rsidRPr="00C40314">
              <w:rPr>
                <w:rFonts w:ascii="TH SarabunPSK" w:hAnsi="TH SarabunPSK" w:cs="TH SarabunPSK"/>
                <w:b/>
                <w:bCs/>
                <w:sz w:val="32"/>
                <w:szCs w:val="32"/>
                <w:cs/>
              </w:rPr>
              <w:t>ปฏิบัติ</w:t>
            </w:r>
          </w:p>
        </w:tc>
        <w:tc>
          <w:tcPr>
            <w:tcW w:w="1972"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1272"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ปฐมนิเทศและทดสอบสมรรถภาพทางกาย</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ระเบียบการเรียน การแต่งกาย การวัดผลและอื่นๆ</w:t>
            </w:r>
          </w:p>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 การทดสอบสมรรถภาพทางกายก่อนการเรียน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ออกคำสั่ง,บรรยาย,สาธิตและลงมือปฏิบัติด้วยตนเอง</w:t>
            </w:r>
          </w:p>
        </w:tc>
        <w:tc>
          <w:tcPr>
            <w:tcW w:w="12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w:t>
            </w:r>
            <w:r w:rsidR="00E41165" w:rsidRPr="00C40314">
              <w:rPr>
                <w:rFonts w:ascii="TH SarabunPSK" w:hAnsi="TH SarabunPSK" w:cs="TH SarabunPSK"/>
                <w:b/>
                <w:sz w:val="32"/>
                <w:szCs w:val="32"/>
                <w:cs/>
              </w:rPr>
              <w:t>ดร.</w:t>
            </w:r>
            <w:r w:rsidR="0063183C">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2</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การเคลื่อนไหวเบื้องต้นและการรับส่งลูก</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หลักการเคลื่อนไหวในการเล่นฟุตบอล</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การรับและส่งลูกบอลด้วยข้างเท้าด้านใน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rPr>
          <w:trHeight w:val="1635"/>
        </w:trPr>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3</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การรับและส่งลูกบอลด้วยข้างเท้าด้านนอก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การรับและส่งลูกบอลด้วยหลังเท้า</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4</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การรับลูกกลางอากาศ</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การรับลูกกลางอากาศด้วยข้างเท้าด้านใน</w:t>
            </w:r>
          </w:p>
          <w:p w:rsidR="00D935FF" w:rsidRDefault="003F129F" w:rsidP="00D935FF">
            <w:pPr>
              <w:spacing w:after="0" w:line="240" w:lineRule="auto"/>
              <w:rPr>
                <w:rFonts w:ascii="TH SarabunPSK" w:hAnsi="TH SarabunPSK" w:cs="TH SarabunPSK" w:hint="cs"/>
                <w:b/>
                <w:sz w:val="32"/>
                <w:szCs w:val="32"/>
              </w:rPr>
            </w:pPr>
            <w:r w:rsidRPr="00C40314">
              <w:rPr>
                <w:rFonts w:ascii="TH SarabunPSK" w:hAnsi="TH SarabunPSK" w:cs="TH SarabunPSK"/>
                <w:b/>
                <w:sz w:val="32"/>
                <w:szCs w:val="32"/>
                <w:cs/>
              </w:rPr>
              <w:t>- การรับลูกกลางอากาศด้วยข้างเท้าด้านนอก</w:t>
            </w:r>
          </w:p>
          <w:p w:rsidR="00637373" w:rsidRPr="00C40314" w:rsidRDefault="00637373" w:rsidP="00D935FF">
            <w:pPr>
              <w:spacing w:after="0" w:line="240" w:lineRule="auto"/>
              <w:rPr>
                <w:rFonts w:ascii="TH SarabunPSK" w:hAnsi="TH SarabunPSK" w:cs="TH SarabunPSK"/>
                <w:b/>
                <w:sz w:val="32"/>
                <w:szCs w:val="32"/>
                <w:cs/>
              </w:rPr>
            </w:pP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5</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การรับลูกกลางอากาศด้วยหน้าขา</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การรับลูกกลางอากาศด้วยหลังเท้า</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ออกคำสั่ง,บรรยาย,สาธิตและลงมือปฏิบัติด้วยตนอง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lastRenderedPageBreak/>
              <w:t>6</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การรับลูกกลางอากาศ (ต่อ)</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ทบทวนทักษะของสัปดาห์ที่ </w:t>
            </w:r>
            <w:r w:rsidRPr="00C40314">
              <w:rPr>
                <w:rFonts w:ascii="TH SarabunPSK" w:hAnsi="TH SarabunPSK" w:cs="TH SarabunPSK"/>
                <w:bCs/>
                <w:sz w:val="32"/>
                <w:szCs w:val="32"/>
              </w:rPr>
              <w:t>4-5</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การรับลูกกลางอากาศด้วยหน้าอก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การรับลูกกลางอากาศด้วยศีรษะ</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w:t>
            </w:r>
            <w:r>
              <w:rPr>
                <w:rFonts w:ascii="TH SarabunPSK" w:hAnsi="TH SarabunPSK" w:cs="TH SarabunPSK"/>
                <w:b/>
                <w:sz w:val="32"/>
                <w:szCs w:val="32"/>
                <w:cs/>
              </w:rPr>
              <w:t xml:space="preserve">  </w:t>
            </w:r>
            <w:r>
              <w:rPr>
                <w:rFonts w:ascii="TH SarabunPSK" w:hAnsi="TH SarabunPSK" w:cs="TH SarabunPSK" w:hint="cs"/>
                <w:b/>
                <w:sz w:val="32"/>
                <w:szCs w:val="32"/>
                <w:cs/>
              </w:rPr>
              <w:t>บัวดวง</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cs/>
              </w:rPr>
            </w:pPr>
            <w:r w:rsidRPr="00C40314">
              <w:rPr>
                <w:rFonts w:ascii="TH SarabunPSK" w:hAnsi="TH SarabunPSK" w:cs="TH SarabunPSK"/>
                <w:sz w:val="32"/>
                <w:szCs w:val="32"/>
                <w:cs/>
              </w:rPr>
              <w:t>7</w:t>
            </w:r>
          </w:p>
        </w:tc>
        <w:tc>
          <w:tcPr>
            <w:tcW w:w="3689" w:type="dxa"/>
            <w:tcBorders>
              <w:bottom w:val="single" w:sz="4" w:space="0" w:color="auto"/>
            </w:tcBorders>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การโหม่ง</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-การยืนโหม่งลูก</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-การกระโดดโหม่งลูก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-ทดสอบทักษะการเคลื่อนไหวเบื้องต้น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rPr>
            </w:pP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cs/>
              </w:rPr>
            </w:pPr>
            <w:r w:rsidRPr="00C40314">
              <w:rPr>
                <w:rFonts w:ascii="TH SarabunPSK" w:hAnsi="TH SarabunPSK" w:cs="TH SarabunPSK"/>
                <w:sz w:val="32"/>
                <w:szCs w:val="32"/>
                <w:cs/>
              </w:rPr>
              <w:t>8</w:t>
            </w:r>
          </w:p>
        </w:tc>
        <w:tc>
          <w:tcPr>
            <w:tcW w:w="3689" w:type="dxa"/>
            <w:tcBorders>
              <w:top w:val="single" w:sz="4" w:space="0" w:color="auto"/>
            </w:tcBorders>
          </w:tcPr>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sz w:val="32"/>
                <w:szCs w:val="32"/>
                <w:cs/>
              </w:rPr>
              <w:t>- ทบทวนทักษะในสัปดาห์ที่ 7</w:t>
            </w:r>
          </w:p>
          <w:p w:rsidR="00B27C7B" w:rsidRPr="00C40314" w:rsidRDefault="00B27C7B" w:rsidP="00B27C7B">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-การยืนโหม่งลูก</w:t>
            </w:r>
          </w:p>
          <w:p w:rsidR="00B27C7B" w:rsidRPr="00C40314" w:rsidRDefault="00B27C7B" w:rsidP="00B27C7B">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-การกระโดดโหม่งลูก</w:t>
            </w:r>
          </w:p>
          <w:p w:rsidR="003F129F" w:rsidRPr="00C40314" w:rsidRDefault="00B27C7B" w:rsidP="00B27C7B">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-ทดสอบทักษะการเคลื่อนไหวเบื้อง</w:t>
            </w:r>
            <w:proofErr w:type="spellStart"/>
            <w:r w:rsidRPr="00C40314">
              <w:rPr>
                <w:rFonts w:ascii="TH SarabunPSK" w:hAnsi="TH SarabunPSK" w:cs="TH SarabunPSK"/>
                <w:b/>
                <w:sz w:val="32"/>
                <w:szCs w:val="32"/>
                <w:cs/>
              </w:rPr>
              <w:t>ต้</w:t>
            </w:r>
            <w:proofErr w:type="spellEnd"/>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3F129F" w:rsidRPr="00C40314" w:rsidRDefault="003F129F" w:rsidP="00D935FF">
            <w:pPr>
              <w:spacing w:after="0" w:line="240" w:lineRule="auto"/>
              <w:rPr>
                <w:rFonts w:ascii="TH SarabunPSK" w:hAnsi="TH SarabunPSK" w:cs="TH SarabunPSK"/>
                <w:b/>
                <w:sz w:val="32"/>
                <w:szCs w:val="32"/>
                <w:cs/>
              </w:rPr>
            </w:pPr>
          </w:p>
        </w:tc>
      </w:tr>
      <w:tr w:rsidR="008F4D4C" w:rsidRPr="00C40314" w:rsidTr="00C40314">
        <w:tc>
          <w:tcPr>
            <w:tcW w:w="864" w:type="dxa"/>
            <w:shd w:val="clear" w:color="auto" w:fill="F2F2F2"/>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9</w:t>
            </w:r>
          </w:p>
        </w:tc>
        <w:tc>
          <w:tcPr>
            <w:tcW w:w="8742" w:type="dxa"/>
            <w:gridSpan w:val="5"/>
            <w:shd w:val="clear" w:color="auto" w:fill="F2F2F2"/>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สอบกลางภาค</w:t>
            </w: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10-13</w:t>
            </w:r>
          </w:p>
        </w:tc>
        <w:tc>
          <w:tcPr>
            <w:tcW w:w="3689" w:type="dxa"/>
          </w:tcPr>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rPr>
              <w:t>-</w:t>
            </w:r>
            <w:r w:rsidRPr="00C40314">
              <w:rPr>
                <w:rFonts w:ascii="TH SarabunPSK" w:hAnsi="TH SarabunPSK" w:cs="TH SarabunPSK"/>
                <w:b/>
                <w:sz w:val="32"/>
                <w:szCs w:val="32"/>
                <w:cs/>
              </w:rPr>
              <w:t>การเลี้ยงลูกด้วยข้างเท้าด้านนอก</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ทดสอบการรับและส่งด้วยข้างเท้าด้านนอก</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ทดสอบการรับและส่งด้วยหลังเท้า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ความปลอดภัยและกติกา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-แบบ </w:t>
            </w:r>
            <w:r w:rsidRPr="00C40314">
              <w:rPr>
                <w:rFonts w:ascii="TH SarabunPSK" w:hAnsi="TH SarabunPSK" w:cs="TH SarabunPSK"/>
                <w:bCs/>
                <w:sz w:val="32"/>
                <w:szCs w:val="32"/>
              </w:rPr>
              <w:t>3-1</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Cs/>
                <w:sz w:val="32"/>
                <w:szCs w:val="32"/>
              </w:rPr>
              <w:t>-</w:t>
            </w:r>
            <w:r w:rsidRPr="00C40314">
              <w:rPr>
                <w:rFonts w:ascii="TH SarabunPSK" w:hAnsi="TH SarabunPSK" w:cs="TH SarabunPSK"/>
                <w:b/>
                <w:sz w:val="32"/>
                <w:szCs w:val="32"/>
                <w:cs/>
              </w:rPr>
              <w:t xml:space="preserve">แบบ </w:t>
            </w:r>
            <w:r w:rsidRPr="00C40314">
              <w:rPr>
                <w:rFonts w:ascii="TH SarabunPSK" w:hAnsi="TH SarabunPSK" w:cs="TH SarabunPSK"/>
                <w:bCs/>
                <w:sz w:val="32"/>
                <w:szCs w:val="32"/>
              </w:rPr>
              <w:t>2-3</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-ทดสอบการรับลูกกลางอากาศด้วย</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หน้าขา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-แบบ </w:t>
            </w:r>
            <w:r w:rsidRPr="00C40314">
              <w:rPr>
                <w:rFonts w:ascii="TH SarabunPSK" w:hAnsi="TH SarabunPSK" w:cs="TH SarabunPSK"/>
                <w:sz w:val="32"/>
                <w:szCs w:val="32"/>
              </w:rPr>
              <w:t>5-5</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bCs/>
                <w:sz w:val="32"/>
                <w:szCs w:val="32"/>
              </w:rPr>
              <w:t>-</w:t>
            </w:r>
            <w:r w:rsidRPr="00C40314">
              <w:rPr>
                <w:rFonts w:ascii="TH SarabunPSK" w:hAnsi="TH SarabunPSK" w:cs="TH SarabunPSK"/>
                <w:b/>
                <w:sz w:val="32"/>
                <w:szCs w:val="32"/>
                <w:cs/>
              </w:rPr>
              <w:t xml:space="preserve">แบบ </w:t>
            </w:r>
            <w:r w:rsidRPr="00C40314">
              <w:rPr>
                <w:rFonts w:ascii="TH SarabunPSK" w:hAnsi="TH SarabunPSK" w:cs="TH SarabunPSK"/>
                <w:sz w:val="32"/>
                <w:szCs w:val="32"/>
              </w:rPr>
              <w:t>11-11</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-ทดสอบการรับลูกกลางอากาศด้วย</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หลังเท้า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การฝึกเล่นเป็นผู้รักษาประตู</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-ทบทวนการเล่นแบบต่างๆของสัปดาห์ที่ </w:t>
            </w:r>
          </w:p>
          <w:p w:rsidR="00DD304A" w:rsidRPr="00C40314" w:rsidRDefault="00DD304A" w:rsidP="00D935FF">
            <w:pPr>
              <w:spacing w:after="0" w:line="240" w:lineRule="auto"/>
              <w:rPr>
                <w:rFonts w:ascii="TH SarabunPSK" w:hAnsi="TH SarabunPSK" w:cs="TH SarabunPSK"/>
                <w:bCs/>
                <w:sz w:val="32"/>
                <w:szCs w:val="32"/>
              </w:rPr>
            </w:pPr>
            <w:r w:rsidRPr="00C40314">
              <w:rPr>
                <w:rFonts w:ascii="TH SarabunPSK" w:hAnsi="TH SarabunPSK" w:cs="TH SarabunPSK"/>
                <w:bCs/>
                <w:sz w:val="32"/>
                <w:szCs w:val="32"/>
                <w:cs/>
              </w:rPr>
              <w:t xml:space="preserve"> </w:t>
            </w:r>
            <w:r w:rsidRPr="00C40314">
              <w:rPr>
                <w:rFonts w:ascii="TH SarabunPSK" w:hAnsi="TH SarabunPSK" w:cs="TH SarabunPSK"/>
                <w:bCs/>
                <w:sz w:val="32"/>
                <w:szCs w:val="32"/>
              </w:rPr>
              <w:t>11-12</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-ทดสอบการโหม่ง</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4</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8</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 บัวดวง</w:t>
            </w:r>
          </w:p>
          <w:p w:rsidR="00DD304A" w:rsidRPr="00C40314" w:rsidRDefault="00DD304A" w:rsidP="00D935FF">
            <w:pPr>
              <w:spacing w:after="0" w:line="240" w:lineRule="auto"/>
              <w:rPr>
                <w:rFonts w:ascii="TH SarabunPSK" w:hAnsi="TH SarabunPSK" w:cs="TH SarabunPSK"/>
                <w:b/>
                <w:sz w:val="32"/>
                <w:szCs w:val="32"/>
                <w:cs/>
              </w:rPr>
            </w:pP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lastRenderedPageBreak/>
              <w:t>14</w:t>
            </w:r>
            <w:r w:rsidRPr="00C40314">
              <w:rPr>
                <w:rFonts w:ascii="TH SarabunPSK" w:hAnsi="TH SarabunPSK" w:cs="TH SarabunPSK"/>
                <w:sz w:val="32"/>
                <w:szCs w:val="32"/>
              </w:rPr>
              <w:t>-15</w:t>
            </w:r>
          </w:p>
        </w:tc>
        <w:tc>
          <w:tcPr>
            <w:tcW w:w="3689" w:type="dxa"/>
          </w:tcPr>
          <w:p w:rsidR="00DD304A" w:rsidRPr="00C40314" w:rsidRDefault="00DD304A"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ฝึกการยิงประตูด้วยวิธีต่างๆ</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การเริ่มเล่นและกติกา</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-ทดสอบการเลี้ยงลูกแบบต่างๆ</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-การเริ่มเล่นจากประตู</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-การเตะลูกโทษ </w:t>
            </w:r>
            <w:r w:rsidRPr="00C40314">
              <w:rPr>
                <w:rFonts w:ascii="TH SarabunPSK" w:hAnsi="TH SarabunPSK" w:cs="TH SarabunPSK"/>
                <w:bCs/>
                <w:sz w:val="32"/>
                <w:szCs w:val="32"/>
                <w:cs/>
              </w:rPr>
              <w:t>(</w:t>
            </w:r>
            <w:r w:rsidRPr="00C40314">
              <w:rPr>
                <w:rFonts w:ascii="TH SarabunPSK" w:hAnsi="TH SarabunPSK" w:cs="TH SarabunPSK"/>
                <w:bCs/>
                <w:sz w:val="32"/>
                <w:szCs w:val="32"/>
              </w:rPr>
              <w:t>Free kick)</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rPr>
              <w:t>-</w:t>
            </w:r>
            <w:r w:rsidRPr="00C40314">
              <w:rPr>
                <w:rFonts w:ascii="TH SarabunPSK" w:hAnsi="TH SarabunPSK" w:cs="TH SarabunPSK"/>
                <w:b/>
                <w:sz w:val="32"/>
                <w:szCs w:val="32"/>
                <w:cs/>
              </w:rPr>
              <w:t>การเตะโทษโดยตรงและโดยอ้อม</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4</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63183C" w:rsidP="00D935FF">
            <w:pPr>
              <w:spacing w:after="0" w:line="240" w:lineRule="auto"/>
              <w:jc w:val="center"/>
              <w:rPr>
                <w:rFonts w:ascii="TH SarabunPSK" w:hAnsi="TH SarabunPSK" w:cs="TH SarabunPSK"/>
                <w:b/>
                <w:sz w:val="32"/>
                <w:szCs w:val="32"/>
              </w:rPr>
            </w:pPr>
            <w:r>
              <w:rPr>
                <w:rFonts w:ascii="TH SarabunPSK" w:hAnsi="TH SarabunPSK" w:cs="TH SarabunPSK"/>
                <w:b/>
                <w:sz w:val="32"/>
                <w:szCs w:val="32"/>
                <w:cs/>
              </w:rPr>
              <w:t>อ.ดร.</w:t>
            </w:r>
            <w:r>
              <w:rPr>
                <w:rFonts w:ascii="TH SarabunPSK" w:hAnsi="TH SarabunPSK" w:cs="TH SarabunPSK" w:hint="cs"/>
                <w:b/>
                <w:sz w:val="32"/>
                <w:szCs w:val="32"/>
                <w:cs/>
              </w:rPr>
              <w:t>นำโชค</w:t>
            </w:r>
            <w:r>
              <w:rPr>
                <w:rFonts w:ascii="TH SarabunPSK" w:hAnsi="TH SarabunPSK" w:cs="TH SarabunPSK"/>
                <w:b/>
                <w:sz w:val="32"/>
                <w:szCs w:val="32"/>
                <w:cs/>
              </w:rPr>
              <w:t xml:space="preserve">  </w:t>
            </w:r>
            <w:r>
              <w:rPr>
                <w:rFonts w:ascii="TH SarabunPSK" w:hAnsi="TH SarabunPSK" w:cs="TH SarabunPSK" w:hint="cs"/>
                <w:b/>
                <w:sz w:val="32"/>
                <w:szCs w:val="32"/>
                <w:cs/>
              </w:rPr>
              <w:t>บัวดวง</w:t>
            </w:r>
          </w:p>
          <w:p w:rsidR="00DD304A" w:rsidRPr="00C40314" w:rsidRDefault="00DD304A" w:rsidP="00D935FF">
            <w:pPr>
              <w:spacing w:after="0" w:line="240" w:lineRule="auto"/>
              <w:rPr>
                <w:rFonts w:ascii="TH SarabunPSK" w:hAnsi="TH SarabunPSK" w:cs="TH SarabunPSK"/>
                <w:b/>
                <w:sz w:val="32"/>
                <w:szCs w:val="32"/>
                <w:cs/>
              </w:rPr>
            </w:pP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16</w:t>
            </w:r>
          </w:p>
        </w:tc>
        <w:tc>
          <w:tcPr>
            <w:tcW w:w="3689" w:type="dxa"/>
            <w:tcBorders>
              <w:top w:val="single" w:sz="4" w:space="0" w:color="auto"/>
              <w:bottom w:val="single" w:sz="4" w:space="0" w:color="auto"/>
            </w:tcBorders>
          </w:tcPr>
          <w:p w:rsidR="00DD304A" w:rsidRPr="00C40314" w:rsidRDefault="00DD304A" w:rsidP="00D935FF">
            <w:pPr>
              <w:spacing w:after="0" w:line="240" w:lineRule="auto"/>
              <w:rPr>
                <w:rFonts w:ascii="TH SarabunPSK" w:hAnsi="TH SarabunPSK" w:cs="TH SarabunPSK"/>
                <w:sz w:val="32"/>
                <w:szCs w:val="32"/>
                <w:cs/>
              </w:rPr>
            </w:pPr>
            <w:r w:rsidRPr="00C40314">
              <w:rPr>
                <w:rFonts w:ascii="TH SarabunPSK" w:hAnsi="TH SarabunPSK" w:cs="TH SarabunPSK"/>
                <w:b/>
                <w:sz w:val="32"/>
                <w:szCs w:val="32"/>
                <w:cs/>
              </w:rPr>
              <w:t>การวัดและประเมินผล การทดสอบสมรรถภาพทางกาย</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 , สอบปลายภาค</w:t>
            </w:r>
          </w:p>
        </w:tc>
        <w:tc>
          <w:tcPr>
            <w:tcW w:w="1272" w:type="dxa"/>
          </w:tcPr>
          <w:p w:rsidR="00DD304A" w:rsidRPr="00C40314" w:rsidRDefault="0063183C" w:rsidP="00D935FF">
            <w:pPr>
              <w:spacing w:after="0" w:line="240" w:lineRule="auto"/>
              <w:jc w:val="center"/>
              <w:rPr>
                <w:rFonts w:ascii="TH SarabunPSK" w:hAnsi="TH SarabunPSK" w:cs="TH SarabunPSK"/>
                <w:b/>
                <w:sz w:val="32"/>
                <w:szCs w:val="32"/>
                <w:cs/>
              </w:rPr>
            </w:pPr>
            <w:r>
              <w:rPr>
                <w:rFonts w:ascii="TH SarabunPSK" w:hAnsi="TH SarabunPSK" w:cs="TH SarabunPSK"/>
                <w:b/>
                <w:sz w:val="32"/>
                <w:szCs w:val="32"/>
                <w:cs/>
              </w:rPr>
              <w:t>อ.ดร.</w:t>
            </w:r>
            <w:r>
              <w:rPr>
                <w:rFonts w:ascii="TH SarabunPSK" w:hAnsi="TH SarabunPSK" w:cs="TH SarabunPSK" w:hint="cs"/>
                <w:b/>
                <w:sz w:val="32"/>
                <w:szCs w:val="32"/>
                <w:cs/>
              </w:rPr>
              <w:t>นำโชคบัวดวง</w:t>
            </w:r>
          </w:p>
        </w:tc>
      </w:tr>
      <w:tr w:rsidR="00DD304A" w:rsidRPr="00C40314" w:rsidTr="00163861">
        <w:trPr>
          <w:trHeight w:val="284"/>
        </w:trPr>
        <w:tc>
          <w:tcPr>
            <w:tcW w:w="864" w:type="dxa"/>
            <w:shd w:val="clear" w:color="auto" w:fill="F2F2F2"/>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17</w:t>
            </w:r>
          </w:p>
        </w:tc>
        <w:tc>
          <w:tcPr>
            <w:tcW w:w="8742" w:type="dxa"/>
            <w:gridSpan w:val="5"/>
            <w:vMerge w:val="restart"/>
            <w:shd w:val="clear" w:color="auto" w:fill="F2F2F2"/>
            <w:vAlign w:val="center"/>
          </w:tcPr>
          <w:p w:rsidR="00DD304A" w:rsidRPr="00C40314" w:rsidRDefault="00DD304A"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สอบปลายภาค</w:t>
            </w:r>
          </w:p>
        </w:tc>
      </w:tr>
      <w:tr w:rsidR="00DD304A" w:rsidRPr="00C40314" w:rsidTr="00C40314">
        <w:tc>
          <w:tcPr>
            <w:tcW w:w="864" w:type="dxa"/>
            <w:shd w:val="clear" w:color="auto" w:fill="F2F2F2"/>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18</w:t>
            </w:r>
          </w:p>
        </w:tc>
        <w:tc>
          <w:tcPr>
            <w:tcW w:w="8742" w:type="dxa"/>
            <w:gridSpan w:val="5"/>
            <w:vMerge/>
            <w:shd w:val="clear" w:color="auto" w:fill="F2F2F2"/>
          </w:tcPr>
          <w:p w:rsidR="00DD304A" w:rsidRPr="00C40314" w:rsidRDefault="00DD304A" w:rsidP="00D935FF">
            <w:pPr>
              <w:spacing w:after="0" w:line="240" w:lineRule="auto"/>
              <w:jc w:val="thaiDistribute"/>
              <w:rPr>
                <w:rFonts w:ascii="TH SarabunPSK" w:hAnsi="TH SarabunPSK" w:cs="TH SarabunPSK"/>
                <w:sz w:val="32"/>
                <w:szCs w:val="32"/>
              </w:rPr>
            </w:pPr>
          </w:p>
        </w:tc>
      </w:tr>
    </w:tbl>
    <w:p w:rsidR="00EA07D8" w:rsidRPr="00C40314" w:rsidRDefault="00EA07D8" w:rsidP="00EA07D8">
      <w:pPr>
        <w:spacing w:after="0" w:line="240" w:lineRule="auto"/>
        <w:rPr>
          <w:rFonts w:ascii="TH SarabunPSK" w:hAnsi="TH SarabunPSK" w:cs="TH SarabunPSK"/>
          <w:sz w:val="32"/>
          <w:szCs w:val="32"/>
        </w:rPr>
      </w:pPr>
      <w:r w:rsidRPr="00C40314">
        <w:rPr>
          <w:rFonts w:ascii="TH SarabunPSK" w:hAnsi="TH SarabunPSK" w:cs="TH SarabunPSK"/>
          <w:b/>
          <w:bCs/>
          <w:sz w:val="32"/>
          <w:szCs w:val="32"/>
          <w:cs/>
        </w:rPr>
        <w:t>6. แผนการประเมินผลการเรียนรู้</w:t>
      </w:r>
    </w:p>
    <w:p w:rsidR="00A84B30" w:rsidRPr="00C40314" w:rsidRDefault="00E72B28" w:rsidP="00A749A1">
      <w:pPr>
        <w:spacing w:after="0" w:line="240" w:lineRule="auto"/>
        <w:rPr>
          <w:rFonts w:ascii="TH SarabunPSK" w:hAnsi="TH SarabunPSK" w:cs="TH SarabunPSK"/>
          <w:b/>
          <w:bCs/>
          <w:sz w:val="32"/>
          <w:szCs w:val="32"/>
        </w:rPr>
      </w:pPr>
      <w:r w:rsidRPr="00C40314">
        <w:rPr>
          <w:rFonts w:ascii="TH SarabunPSK" w:hAnsi="TH SarabunPSK" w:cs="TH SarabunPSK"/>
          <w:b/>
          <w:bCs/>
          <w:sz w:val="32"/>
          <w:szCs w:val="32"/>
          <w:cs/>
        </w:rPr>
        <w:t>(</w:t>
      </w:r>
      <w:r w:rsidRPr="00C40314">
        <w:rPr>
          <w:rFonts w:ascii="TH SarabunPSK" w:hAnsi="TH SarabunPSK" w:cs="TH SarabunPSK"/>
          <w:color w:val="000000"/>
          <w:sz w:val="16"/>
          <w:szCs w:val="16"/>
        </w:rPr>
        <w:sym w:font="Wingdings 2" w:char="F098"/>
      </w:r>
      <w:r w:rsidRPr="00C40314">
        <w:rPr>
          <w:rFonts w:ascii="TH SarabunPSK" w:hAnsi="TH SarabunPSK" w:cs="TH SarabunPSK"/>
          <w:b/>
          <w:bCs/>
          <w:sz w:val="32"/>
          <w:szCs w:val="32"/>
        </w:rPr>
        <w:t>:</w:t>
      </w:r>
      <w:r w:rsidRPr="00C40314">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2798"/>
        <w:gridCol w:w="2970"/>
        <w:gridCol w:w="1698"/>
        <w:gridCol w:w="1415"/>
      </w:tblGrid>
      <w:tr w:rsidR="00D935FF" w:rsidRPr="00485AA9" w:rsidTr="00346993">
        <w:tc>
          <w:tcPr>
            <w:tcW w:w="705"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ลำดับ</w:t>
            </w:r>
          </w:p>
        </w:tc>
        <w:tc>
          <w:tcPr>
            <w:tcW w:w="2805"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ผลการเรียนรู้</w:t>
            </w:r>
          </w:p>
        </w:tc>
        <w:tc>
          <w:tcPr>
            <w:tcW w:w="2977" w:type="dxa"/>
          </w:tcPr>
          <w:p w:rsidR="00D935FF" w:rsidRPr="00485AA9" w:rsidRDefault="00D935FF" w:rsidP="00346993">
            <w:pPr>
              <w:spacing w:after="0" w:line="240" w:lineRule="auto"/>
              <w:jc w:val="center"/>
              <w:rPr>
                <w:rFonts w:ascii="TH SarabunPSK" w:hAnsi="TH SarabunPSK" w:cs="TH SarabunPSK"/>
                <w:b/>
                <w:bCs/>
                <w:sz w:val="32"/>
                <w:szCs w:val="32"/>
                <w:cs/>
              </w:rPr>
            </w:pPr>
            <w:r w:rsidRPr="00485AA9">
              <w:rPr>
                <w:rFonts w:ascii="TH SarabunPSK" w:hAnsi="TH SarabunPSK" w:cs="TH SarabunPSK"/>
                <w:b/>
                <w:bCs/>
                <w:sz w:val="32"/>
                <w:szCs w:val="32"/>
                <w:cs/>
              </w:rPr>
              <w:t>วิธีประเมิน</w:t>
            </w:r>
          </w:p>
        </w:tc>
        <w:tc>
          <w:tcPr>
            <w:tcW w:w="1701"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สัปดาห์ที่ประเมิน</w:t>
            </w:r>
          </w:p>
        </w:tc>
        <w:tc>
          <w:tcPr>
            <w:tcW w:w="1417"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สัดส่วนของการประเมิน</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1</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ด้านคุณธรรมจริยธรรม</w:t>
            </w:r>
          </w:p>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w:t>
            </w:r>
            <w:r w:rsidRPr="00D935FF">
              <w:rPr>
                <w:rFonts w:ascii="TH SarabunPSK" w:hAnsi="TH SarabunPSK" w:cs="TH SarabunPSK"/>
                <w:sz w:val="32"/>
                <w:szCs w:val="32"/>
                <w:cs/>
              </w:rPr>
              <w:t>1.3</w:t>
            </w:r>
            <w:r w:rsidRPr="00D935FF">
              <w:rPr>
                <w:rFonts w:ascii="TH SarabunPSK" w:hAnsi="TH SarabunPSK" w:cs="TH SarabunPSK" w:hint="cs"/>
                <w:sz w:val="32"/>
                <w:szCs w:val="32"/>
                <w:cs/>
              </w:rPr>
              <w:t>)</w:t>
            </w:r>
          </w:p>
        </w:tc>
        <w:tc>
          <w:tcPr>
            <w:tcW w:w="2977"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701"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ทุกสัปดาห์</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10 %</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2</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ด้านความรู้</w:t>
            </w:r>
          </w:p>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rPr>
              <w:t>(2.4 ,2.5, 2.6)</w:t>
            </w:r>
          </w:p>
        </w:tc>
        <w:tc>
          <w:tcPr>
            <w:tcW w:w="2977"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การสอบปลายภาค</w:t>
            </w:r>
          </w:p>
        </w:tc>
        <w:tc>
          <w:tcPr>
            <w:tcW w:w="1701" w:type="dxa"/>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 xml:space="preserve">สัปดาห์ที่ </w:t>
            </w:r>
            <w:r w:rsidRPr="00D935FF">
              <w:rPr>
                <w:rFonts w:ascii="TH SarabunPSK" w:hAnsi="TH SarabunPSK" w:cs="TH SarabunPSK"/>
                <w:sz w:val="32"/>
                <w:szCs w:val="32"/>
              </w:rPr>
              <w:t>17-18</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30 %</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3</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ด้านทักษะทางปัญญา</w:t>
            </w:r>
          </w:p>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rPr>
              <w:t>(3.3 , 3.4)</w:t>
            </w:r>
          </w:p>
        </w:tc>
        <w:tc>
          <w:tcPr>
            <w:tcW w:w="2977" w:type="dxa"/>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สังเกตจากการฝึกปฏิบัติทักษะ</w:t>
            </w:r>
          </w:p>
        </w:tc>
        <w:tc>
          <w:tcPr>
            <w:tcW w:w="1701"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ทุกสัปดาห์</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40 %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4</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ด้านทักษะความสัมพันธ์ระหว่างบุคคลและความรับผิดชอบ</w:t>
            </w:r>
            <w:r w:rsidRPr="00D935FF">
              <w:rPr>
                <w:rFonts w:ascii="TH SarabunPSK" w:hAnsi="TH SarabunPSK" w:cs="TH SarabunPSK"/>
                <w:sz w:val="32"/>
                <w:szCs w:val="32"/>
              </w:rPr>
              <w:t xml:space="preserve"> (4.4)</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สังเกตจากการทำรายงานเป็นกลุ่ม</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5 %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5</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ด้านทักษะการวิเคราะห์เชิงตัวเลข การสื่อสารและเทคโนโลยีสารสนเทศ</w:t>
            </w:r>
            <w:r w:rsidRPr="00D935FF">
              <w:rPr>
                <w:rFonts w:ascii="TH SarabunPSK" w:hAnsi="TH SarabunPSK" w:cs="TH SarabunPSK"/>
                <w:sz w:val="32"/>
                <w:szCs w:val="32"/>
              </w:rPr>
              <w:t xml:space="preserve"> (5.3)</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5 %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6</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ด้านทักษะด้านการจัดการเรียนรู้</w:t>
            </w:r>
            <w:r w:rsidRPr="00D935FF">
              <w:rPr>
                <w:rFonts w:ascii="TH SarabunPSK" w:hAnsi="TH SarabunPSK" w:cs="TH SarabunPSK"/>
                <w:sz w:val="32"/>
                <w:szCs w:val="32"/>
              </w:rPr>
              <w:t xml:space="preserve"> </w:t>
            </w:r>
            <w:r w:rsidRPr="00D935FF">
              <w:rPr>
                <w:rFonts w:ascii="TH SarabunPSK" w:hAnsi="TH SarabunPSK" w:cs="TH SarabunPSK" w:hint="cs"/>
                <w:sz w:val="32"/>
                <w:szCs w:val="32"/>
                <w:cs/>
              </w:rPr>
              <w:t>(</w:t>
            </w:r>
            <w:r w:rsidRPr="00D935FF">
              <w:rPr>
                <w:rFonts w:ascii="TH SarabunPSK" w:hAnsi="TH SarabunPSK" w:cs="TH SarabunPSK"/>
                <w:sz w:val="32"/>
                <w:szCs w:val="32"/>
              </w:rPr>
              <w:t>6.4</w:t>
            </w:r>
            <w:r w:rsidRPr="00D935FF">
              <w:rPr>
                <w:rFonts w:ascii="TH SarabunPSK" w:hAnsi="TH SarabunPSK" w:cs="TH SarabunPSK" w:hint="cs"/>
                <w:sz w:val="32"/>
                <w:szCs w:val="32"/>
                <w:cs/>
              </w:rPr>
              <w:t>)</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การนำเสนองานหน้าชั้นเรียน</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10 %</w:t>
            </w:r>
          </w:p>
        </w:tc>
      </w:tr>
      <w:tr w:rsidR="00D935FF" w:rsidRPr="00485AA9" w:rsidTr="00D935FF">
        <w:trPr>
          <w:trHeight w:val="425"/>
        </w:trPr>
        <w:tc>
          <w:tcPr>
            <w:tcW w:w="8188" w:type="dxa"/>
            <w:gridSpan w:val="4"/>
            <w:tcBorders>
              <w:right w:val="single" w:sz="4" w:space="0" w:color="auto"/>
            </w:tcBorders>
          </w:tcPr>
          <w:p w:rsidR="00D935FF" w:rsidRPr="00485AA9" w:rsidRDefault="00D935FF" w:rsidP="00D935FF">
            <w:pPr>
              <w:spacing w:after="0" w:line="240" w:lineRule="auto"/>
              <w:jc w:val="center"/>
              <w:rPr>
                <w:rFonts w:ascii="TH SarabunPSK" w:hAnsi="TH SarabunPSK" w:cs="TH SarabunPSK"/>
                <w:b/>
                <w:bCs/>
                <w:sz w:val="32"/>
                <w:szCs w:val="32"/>
                <w:cs/>
              </w:rPr>
            </w:pPr>
            <w:r w:rsidRPr="00485AA9">
              <w:rPr>
                <w:rFonts w:ascii="TH SarabunPSK" w:hAnsi="TH SarabunPSK" w:cs="TH SarabunPSK"/>
                <w:b/>
                <w:bCs/>
                <w:sz w:val="32"/>
                <w:szCs w:val="32"/>
                <w:cs/>
              </w:rPr>
              <w:t>รวม</w:t>
            </w:r>
          </w:p>
        </w:tc>
        <w:tc>
          <w:tcPr>
            <w:tcW w:w="1417" w:type="dxa"/>
            <w:tcBorders>
              <w:left w:val="single" w:sz="4" w:space="0" w:color="auto"/>
            </w:tcBorders>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rPr>
              <w:t>100%</w:t>
            </w:r>
          </w:p>
        </w:tc>
      </w:tr>
    </w:tbl>
    <w:p w:rsidR="00341B58" w:rsidRPr="004635BF" w:rsidRDefault="00341B58" w:rsidP="009155E3">
      <w:pPr>
        <w:spacing w:after="0" w:line="240" w:lineRule="auto"/>
        <w:rPr>
          <w:rFonts w:ascii="Angsana New" w:hAnsi="Angsana New" w:cs="Angsana New"/>
          <w:b/>
          <w:bCs/>
          <w:sz w:val="32"/>
          <w:szCs w:val="32"/>
          <w:cs/>
        </w:rPr>
      </w:pPr>
      <w:bookmarkStart w:id="0" w:name="_GoBack"/>
      <w:bookmarkEnd w:id="0"/>
    </w:p>
    <w:sectPr w:rsidR="00341B58" w:rsidRPr="004635BF"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810000AF" w:usb1="4000204B"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 New"/>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73931"/>
    <w:rsid w:val="0007503F"/>
    <w:rsid w:val="00082C15"/>
    <w:rsid w:val="00084274"/>
    <w:rsid w:val="0008565A"/>
    <w:rsid w:val="0009636F"/>
    <w:rsid w:val="000B264A"/>
    <w:rsid w:val="000B682F"/>
    <w:rsid w:val="000E15BE"/>
    <w:rsid w:val="00123B39"/>
    <w:rsid w:val="00131E85"/>
    <w:rsid w:val="00137A6E"/>
    <w:rsid w:val="0015223C"/>
    <w:rsid w:val="00163861"/>
    <w:rsid w:val="001849B2"/>
    <w:rsid w:val="00197C7C"/>
    <w:rsid w:val="001B010D"/>
    <w:rsid w:val="001B2A19"/>
    <w:rsid w:val="001C0551"/>
    <w:rsid w:val="001C2C16"/>
    <w:rsid w:val="00213D1A"/>
    <w:rsid w:val="00231112"/>
    <w:rsid w:val="002443BB"/>
    <w:rsid w:val="00265D4E"/>
    <w:rsid w:val="00280B4A"/>
    <w:rsid w:val="00315686"/>
    <w:rsid w:val="00341B58"/>
    <w:rsid w:val="003576E5"/>
    <w:rsid w:val="003A58D2"/>
    <w:rsid w:val="003C127E"/>
    <w:rsid w:val="003E3D95"/>
    <w:rsid w:val="003F1073"/>
    <w:rsid w:val="003F129F"/>
    <w:rsid w:val="003F68AD"/>
    <w:rsid w:val="00414976"/>
    <w:rsid w:val="004635BF"/>
    <w:rsid w:val="00463AFE"/>
    <w:rsid w:val="00473E7F"/>
    <w:rsid w:val="004A74CA"/>
    <w:rsid w:val="004A787A"/>
    <w:rsid w:val="004D00F8"/>
    <w:rsid w:val="004E196A"/>
    <w:rsid w:val="00504A02"/>
    <w:rsid w:val="005614D0"/>
    <w:rsid w:val="00561F9E"/>
    <w:rsid w:val="00577964"/>
    <w:rsid w:val="005B5A4E"/>
    <w:rsid w:val="005B6182"/>
    <w:rsid w:val="00603B14"/>
    <w:rsid w:val="00604CA2"/>
    <w:rsid w:val="0063183C"/>
    <w:rsid w:val="00637373"/>
    <w:rsid w:val="00637748"/>
    <w:rsid w:val="00664335"/>
    <w:rsid w:val="006871CA"/>
    <w:rsid w:val="006B438F"/>
    <w:rsid w:val="006B609C"/>
    <w:rsid w:val="006E686C"/>
    <w:rsid w:val="006F1D67"/>
    <w:rsid w:val="00716244"/>
    <w:rsid w:val="00761864"/>
    <w:rsid w:val="00776129"/>
    <w:rsid w:val="0078378E"/>
    <w:rsid w:val="0079024C"/>
    <w:rsid w:val="007A03C5"/>
    <w:rsid w:val="007A7617"/>
    <w:rsid w:val="007B63BA"/>
    <w:rsid w:val="007E0403"/>
    <w:rsid w:val="007E1939"/>
    <w:rsid w:val="007E6F69"/>
    <w:rsid w:val="00815B86"/>
    <w:rsid w:val="0083002C"/>
    <w:rsid w:val="00837289"/>
    <w:rsid w:val="00847866"/>
    <w:rsid w:val="00854E6F"/>
    <w:rsid w:val="00882D92"/>
    <w:rsid w:val="008A6F69"/>
    <w:rsid w:val="008B5F14"/>
    <w:rsid w:val="008C6220"/>
    <w:rsid w:val="008D2114"/>
    <w:rsid w:val="008F2ED5"/>
    <w:rsid w:val="008F4D4C"/>
    <w:rsid w:val="009115B2"/>
    <w:rsid w:val="009155E3"/>
    <w:rsid w:val="00924CF1"/>
    <w:rsid w:val="00935C42"/>
    <w:rsid w:val="00940295"/>
    <w:rsid w:val="009504B0"/>
    <w:rsid w:val="00962A70"/>
    <w:rsid w:val="00966A5E"/>
    <w:rsid w:val="00981B46"/>
    <w:rsid w:val="00981FDB"/>
    <w:rsid w:val="009A2A5A"/>
    <w:rsid w:val="009B2318"/>
    <w:rsid w:val="009D12C3"/>
    <w:rsid w:val="009F4341"/>
    <w:rsid w:val="00A12C0E"/>
    <w:rsid w:val="00A155B3"/>
    <w:rsid w:val="00A16934"/>
    <w:rsid w:val="00A55CBE"/>
    <w:rsid w:val="00A66689"/>
    <w:rsid w:val="00A749A1"/>
    <w:rsid w:val="00A760E1"/>
    <w:rsid w:val="00A84B30"/>
    <w:rsid w:val="00A97E6A"/>
    <w:rsid w:val="00AB6621"/>
    <w:rsid w:val="00AD56F2"/>
    <w:rsid w:val="00AE4D36"/>
    <w:rsid w:val="00B27C7B"/>
    <w:rsid w:val="00B549CA"/>
    <w:rsid w:val="00B85366"/>
    <w:rsid w:val="00B913DF"/>
    <w:rsid w:val="00BE35CB"/>
    <w:rsid w:val="00BF74C6"/>
    <w:rsid w:val="00C0516D"/>
    <w:rsid w:val="00C17995"/>
    <w:rsid w:val="00C32680"/>
    <w:rsid w:val="00C40314"/>
    <w:rsid w:val="00C41768"/>
    <w:rsid w:val="00C97941"/>
    <w:rsid w:val="00C97D0F"/>
    <w:rsid w:val="00CD2B24"/>
    <w:rsid w:val="00CE3FE7"/>
    <w:rsid w:val="00CF4BCB"/>
    <w:rsid w:val="00CF5482"/>
    <w:rsid w:val="00D0418D"/>
    <w:rsid w:val="00D267E3"/>
    <w:rsid w:val="00D527CF"/>
    <w:rsid w:val="00D57C55"/>
    <w:rsid w:val="00D935FF"/>
    <w:rsid w:val="00D94B2A"/>
    <w:rsid w:val="00DA36DE"/>
    <w:rsid w:val="00DA6E93"/>
    <w:rsid w:val="00DD0F8B"/>
    <w:rsid w:val="00DD304A"/>
    <w:rsid w:val="00E07D6F"/>
    <w:rsid w:val="00E167DB"/>
    <w:rsid w:val="00E32194"/>
    <w:rsid w:val="00E371E7"/>
    <w:rsid w:val="00E41165"/>
    <w:rsid w:val="00E5580D"/>
    <w:rsid w:val="00E65841"/>
    <w:rsid w:val="00E72B28"/>
    <w:rsid w:val="00E83AC6"/>
    <w:rsid w:val="00EA07D8"/>
    <w:rsid w:val="00EE46F1"/>
    <w:rsid w:val="00F02BCA"/>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5007-7844-417D-A157-B4E0F37F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1786</Words>
  <Characters>10186</Characters>
  <Application>Microsoft Office Word</Application>
  <DocSecurity>0</DocSecurity>
  <Lines>84</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Sony</cp:lastModifiedBy>
  <cp:revision>20</cp:revision>
  <cp:lastPrinted>2016-08-11T08:02:00Z</cp:lastPrinted>
  <dcterms:created xsi:type="dcterms:W3CDTF">2021-04-28T04:19:00Z</dcterms:created>
  <dcterms:modified xsi:type="dcterms:W3CDTF">2021-11-30T08:58:00Z</dcterms:modified>
</cp:coreProperties>
</file>