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0D52" w:rsidRPr="004E03D5" w:rsidRDefault="00D70D52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D70D52" w:rsidRPr="004E03D5" w:rsidRDefault="00D70D52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proofErr w:type="spellStart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E12CBF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E12CBF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4C5D7B" w:rsidRPr="00E12CBF" w:rsidRDefault="00617A75" w:rsidP="004C5D7B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E12CBF">
        <w:rPr>
          <w:rFonts w:ascii="TH SarabunPSK" w:eastAsia="Sarabun" w:hAnsi="TH SarabunPSK" w:cs="TH SarabunPSK"/>
          <w:sz w:val="32"/>
          <w:szCs w:val="32"/>
          <w:cs/>
        </w:rPr>
        <w:t xml:space="preserve">    </w:t>
      </w:r>
      <w:r w:rsidR="00494EA9" w:rsidRPr="00E12CBF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E12CB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4336C" w:rsidRPr="00E12CBF">
        <w:rPr>
          <w:rFonts w:ascii="TH SarabunPSK" w:hAnsi="TH SarabunPSK" w:cs="TH SarabunPSK"/>
          <w:sz w:val="32"/>
          <w:szCs w:val="32"/>
        </w:rPr>
        <w:t>0317241</w:t>
      </w:r>
      <w:r w:rsidR="004C5D7B" w:rsidRPr="00E12C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36C" w:rsidRPr="00E12CBF">
        <w:rPr>
          <w:rFonts w:ascii="TH SarabunPSK" w:hAnsi="TH SarabunPSK" w:cs="TH SarabunPSK"/>
          <w:sz w:val="32"/>
          <w:szCs w:val="32"/>
          <w:cs/>
        </w:rPr>
        <w:t>เทคโนโลยีเสียงและวิทยุกระจายเสียงดิจิทัลเพื่อการศึกษา</w:t>
      </w:r>
    </w:p>
    <w:p w:rsidR="004C5D7B" w:rsidRPr="00E12CBF" w:rsidRDefault="00617A75" w:rsidP="00E12CBF">
      <w:pPr>
        <w:tabs>
          <w:tab w:val="left" w:pos="1134"/>
          <w:tab w:val="left" w:pos="779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12C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7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C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4EA9" w:rsidRPr="00E12CBF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E12CBF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A4336C" w:rsidRPr="00E12CBF">
        <w:rPr>
          <w:rFonts w:ascii="TH SarabunPSK" w:hAnsi="TH SarabunPSK" w:cs="TH SarabunPSK"/>
          <w:sz w:val="32"/>
          <w:szCs w:val="32"/>
        </w:rPr>
        <w:t>Sound Technology and Digital Radio Program for Education</w:t>
      </w:r>
      <w:r w:rsidR="00A4336C" w:rsidRPr="00E12C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5D7B" w:rsidRPr="00E12C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336C" w:rsidRPr="00E12C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17A75" w:rsidRPr="00617A75" w:rsidRDefault="00617A75" w:rsidP="004C5D7B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</w:p>
    <w:p w:rsidR="00ED7BD4" w:rsidRPr="00A4336C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C5D7B" w:rsidRPr="0007749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</w:rPr>
        <w:t>5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A4336C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="00A4336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2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4336C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5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A4336C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A4336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A4336C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528"/>
        <w:gridCol w:w="1782"/>
        <w:gridCol w:w="1528"/>
        <w:gridCol w:w="2121"/>
        <w:gridCol w:w="1323"/>
      </w:tblGrid>
      <w:tr w:rsidR="00574ED7" w:rsidRPr="008E2A25" w:rsidTr="00E12CBF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782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E12CBF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782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4C5D7B" w:rsidRDefault="004C5D7B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528"/>
        <w:gridCol w:w="1782"/>
        <w:gridCol w:w="1528"/>
        <w:gridCol w:w="2121"/>
        <w:gridCol w:w="1323"/>
      </w:tblGrid>
      <w:tr w:rsidR="00574ED7" w:rsidRPr="008E2A25" w:rsidTr="00E12CBF">
        <w:tc>
          <w:tcPr>
            <w:tcW w:w="73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52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78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E12CBF">
        <w:tc>
          <w:tcPr>
            <w:tcW w:w="73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52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782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E12CBF" w:rsidRDefault="00E12CBF" w:rsidP="00E12C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12CBF" w:rsidRDefault="00E12CBF" w:rsidP="00E12CB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E12CBF" w:rsidRDefault="00F71031" w:rsidP="00E12CBF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252" w:firstLine="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E12CBF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ภาคการศึกษา</w:t>
      </w:r>
      <w:r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12CBF" w:rsidRDefault="00E12CBF" w:rsidP="00E12CBF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left="426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93282" w:rsidRPr="00225DE1" w:rsidRDefault="00E12CBF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A4336C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A433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A4336C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30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12CBF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252" w:firstLine="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972983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972983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A4336C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336C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972983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972983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A4336C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12CBF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195474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A4336C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07749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336C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พฤศจิกายน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</w:p>
    <w:p w:rsidR="00E12CBF" w:rsidRPr="00225DE1" w:rsidRDefault="00E12CBF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5710C2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710C2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จุดมุ่งหมายของรายวิชา (</w:t>
      </w:r>
      <w:r w:rsidRPr="005710C2">
        <w:rPr>
          <w:rFonts w:ascii="TH SarabunPSK" w:eastAsia="Sarabun" w:hAnsi="TH SarabunPSK" w:cs="TH SarabunPSK"/>
          <w:b/>
          <w:bCs/>
          <w:sz w:val="32"/>
          <w:szCs w:val="32"/>
        </w:rPr>
        <w:t>Course Goals</w:t>
      </w:r>
      <w:r w:rsidRPr="005710C2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="00E12CB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731FAC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p w:rsidR="0094042F" w:rsidRDefault="0094042F" w:rsidP="0094042F">
      <w:pPr>
        <w:pStyle w:val="ad"/>
        <w:tabs>
          <w:tab w:val="left" w:pos="1134"/>
          <w:tab w:val="right" w:pos="8505"/>
        </w:tabs>
        <w:ind w:left="0" w:right="77" w:firstLine="66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1.</w:t>
      </w:r>
      <w:r w:rsidR="00F84EC5" w:rsidRPr="00FA45DA">
        <w:rPr>
          <w:rFonts w:ascii="TH SarabunPSK" w:hAnsi="TH SarabunPSK" w:cs="TH SarabunPSK"/>
          <w:spacing w:val="-2"/>
          <w:sz w:val="32"/>
          <w:szCs w:val="32"/>
          <w:cs/>
        </w:rPr>
        <w:t>เพื่อให้ผู้เรียนมี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องค์ความรู้ เกี่ยวกับ </w:t>
      </w:r>
      <w:r w:rsidRPr="005710C2">
        <w:rPr>
          <w:rFonts w:ascii="TH SarabunPSK" w:hAnsi="TH SarabunPSK" w:cs="TH SarabunPSK"/>
          <w:sz w:val="32"/>
          <w:szCs w:val="32"/>
          <w:cs/>
        </w:rPr>
        <w:t xml:space="preserve"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 หลักการของวิทยุกระจายเสียงดิจิทัลเพื่อการศึกษา วิทยุออนไลน์ พอตแคสต์ กระบวนการผลิต รูปแบบรายการ การเขียนบทวิทยุ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z w:val="32"/>
          <w:szCs w:val="32"/>
          <w:cs/>
        </w:rPr>
        <w:t>ปฏิบัติการใช้โปรแกรมคอมพิวเตอร์สำเร็จรูปในการบันทึก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</w:r>
    </w:p>
    <w:p w:rsidR="0094042F" w:rsidRDefault="0094042F" w:rsidP="0094042F">
      <w:pPr>
        <w:pStyle w:val="ad"/>
        <w:tabs>
          <w:tab w:val="left" w:pos="567"/>
        </w:tabs>
        <w:ind w:left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710C2">
        <w:rPr>
          <w:rFonts w:ascii="TH SarabunPSK" w:hAnsi="TH SarabunPSK" w:cs="TH SarabunPSK"/>
          <w:sz w:val="32"/>
          <w:szCs w:val="32"/>
          <w:cs/>
        </w:rPr>
        <w:t>ทำงานร่วมกับผู้อื่นโดย</w:t>
      </w:r>
      <w:r>
        <w:rPr>
          <w:rFonts w:ascii="TH SarabunPSK" w:hAnsi="TH SarabunPSK" w:cs="TH SarabunPSK"/>
          <w:sz w:val="32"/>
          <w:szCs w:val="32"/>
          <w:cs/>
        </w:rPr>
        <w:t>รู้จักบทบาทหน้าที่ของตนเองและ</w:t>
      </w:r>
      <w:r w:rsidRPr="005710C2">
        <w:rPr>
          <w:rFonts w:ascii="TH SarabunPSK" w:hAnsi="TH SarabunPSK" w:cs="TH SarabunPSK"/>
          <w:sz w:val="32"/>
          <w:szCs w:val="32"/>
          <w:cs/>
        </w:rPr>
        <w:t>ปฏิบัติตัวอย่าง</w:t>
      </w: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t>เหมาะสม</w:t>
      </w:r>
    </w:p>
    <w:p w:rsidR="0094042F" w:rsidRPr="0094042F" w:rsidRDefault="0094042F" w:rsidP="0094042F">
      <w:pPr>
        <w:pStyle w:val="ad"/>
        <w:tabs>
          <w:tab w:val="left" w:pos="567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A45D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A45DA">
        <w:rPr>
          <w:rFonts w:ascii="TH SarabunPSK" w:hAnsi="TH SarabunPSK" w:cs="TH SarabunPSK"/>
          <w:spacing w:val="-2"/>
          <w:sz w:val="32"/>
          <w:szCs w:val="32"/>
          <w:cs/>
        </w:rPr>
        <w:t xml:space="preserve"> สื่อสารและนำเสนอข้อมูล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ได้อย่า</w:t>
      </w:r>
      <w:r w:rsidRPr="00FA45DA">
        <w:rPr>
          <w:rFonts w:ascii="TH SarabunPSK" w:hAnsi="TH SarabunPSK" w:cs="TH SarabunPSK"/>
          <w:spacing w:val="-2"/>
          <w:sz w:val="32"/>
          <w:szCs w:val="32"/>
          <w:cs/>
        </w:rPr>
        <w:t>เหมาะสม</w:t>
      </w:r>
    </w:p>
    <w:p w:rsidR="0094042F" w:rsidRPr="005710C2" w:rsidRDefault="0094042F" w:rsidP="0094042F">
      <w:pPr>
        <w:pStyle w:val="ad"/>
        <w:tabs>
          <w:tab w:val="left" w:pos="1134"/>
          <w:tab w:val="right" w:pos="8505"/>
        </w:tabs>
        <w:ind w:left="0" w:right="77" w:firstLine="666"/>
        <w:jc w:val="thaiDistribute"/>
        <w:rPr>
          <w:rFonts w:ascii="TH SarabunPSK" w:hAnsi="TH SarabunPSK" w:cs="TH SarabunPSK"/>
          <w:sz w:val="32"/>
          <w:szCs w:val="32"/>
        </w:rPr>
      </w:pPr>
    </w:p>
    <w:p w:rsidR="005710C2" w:rsidRPr="00FA45DA" w:rsidRDefault="0094042F" w:rsidP="0094042F">
      <w:pPr>
        <w:pStyle w:val="ad"/>
        <w:widowControl w:val="0"/>
        <w:tabs>
          <w:tab w:val="right" w:pos="567"/>
        </w:tabs>
        <w:autoSpaceDE w:val="0"/>
        <w:autoSpaceDN w:val="0"/>
        <w:ind w:left="284"/>
        <w:contextualSpacing w:val="0"/>
        <w:rPr>
          <w:rFonts w:ascii="TH SarabunPSK" w:hAnsi="TH SarabunPSK" w:cs="TH SarabunPSK"/>
          <w:sz w:val="32"/>
          <w:szCs w:val="32"/>
          <w:cs/>
        </w:rPr>
        <w:sectPr w:rsidR="005710C2" w:rsidRPr="00FA45DA" w:rsidSect="00626C6C">
          <w:headerReference w:type="default" r:id="rId8"/>
          <w:headerReference w:type="first" r:id="rId9"/>
          <w:pgSz w:w="11907" w:h="16840" w:code="9"/>
          <w:pgMar w:top="1440" w:right="1440" w:bottom="1440" w:left="1440" w:header="567" w:footer="567" w:gutter="0"/>
          <w:cols w:space="720"/>
          <w:docGrid w:linePitch="272"/>
        </w:sectPr>
      </w:pPr>
      <w:r w:rsidRPr="00FA45D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5710C2" w:rsidRPr="005710C2" w:rsidRDefault="005710C2" w:rsidP="005710C2">
      <w:pPr>
        <w:pStyle w:val="1"/>
        <w:spacing w:before="86"/>
        <w:ind w:left="1120"/>
        <w:rPr>
          <w:rFonts w:ascii="TH SarabunPSK" w:hAnsi="TH SarabunPSK" w:cs="TH SarabunPSK"/>
          <w:sz w:val="32"/>
          <w:szCs w:val="32"/>
        </w:rPr>
      </w:pP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ตารางแสดงความสัมพันธ์ระหว่างผลลัพธ์การเรียนรู้ระดับหลักสูตรกับผลลัพธ์การเรียนรู้ระดับรายวิชา</w:t>
      </w:r>
      <w:r w:rsidRPr="005710C2">
        <w:rPr>
          <w:rFonts w:ascii="TH SarabunPSK" w:hAnsi="TH SarabunPSK" w:cs="TH SarabunPSK"/>
          <w:spacing w:val="27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5710C2">
        <w:rPr>
          <w:rFonts w:ascii="TH SarabunPSK" w:hAnsi="TH SarabunPSK" w:cs="TH SarabunPSK"/>
          <w:spacing w:val="-2"/>
          <w:sz w:val="32"/>
          <w:szCs w:val="32"/>
        </w:rPr>
        <w:t>PLO</w:t>
      </w:r>
      <w:r w:rsidRPr="005710C2">
        <w:rPr>
          <w:rFonts w:ascii="TH SarabunPSK" w:hAnsi="TH SarabunPSK" w:cs="TH SarabunPSK"/>
          <w:spacing w:val="24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pacing w:val="-2"/>
          <w:sz w:val="32"/>
          <w:szCs w:val="32"/>
        </w:rPr>
        <w:t>Curriculum</w:t>
      </w:r>
      <w:r w:rsidRPr="005710C2">
        <w:rPr>
          <w:rFonts w:ascii="TH SarabunPSK" w:hAnsi="TH SarabunPSK" w:cs="TH SarabunPSK"/>
          <w:spacing w:val="26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pacing w:val="-2"/>
          <w:sz w:val="32"/>
          <w:szCs w:val="32"/>
        </w:rPr>
        <w:t>Mapping</w:t>
      </w: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t>)</w:t>
      </w:r>
    </w:p>
    <w:p w:rsidR="005710C2" w:rsidRDefault="005710C2" w:rsidP="005710C2">
      <w:pPr>
        <w:pStyle w:val="ad"/>
        <w:widowControl w:val="0"/>
        <w:tabs>
          <w:tab w:val="left" w:pos="1134"/>
          <w:tab w:val="right" w:pos="8505"/>
        </w:tabs>
        <w:autoSpaceDE w:val="0"/>
        <w:autoSpaceDN w:val="0"/>
        <w:ind w:left="0"/>
        <w:contextualSpacing w:val="0"/>
        <w:rPr>
          <w:sz w:val="32"/>
          <w:szCs w:val="32"/>
        </w:rPr>
      </w:pPr>
    </w:p>
    <w:tbl>
      <w:tblPr>
        <w:tblStyle w:val="TableNormal"/>
        <w:tblW w:w="15934" w:type="dxa"/>
        <w:tblInd w:w="-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374"/>
        <w:gridCol w:w="376"/>
        <w:gridCol w:w="374"/>
        <w:gridCol w:w="376"/>
        <w:gridCol w:w="376"/>
        <w:gridCol w:w="374"/>
        <w:gridCol w:w="376"/>
        <w:gridCol w:w="402"/>
        <w:gridCol w:w="342"/>
        <w:gridCol w:w="409"/>
        <w:gridCol w:w="375"/>
        <w:gridCol w:w="377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52"/>
        <w:gridCol w:w="402"/>
        <w:gridCol w:w="376"/>
        <w:gridCol w:w="441"/>
        <w:gridCol w:w="441"/>
        <w:gridCol w:w="441"/>
        <w:gridCol w:w="441"/>
        <w:gridCol w:w="443"/>
        <w:gridCol w:w="441"/>
        <w:gridCol w:w="441"/>
        <w:gridCol w:w="381"/>
        <w:gridCol w:w="374"/>
      </w:tblGrid>
      <w:tr w:rsidR="005710C2" w:rsidTr="005710C2">
        <w:trPr>
          <w:trHeight w:val="2011"/>
        </w:trPr>
        <w:tc>
          <w:tcPr>
            <w:tcW w:w="2304" w:type="dxa"/>
          </w:tcPr>
          <w:p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710C2" w:rsidRDefault="005710C2" w:rsidP="00285E18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:rsidR="005710C2" w:rsidRDefault="005710C2" w:rsidP="00285E18">
            <w:pPr>
              <w:pStyle w:val="TableParagraph"/>
              <w:spacing w:line="240" w:lineRule="auto"/>
              <w:ind w:left="929" w:right="8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รายวิชา</w:t>
            </w:r>
          </w:p>
        </w:tc>
        <w:tc>
          <w:tcPr>
            <w:tcW w:w="1500" w:type="dxa"/>
            <w:gridSpan w:val="4"/>
          </w:tcPr>
          <w:p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710C2" w:rsidRDefault="005710C2" w:rsidP="00285E18">
            <w:pPr>
              <w:pStyle w:val="TableParagraph"/>
              <w:spacing w:before="6" w:line="240" w:lineRule="auto"/>
              <w:rPr>
                <w:b/>
                <w:sz w:val="32"/>
              </w:rPr>
            </w:pPr>
          </w:p>
          <w:p w:rsidR="005710C2" w:rsidRDefault="005710C2" w:rsidP="00285E18">
            <w:pPr>
              <w:pStyle w:val="TableParagraph"/>
              <w:spacing w:line="297" w:lineRule="auto"/>
              <w:ind w:left="499" w:right="305" w:hanging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.</w:t>
            </w:r>
            <w:r>
              <w:rPr>
                <w:b/>
                <w:bCs/>
                <w:spacing w:val="-12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คุณธรรม จริยธรรม</w:t>
            </w:r>
          </w:p>
        </w:tc>
        <w:tc>
          <w:tcPr>
            <w:tcW w:w="1870" w:type="dxa"/>
            <w:gridSpan w:val="5"/>
          </w:tcPr>
          <w:p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710C2" w:rsidRDefault="005710C2" w:rsidP="00285E18">
            <w:pPr>
              <w:pStyle w:val="TableParagraph"/>
              <w:spacing w:before="5" w:line="240" w:lineRule="auto"/>
              <w:rPr>
                <w:b/>
                <w:sz w:val="21"/>
              </w:rPr>
            </w:pPr>
          </w:p>
          <w:p w:rsidR="005710C2" w:rsidRDefault="005710C2" w:rsidP="00285E18">
            <w:pPr>
              <w:pStyle w:val="TableParagraph"/>
              <w:spacing w:line="240" w:lineRule="auto"/>
              <w:ind w:left="6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 xml:space="preserve"> ความรู้</w:t>
            </w:r>
          </w:p>
        </w:tc>
        <w:tc>
          <w:tcPr>
            <w:tcW w:w="2286" w:type="dxa"/>
            <w:gridSpan w:val="6"/>
          </w:tcPr>
          <w:p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710C2" w:rsidRDefault="005710C2" w:rsidP="00285E18">
            <w:pPr>
              <w:pStyle w:val="TableParagraph"/>
              <w:spacing w:before="6" w:line="240" w:lineRule="auto"/>
              <w:rPr>
                <w:b/>
              </w:rPr>
            </w:pPr>
          </w:p>
          <w:p w:rsidR="005710C2" w:rsidRDefault="005710C2" w:rsidP="00285E18">
            <w:pPr>
              <w:pStyle w:val="TableParagraph"/>
              <w:spacing w:line="240" w:lineRule="auto"/>
              <w:ind w:left="5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 xml:space="preserve"> ทักษะทางปัญญา</w:t>
            </w:r>
          </w:p>
        </w:tc>
        <w:tc>
          <w:tcPr>
            <w:tcW w:w="1875" w:type="dxa"/>
            <w:gridSpan w:val="5"/>
          </w:tcPr>
          <w:p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710C2" w:rsidRDefault="005710C2" w:rsidP="00285E18">
            <w:pPr>
              <w:pStyle w:val="TableParagraph"/>
              <w:spacing w:before="200" w:line="297" w:lineRule="auto"/>
              <w:ind w:left="239" w:firstLine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 xml:space="preserve">. ทักษะความสัมพันธ์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ระหว่างบุคคลและความ</w:t>
            </w:r>
          </w:p>
          <w:p w:rsidR="005710C2" w:rsidRDefault="005710C2" w:rsidP="00285E18">
            <w:pPr>
              <w:pStyle w:val="TableParagraph"/>
              <w:spacing w:line="240" w:lineRule="auto"/>
              <w:ind w:left="67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รับผิดชอบ</w:t>
            </w:r>
          </w:p>
        </w:tc>
        <w:tc>
          <w:tcPr>
            <w:tcW w:w="1125" w:type="dxa"/>
            <w:gridSpan w:val="3"/>
          </w:tcPr>
          <w:p w:rsidR="005710C2" w:rsidRDefault="005710C2" w:rsidP="00285E18">
            <w:pPr>
              <w:pStyle w:val="TableParagraph"/>
              <w:spacing w:line="297" w:lineRule="auto"/>
              <w:ind w:left="241" w:right="57" w:hanging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.</w:t>
            </w:r>
            <w:r>
              <w:rPr>
                <w:b/>
                <w:bCs/>
                <w:spacing w:val="-12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 xml:space="preserve">ทักษะการ วิเคราะห์เชงิ 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 xml:space="preserve">ตัวเลข การ สื่อสาร และ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เทคโนโลยี</w:t>
            </w:r>
          </w:p>
          <w:p w:rsidR="005710C2" w:rsidRDefault="005710C2" w:rsidP="00285E18">
            <w:pPr>
              <w:pStyle w:val="TableParagraph"/>
              <w:spacing w:line="268" w:lineRule="exact"/>
              <w:ind w:left="2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สารสนเทศ</w:t>
            </w:r>
          </w:p>
        </w:tc>
        <w:tc>
          <w:tcPr>
            <w:tcW w:w="4974" w:type="dxa"/>
            <w:gridSpan w:val="12"/>
          </w:tcPr>
          <w:p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:rsidR="005710C2" w:rsidRDefault="005710C2" w:rsidP="00285E18">
            <w:pPr>
              <w:pStyle w:val="TableParagraph"/>
              <w:spacing w:before="11" w:line="240" w:lineRule="auto"/>
              <w:rPr>
                <w:b/>
                <w:sz w:val="35"/>
              </w:rPr>
            </w:pPr>
          </w:p>
          <w:p w:rsidR="005710C2" w:rsidRDefault="005710C2" w:rsidP="00285E18">
            <w:pPr>
              <w:pStyle w:val="TableParagraph"/>
              <w:spacing w:line="240" w:lineRule="auto"/>
              <w:ind w:left="68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 xml:space="preserve">.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ด้านวิธีวิทยาการจัดการเรียนรู้และบูรณาการอ</w:t>
            </w:r>
            <w:proofErr w:type="spellStart"/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ัต</w:t>
            </w:r>
            <w:proofErr w:type="spellEnd"/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ลักษณ์</w:t>
            </w:r>
          </w:p>
        </w:tc>
      </w:tr>
      <w:tr w:rsidR="005710C2" w:rsidTr="005710C2">
        <w:trPr>
          <w:trHeight w:val="306"/>
        </w:trPr>
        <w:tc>
          <w:tcPr>
            <w:tcW w:w="2304" w:type="dxa"/>
            <w:tcBorders>
              <w:top w:val="nil"/>
            </w:tcBorders>
          </w:tcPr>
          <w:p w:rsidR="005710C2" w:rsidRDefault="005710C2" w:rsidP="00285E18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 w:rsidR="005710C2" w:rsidRDefault="005710C2" w:rsidP="00285E18">
            <w:pPr>
              <w:pStyle w:val="TableParagraph"/>
              <w:ind w:right="18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376" w:type="dxa"/>
          </w:tcPr>
          <w:p w:rsidR="005710C2" w:rsidRDefault="005710C2" w:rsidP="00285E18">
            <w:pPr>
              <w:pStyle w:val="TableParagraph"/>
              <w:ind w:left="115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4" w:type="dxa"/>
          </w:tcPr>
          <w:p w:rsidR="005710C2" w:rsidRDefault="005710C2" w:rsidP="00285E18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3</w:t>
            </w:r>
          </w:p>
        </w:tc>
        <w:tc>
          <w:tcPr>
            <w:tcW w:w="376" w:type="dxa"/>
          </w:tcPr>
          <w:p w:rsidR="005710C2" w:rsidRDefault="005710C2" w:rsidP="00285E18">
            <w:pPr>
              <w:pStyle w:val="TableParagraph"/>
              <w:ind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376" w:type="dxa"/>
          </w:tcPr>
          <w:p w:rsidR="005710C2" w:rsidRDefault="005710C2" w:rsidP="00285E18">
            <w:pPr>
              <w:pStyle w:val="TableParagraph"/>
              <w:ind w:left="124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374" w:type="dxa"/>
          </w:tcPr>
          <w:p w:rsidR="005710C2" w:rsidRDefault="005710C2" w:rsidP="00285E18">
            <w:pPr>
              <w:pStyle w:val="TableParagraph"/>
              <w:ind w:left="122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6" w:type="dxa"/>
          </w:tcPr>
          <w:p w:rsidR="005710C2" w:rsidRDefault="005710C2" w:rsidP="00285E18">
            <w:pPr>
              <w:pStyle w:val="TableParagraph"/>
              <w:ind w:righ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3</w:t>
            </w:r>
          </w:p>
        </w:tc>
        <w:tc>
          <w:tcPr>
            <w:tcW w:w="402" w:type="dxa"/>
          </w:tcPr>
          <w:p w:rsidR="005710C2" w:rsidRDefault="005710C2" w:rsidP="00285E18">
            <w:pPr>
              <w:pStyle w:val="TableParagraph"/>
              <w:ind w:right="27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342" w:type="dxa"/>
          </w:tcPr>
          <w:p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5</w:t>
            </w:r>
          </w:p>
        </w:tc>
        <w:tc>
          <w:tcPr>
            <w:tcW w:w="409" w:type="dxa"/>
          </w:tcPr>
          <w:p w:rsidR="005710C2" w:rsidRDefault="005710C2" w:rsidP="00285E18">
            <w:pPr>
              <w:pStyle w:val="TableParagraph"/>
              <w:ind w:left="134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left="137"/>
              <w:jc w:val="center"/>
              <w:rPr>
                <w:b/>
              </w:rPr>
            </w:pPr>
            <w:r>
              <w:rPr>
                <w:b/>
                <w:spacing w:val="-8"/>
              </w:rPr>
              <w:t>3</w:t>
            </w:r>
            <w:r>
              <w:rPr>
                <w:b/>
                <w:bCs/>
                <w:spacing w:val="-8"/>
                <w:cs/>
                <w:lang w:bidi="th-TH"/>
              </w:rPr>
              <w:t>.</w:t>
            </w:r>
            <w:r>
              <w:rPr>
                <w:b/>
                <w:spacing w:val="-8"/>
              </w:rPr>
              <w:t>2</w:t>
            </w:r>
          </w:p>
        </w:tc>
        <w:tc>
          <w:tcPr>
            <w:tcW w:w="377" w:type="dxa"/>
          </w:tcPr>
          <w:p w:rsidR="005710C2" w:rsidRDefault="005710C2" w:rsidP="00285E18">
            <w:pPr>
              <w:pStyle w:val="TableParagraph"/>
              <w:ind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3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5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6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left="161" w:right="-15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4</w:t>
            </w:r>
            <w:r>
              <w:rPr>
                <w:b/>
                <w:bCs/>
                <w:spacing w:val="-5"/>
                <w:w w:val="90"/>
                <w:cs/>
                <w:lang w:bidi="th-TH"/>
              </w:rPr>
              <w:t>.</w:t>
            </w:r>
            <w:r>
              <w:rPr>
                <w:b/>
                <w:spacing w:val="-5"/>
                <w:w w:val="90"/>
              </w:rPr>
              <w:t>3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5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left="166" w:right="-15"/>
              <w:rPr>
                <w:b/>
              </w:rPr>
            </w:pPr>
            <w:r>
              <w:rPr>
                <w:b/>
                <w:spacing w:val="-5"/>
                <w:w w:val="85"/>
              </w:rPr>
              <w:t>5</w:t>
            </w:r>
            <w:r>
              <w:rPr>
                <w:b/>
                <w:bCs/>
                <w:spacing w:val="-5"/>
                <w:w w:val="85"/>
                <w:cs/>
                <w:lang w:bidi="th-TH"/>
              </w:rPr>
              <w:t>.</w:t>
            </w:r>
            <w:r>
              <w:rPr>
                <w:b/>
                <w:spacing w:val="-5"/>
                <w:w w:val="85"/>
              </w:rPr>
              <w:t>1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left="170" w:right="-15"/>
              <w:jc w:val="center"/>
              <w:rPr>
                <w:b/>
              </w:rPr>
            </w:pPr>
            <w:r>
              <w:rPr>
                <w:b/>
                <w:spacing w:val="-5"/>
                <w:w w:val="85"/>
              </w:rPr>
              <w:t>5</w:t>
            </w:r>
            <w:r>
              <w:rPr>
                <w:b/>
                <w:bCs/>
                <w:spacing w:val="-5"/>
                <w:w w:val="85"/>
                <w:cs/>
                <w:lang w:bidi="th-TH"/>
              </w:rPr>
              <w:t>.</w:t>
            </w:r>
            <w:r>
              <w:rPr>
                <w:b/>
                <w:spacing w:val="-5"/>
                <w:w w:val="85"/>
              </w:rPr>
              <w:t>3</w:t>
            </w:r>
          </w:p>
        </w:tc>
        <w:tc>
          <w:tcPr>
            <w:tcW w:w="352" w:type="dxa"/>
          </w:tcPr>
          <w:p w:rsidR="005710C2" w:rsidRDefault="005710C2" w:rsidP="00285E18">
            <w:pPr>
              <w:pStyle w:val="TableParagraph"/>
              <w:ind w:right="-29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402" w:type="dxa"/>
          </w:tcPr>
          <w:p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6" w:type="dxa"/>
          </w:tcPr>
          <w:p w:rsidR="005710C2" w:rsidRDefault="005710C2" w:rsidP="00285E18">
            <w:pPr>
              <w:pStyle w:val="TableParagraph"/>
              <w:ind w:right="-29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3</w:t>
            </w:r>
          </w:p>
        </w:tc>
        <w:tc>
          <w:tcPr>
            <w:tcW w:w="441" w:type="dxa"/>
          </w:tcPr>
          <w:p w:rsidR="005710C2" w:rsidRDefault="005710C2" w:rsidP="00285E18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441" w:type="dxa"/>
          </w:tcPr>
          <w:p w:rsidR="005710C2" w:rsidRDefault="005710C2" w:rsidP="00285E18">
            <w:pPr>
              <w:pStyle w:val="TableParagraph"/>
              <w:ind w:left="190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5</w:t>
            </w:r>
          </w:p>
        </w:tc>
        <w:tc>
          <w:tcPr>
            <w:tcW w:w="441" w:type="dxa"/>
          </w:tcPr>
          <w:p w:rsidR="005710C2" w:rsidRDefault="005710C2" w:rsidP="00285E18">
            <w:pPr>
              <w:pStyle w:val="TableParagraph"/>
              <w:ind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6</w:t>
            </w:r>
          </w:p>
        </w:tc>
        <w:tc>
          <w:tcPr>
            <w:tcW w:w="441" w:type="dxa"/>
          </w:tcPr>
          <w:p w:rsidR="005710C2" w:rsidRDefault="005710C2" w:rsidP="00285E18">
            <w:pPr>
              <w:pStyle w:val="TableParagraph"/>
              <w:ind w:left="193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7</w:t>
            </w:r>
          </w:p>
        </w:tc>
        <w:tc>
          <w:tcPr>
            <w:tcW w:w="443" w:type="dxa"/>
          </w:tcPr>
          <w:p w:rsidR="005710C2" w:rsidRDefault="005710C2" w:rsidP="00285E18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8</w:t>
            </w:r>
          </w:p>
        </w:tc>
        <w:tc>
          <w:tcPr>
            <w:tcW w:w="441" w:type="dxa"/>
          </w:tcPr>
          <w:p w:rsidR="005710C2" w:rsidRDefault="005710C2" w:rsidP="00285E18">
            <w:pPr>
              <w:pStyle w:val="TableParagraph"/>
              <w:ind w:left="192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9</w:t>
            </w:r>
          </w:p>
        </w:tc>
        <w:tc>
          <w:tcPr>
            <w:tcW w:w="441" w:type="dxa"/>
          </w:tcPr>
          <w:p w:rsidR="005710C2" w:rsidRDefault="005710C2" w:rsidP="00285E18">
            <w:pPr>
              <w:pStyle w:val="TableParagraph"/>
              <w:ind w:left="170" w:right="-44"/>
              <w:rPr>
                <w:b/>
              </w:rPr>
            </w:pPr>
            <w:r>
              <w:rPr>
                <w:b/>
                <w:spacing w:val="-4"/>
                <w:w w:val="90"/>
              </w:rPr>
              <w:t>6</w:t>
            </w:r>
            <w:r>
              <w:rPr>
                <w:b/>
                <w:bCs/>
                <w:spacing w:val="-4"/>
                <w:w w:val="90"/>
                <w:cs/>
                <w:lang w:bidi="th-TH"/>
              </w:rPr>
              <w:t>.</w:t>
            </w:r>
            <w:r>
              <w:rPr>
                <w:b/>
                <w:spacing w:val="-4"/>
                <w:w w:val="90"/>
              </w:rPr>
              <w:t>10</w:t>
            </w:r>
          </w:p>
        </w:tc>
        <w:tc>
          <w:tcPr>
            <w:tcW w:w="381" w:type="dxa"/>
          </w:tcPr>
          <w:p w:rsidR="005710C2" w:rsidRDefault="005710C2" w:rsidP="00285E18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6</w:t>
            </w:r>
            <w:r>
              <w:rPr>
                <w:b/>
                <w:bCs/>
                <w:spacing w:val="-4"/>
                <w:cs/>
                <w:lang w:bidi="th-TH"/>
              </w:rPr>
              <w:t>.</w:t>
            </w:r>
            <w:r>
              <w:rPr>
                <w:b/>
                <w:spacing w:val="-4"/>
              </w:rPr>
              <w:t>11</w:t>
            </w:r>
          </w:p>
        </w:tc>
        <w:tc>
          <w:tcPr>
            <w:tcW w:w="374" w:type="dxa"/>
          </w:tcPr>
          <w:p w:rsidR="005710C2" w:rsidRDefault="005710C2" w:rsidP="00285E18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6</w:t>
            </w:r>
            <w:r>
              <w:rPr>
                <w:b/>
                <w:bCs/>
                <w:spacing w:val="-4"/>
                <w:cs/>
                <w:lang w:bidi="th-TH"/>
              </w:rPr>
              <w:t>.</w:t>
            </w:r>
            <w:r>
              <w:rPr>
                <w:b/>
                <w:spacing w:val="-4"/>
              </w:rPr>
              <w:t>12</w:t>
            </w:r>
          </w:p>
        </w:tc>
      </w:tr>
      <w:tr w:rsidR="005710C2" w:rsidTr="005710C2">
        <w:trPr>
          <w:trHeight w:val="309"/>
        </w:trPr>
        <w:tc>
          <w:tcPr>
            <w:tcW w:w="2304" w:type="dxa"/>
            <w:tcBorders>
              <w:top w:val="nil"/>
            </w:tcBorders>
          </w:tcPr>
          <w:p w:rsidR="005710C2" w:rsidRDefault="005710C2" w:rsidP="00285E1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gridSpan w:val="2"/>
          </w:tcPr>
          <w:p w:rsidR="005710C2" w:rsidRDefault="005710C2" w:rsidP="00285E18">
            <w:pPr>
              <w:pStyle w:val="TableParagraph"/>
              <w:spacing w:line="244" w:lineRule="exact"/>
              <w:ind w:left="221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750" w:type="dxa"/>
            <w:gridSpan w:val="2"/>
          </w:tcPr>
          <w:p w:rsidR="005710C2" w:rsidRDefault="005710C2" w:rsidP="00285E18">
            <w:pPr>
              <w:pStyle w:val="TableParagraph"/>
              <w:spacing w:line="244" w:lineRule="exact"/>
              <w:ind w:left="222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1870" w:type="dxa"/>
            <w:gridSpan w:val="5"/>
          </w:tcPr>
          <w:p w:rsidR="005710C2" w:rsidRDefault="005710C2" w:rsidP="00285E18">
            <w:pPr>
              <w:pStyle w:val="TableParagraph"/>
              <w:spacing w:line="244" w:lineRule="exact"/>
              <w:ind w:left="763" w:right="638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3</w:t>
            </w:r>
          </w:p>
        </w:tc>
        <w:tc>
          <w:tcPr>
            <w:tcW w:w="1161" w:type="dxa"/>
            <w:gridSpan w:val="3"/>
          </w:tcPr>
          <w:p w:rsidR="005710C2" w:rsidRDefault="005710C2" w:rsidP="00285E18">
            <w:pPr>
              <w:pStyle w:val="TableParagraph"/>
              <w:spacing w:line="244" w:lineRule="exact"/>
              <w:ind w:left="437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4</w:t>
            </w:r>
          </w:p>
        </w:tc>
        <w:tc>
          <w:tcPr>
            <w:tcW w:w="1125" w:type="dxa"/>
            <w:gridSpan w:val="3"/>
          </w:tcPr>
          <w:p w:rsidR="005710C2" w:rsidRDefault="005710C2" w:rsidP="00285E18">
            <w:pPr>
              <w:pStyle w:val="TableParagraph"/>
              <w:spacing w:line="244" w:lineRule="exact"/>
              <w:ind w:left="420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5</w:t>
            </w:r>
          </w:p>
        </w:tc>
        <w:tc>
          <w:tcPr>
            <w:tcW w:w="1125" w:type="dxa"/>
            <w:gridSpan w:val="3"/>
          </w:tcPr>
          <w:p w:rsidR="005710C2" w:rsidRDefault="005710C2" w:rsidP="00285E18">
            <w:pPr>
              <w:pStyle w:val="TableParagraph"/>
              <w:spacing w:line="244" w:lineRule="exact"/>
              <w:ind w:left="429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6</w:t>
            </w:r>
          </w:p>
        </w:tc>
        <w:tc>
          <w:tcPr>
            <w:tcW w:w="750" w:type="dxa"/>
            <w:gridSpan w:val="2"/>
          </w:tcPr>
          <w:p w:rsidR="005710C2" w:rsidRDefault="005710C2" w:rsidP="00285E18">
            <w:pPr>
              <w:pStyle w:val="TableParagraph"/>
              <w:spacing w:line="244" w:lineRule="exact"/>
              <w:ind w:left="247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7</w:t>
            </w:r>
          </w:p>
        </w:tc>
        <w:tc>
          <w:tcPr>
            <w:tcW w:w="1125" w:type="dxa"/>
            <w:gridSpan w:val="3"/>
          </w:tcPr>
          <w:p w:rsidR="005710C2" w:rsidRDefault="005710C2" w:rsidP="00285E18">
            <w:pPr>
              <w:pStyle w:val="TableParagraph"/>
              <w:spacing w:line="244" w:lineRule="exact"/>
              <w:ind w:left="438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8</w:t>
            </w:r>
          </w:p>
        </w:tc>
        <w:tc>
          <w:tcPr>
            <w:tcW w:w="1130" w:type="dxa"/>
            <w:gridSpan w:val="3"/>
          </w:tcPr>
          <w:p w:rsidR="005710C2" w:rsidRDefault="005710C2" w:rsidP="00285E18">
            <w:pPr>
              <w:pStyle w:val="TableParagraph"/>
              <w:spacing w:line="244" w:lineRule="exact"/>
              <w:ind w:left="444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9</w:t>
            </w:r>
          </w:p>
        </w:tc>
        <w:tc>
          <w:tcPr>
            <w:tcW w:w="882" w:type="dxa"/>
            <w:gridSpan w:val="2"/>
          </w:tcPr>
          <w:p w:rsidR="005710C2" w:rsidRDefault="005710C2" w:rsidP="00285E18">
            <w:pPr>
              <w:pStyle w:val="TableParagraph"/>
              <w:spacing w:line="244" w:lineRule="exact"/>
              <w:ind w:left="283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7"/>
              </w:rPr>
              <w:t>10</w:t>
            </w:r>
          </w:p>
        </w:tc>
        <w:tc>
          <w:tcPr>
            <w:tcW w:w="882" w:type="dxa"/>
            <w:gridSpan w:val="2"/>
          </w:tcPr>
          <w:p w:rsidR="005710C2" w:rsidRDefault="005710C2" w:rsidP="00285E18">
            <w:pPr>
              <w:pStyle w:val="TableParagraph"/>
              <w:spacing w:line="244" w:lineRule="exact"/>
              <w:ind w:left="285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7"/>
              </w:rPr>
              <w:t>11</w:t>
            </w:r>
          </w:p>
        </w:tc>
        <w:tc>
          <w:tcPr>
            <w:tcW w:w="2080" w:type="dxa"/>
            <w:gridSpan w:val="5"/>
          </w:tcPr>
          <w:p w:rsidR="005710C2" w:rsidRDefault="005710C2" w:rsidP="00285E18">
            <w:pPr>
              <w:pStyle w:val="TableParagraph"/>
              <w:spacing w:line="244" w:lineRule="exact"/>
              <w:ind w:left="886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7"/>
              </w:rPr>
              <w:t>12</w:t>
            </w:r>
          </w:p>
        </w:tc>
      </w:tr>
      <w:tr w:rsidR="005710C2" w:rsidTr="005710C2">
        <w:trPr>
          <w:trHeight w:val="306"/>
        </w:trPr>
        <w:tc>
          <w:tcPr>
            <w:tcW w:w="2304" w:type="dxa"/>
          </w:tcPr>
          <w:p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bCs/>
                <w:spacing w:val="-2"/>
                <w:cs/>
                <w:lang w:bidi="th-TH"/>
              </w:rPr>
              <w:t xml:space="preserve"> </w:t>
            </w:r>
            <w:r>
              <w:rPr>
                <w:b/>
                <w:spacing w:val="-5"/>
              </w:rPr>
              <w:t>PLO</w:t>
            </w:r>
          </w:p>
        </w:tc>
        <w:tc>
          <w:tcPr>
            <w:tcW w:w="374" w:type="dxa"/>
          </w:tcPr>
          <w:p w:rsidR="005710C2" w:rsidRDefault="005710C2" w:rsidP="00285E18">
            <w:pPr>
              <w:pStyle w:val="TableParagraph"/>
              <w:ind w:right="28"/>
              <w:jc w:val="center"/>
              <w:rPr>
                <w:b/>
              </w:rPr>
            </w:pPr>
            <w:r>
              <w:rPr>
                <w:b/>
                <w:spacing w:val="-5"/>
              </w:rPr>
              <w:t>1A</w:t>
            </w:r>
          </w:p>
        </w:tc>
        <w:tc>
          <w:tcPr>
            <w:tcW w:w="376" w:type="dxa"/>
          </w:tcPr>
          <w:p w:rsidR="005710C2" w:rsidRDefault="005710C2" w:rsidP="00285E18">
            <w:pPr>
              <w:pStyle w:val="TableParagraph"/>
              <w:ind w:left="114"/>
              <w:jc w:val="center"/>
              <w:rPr>
                <w:b/>
              </w:rPr>
            </w:pPr>
            <w:r>
              <w:rPr>
                <w:b/>
                <w:spacing w:val="-5"/>
              </w:rPr>
              <w:t>1B</w:t>
            </w:r>
          </w:p>
        </w:tc>
        <w:tc>
          <w:tcPr>
            <w:tcW w:w="374" w:type="dxa"/>
          </w:tcPr>
          <w:p w:rsidR="005710C2" w:rsidRDefault="005710C2" w:rsidP="00285E18">
            <w:pPr>
              <w:pStyle w:val="TableParagraph"/>
              <w:ind w:righ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2A</w:t>
            </w:r>
          </w:p>
        </w:tc>
        <w:tc>
          <w:tcPr>
            <w:tcW w:w="376" w:type="dxa"/>
          </w:tcPr>
          <w:p w:rsidR="005710C2" w:rsidRDefault="005710C2" w:rsidP="00285E18">
            <w:pPr>
              <w:pStyle w:val="TableParagraph"/>
              <w:ind w:right="34"/>
              <w:jc w:val="center"/>
              <w:rPr>
                <w:b/>
              </w:rPr>
            </w:pPr>
            <w:r>
              <w:rPr>
                <w:b/>
                <w:spacing w:val="-5"/>
              </w:rPr>
              <w:t>2B</w:t>
            </w:r>
          </w:p>
        </w:tc>
        <w:tc>
          <w:tcPr>
            <w:tcW w:w="376" w:type="dxa"/>
          </w:tcPr>
          <w:p w:rsidR="005710C2" w:rsidRDefault="005710C2" w:rsidP="00285E18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b/>
                <w:spacing w:val="-5"/>
              </w:rPr>
              <w:t>3A</w:t>
            </w:r>
          </w:p>
        </w:tc>
        <w:tc>
          <w:tcPr>
            <w:tcW w:w="374" w:type="dxa"/>
          </w:tcPr>
          <w:p w:rsidR="005710C2" w:rsidRDefault="005710C2" w:rsidP="00285E18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b/>
                <w:spacing w:val="-5"/>
              </w:rPr>
              <w:t>3B</w:t>
            </w:r>
          </w:p>
        </w:tc>
        <w:tc>
          <w:tcPr>
            <w:tcW w:w="376" w:type="dxa"/>
          </w:tcPr>
          <w:p w:rsidR="005710C2" w:rsidRDefault="005710C2" w:rsidP="00285E18">
            <w:pPr>
              <w:pStyle w:val="TableParagraph"/>
              <w:ind w:right="28"/>
              <w:jc w:val="center"/>
              <w:rPr>
                <w:b/>
              </w:rPr>
            </w:pPr>
            <w:r>
              <w:rPr>
                <w:b/>
                <w:spacing w:val="-5"/>
              </w:rPr>
              <w:t>3C</w:t>
            </w:r>
          </w:p>
        </w:tc>
        <w:tc>
          <w:tcPr>
            <w:tcW w:w="402" w:type="dxa"/>
          </w:tcPr>
          <w:p w:rsidR="005710C2" w:rsidRDefault="005710C2" w:rsidP="00285E18">
            <w:pPr>
              <w:pStyle w:val="TableParagraph"/>
              <w:ind w:righ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3D</w:t>
            </w:r>
          </w:p>
        </w:tc>
        <w:tc>
          <w:tcPr>
            <w:tcW w:w="342" w:type="dxa"/>
          </w:tcPr>
          <w:p w:rsidR="005710C2" w:rsidRDefault="005710C2" w:rsidP="00285E18">
            <w:pPr>
              <w:pStyle w:val="TableParagraph"/>
              <w:ind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3E</w:t>
            </w:r>
          </w:p>
        </w:tc>
        <w:tc>
          <w:tcPr>
            <w:tcW w:w="409" w:type="dxa"/>
          </w:tcPr>
          <w:p w:rsidR="005710C2" w:rsidRDefault="005710C2" w:rsidP="00285E18">
            <w:pPr>
              <w:pStyle w:val="TableParagraph"/>
              <w:ind w:left="136"/>
              <w:jc w:val="center"/>
              <w:rPr>
                <w:b/>
              </w:rPr>
            </w:pPr>
            <w:r>
              <w:rPr>
                <w:b/>
                <w:spacing w:val="-5"/>
              </w:rPr>
              <w:t>4A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left="136"/>
              <w:jc w:val="center"/>
              <w:rPr>
                <w:b/>
              </w:rPr>
            </w:pPr>
            <w:r>
              <w:rPr>
                <w:b/>
                <w:spacing w:val="-5"/>
              </w:rPr>
              <w:t>4B</w:t>
            </w:r>
          </w:p>
        </w:tc>
        <w:tc>
          <w:tcPr>
            <w:tcW w:w="377" w:type="dxa"/>
          </w:tcPr>
          <w:p w:rsidR="005710C2" w:rsidRDefault="005710C2" w:rsidP="00285E18">
            <w:pPr>
              <w:pStyle w:val="TableParagraph"/>
              <w:ind w:righ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4C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5A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5B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5C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6A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6B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left="162"/>
              <w:jc w:val="center"/>
              <w:rPr>
                <w:b/>
              </w:rPr>
            </w:pPr>
            <w:r>
              <w:rPr>
                <w:b/>
                <w:spacing w:val="-5"/>
              </w:rPr>
              <w:t>6C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7A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9"/>
              <w:jc w:val="center"/>
              <w:rPr>
                <w:b/>
              </w:rPr>
            </w:pPr>
            <w:r>
              <w:rPr>
                <w:b/>
                <w:spacing w:val="-5"/>
              </w:rPr>
              <w:t>7B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left="176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8A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8B</w:t>
            </w:r>
          </w:p>
        </w:tc>
        <w:tc>
          <w:tcPr>
            <w:tcW w:w="375" w:type="dxa"/>
          </w:tcPr>
          <w:p w:rsidR="005710C2" w:rsidRDefault="005710C2" w:rsidP="00285E18">
            <w:pPr>
              <w:pStyle w:val="TableParagraph"/>
              <w:ind w:left="180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8C</w:t>
            </w:r>
          </w:p>
        </w:tc>
        <w:tc>
          <w:tcPr>
            <w:tcW w:w="352" w:type="dxa"/>
          </w:tcPr>
          <w:p w:rsidR="005710C2" w:rsidRDefault="005710C2" w:rsidP="00285E18">
            <w:pPr>
              <w:pStyle w:val="TableParagraph"/>
              <w:ind w:right="-29"/>
              <w:jc w:val="center"/>
              <w:rPr>
                <w:b/>
              </w:rPr>
            </w:pPr>
            <w:r>
              <w:rPr>
                <w:b/>
                <w:spacing w:val="-5"/>
              </w:rPr>
              <w:t>9A</w:t>
            </w:r>
          </w:p>
        </w:tc>
        <w:tc>
          <w:tcPr>
            <w:tcW w:w="402" w:type="dxa"/>
          </w:tcPr>
          <w:p w:rsidR="005710C2" w:rsidRDefault="005710C2" w:rsidP="00285E18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9B</w:t>
            </w:r>
          </w:p>
        </w:tc>
        <w:tc>
          <w:tcPr>
            <w:tcW w:w="376" w:type="dxa"/>
          </w:tcPr>
          <w:p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9C</w:t>
            </w:r>
          </w:p>
        </w:tc>
        <w:tc>
          <w:tcPr>
            <w:tcW w:w="441" w:type="dxa"/>
          </w:tcPr>
          <w:p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10A</w:t>
            </w:r>
          </w:p>
        </w:tc>
        <w:tc>
          <w:tcPr>
            <w:tcW w:w="441" w:type="dxa"/>
          </w:tcPr>
          <w:p w:rsidR="005710C2" w:rsidRDefault="005710C2" w:rsidP="00285E18">
            <w:pPr>
              <w:pStyle w:val="TableParagraph"/>
              <w:ind w:left="183" w:right="-15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10B</w:t>
            </w:r>
          </w:p>
        </w:tc>
        <w:tc>
          <w:tcPr>
            <w:tcW w:w="441" w:type="dxa"/>
          </w:tcPr>
          <w:p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11A</w:t>
            </w:r>
          </w:p>
        </w:tc>
        <w:tc>
          <w:tcPr>
            <w:tcW w:w="441" w:type="dxa"/>
          </w:tcPr>
          <w:p w:rsidR="005710C2" w:rsidRDefault="005710C2" w:rsidP="00285E18">
            <w:pPr>
              <w:pStyle w:val="TableParagraph"/>
              <w:ind w:left="184" w:right="-15"/>
              <w:rPr>
                <w:b/>
              </w:rPr>
            </w:pPr>
            <w:r>
              <w:rPr>
                <w:b/>
                <w:spacing w:val="-5"/>
                <w:w w:val="90"/>
              </w:rPr>
              <w:t>11B</w:t>
            </w:r>
          </w:p>
        </w:tc>
        <w:tc>
          <w:tcPr>
            <w:tcW w:w="443" w:type="dxa"/>
          </w:tcPr>
          <w:p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12A</w:t>
            </w:r>
          </w:p>
        </w:tc>
        <w:tc>
          <w:tcPr>
            <w:tcW w:w="441" w:type="dxa"/>
          </w:tcPr>
          <w:p w:rsidR="005710C2" w:rsidRDefault="005710C2" w:rsidP="00285E18">
            <w:pPr>
              <w:pStyle w:val="TableParagraph"/>
              <w:ind w:left="184" w:right="-15"/>
              <w:rPr>
                <w:b/>
              </w:rPr>
            </w:pPr>
            <w:r>
              <w:rPr>
                <w:b/>
                <w:spacing w:val="-5"/>
                <w:w w:val="90"/>
              </w:rPr>
              <w:t>12B</w:t>
            </w:r>
          </w:p>
        </w:tc>
        <w:tc>
          <w:tcPr>
            <w:tcW w:w="441" w:type="dxa"/>
          </w:tcPr>
          <w:p w:rsidR="005710C2" w:rsidRDefault="005710C2" w:rsidP="00285E18">
            <w:pPr>
              <w:pStyle w:val="TableParagraph"/>
              <w:ind w:left="182" w:right="-29"/>
              <w:rPr>
                <w:b/>
              </w:rPr>
            </w:pPr>
            <w:r>
              <w:rPr>
                <w:b/>
                <w:spacing w:val="-5"/>
                <w:w w:val="90"/>
              </w:rPr>
              <w:t>12C</w:t>
            </w:r>
          </w:p>
        </w:tc>
        <w:tc>
          <w:tcPr>
            <w:tcW w:w="381" w:type="dxa"/>
          </w:tcPr>
          <w:p w:rsidR="005710C2" w:rsidRDefault="005710C2" w:rsidP="00285E18">
            <w:pPr>
              <w:pStyle w:val="TableParagraph"/>
              <w:ind w:right="-58"/>
              <w:jc w:val="center"/>
              <w:rPr>
                <w:b/>
              </w:rPr>
            </w:pPr>
            <w:r>
              <w:rPr>
                <w:b/>
                <w:spacing w:val="-5"/>
              </w:rPr>
              <w:t>12D</w:t>
            </w:r>
          </w:p>
        </w:tc>
        <w:tc>
          <w:tcPr>
            <w:tcW w:w="374" w:type="dxa"/>
          </w:tcPr>
          <w:p w:rsidR="005710C2" w:rsidRDefault="005710C2" w:rsidP="00285E18">
            <w:pPr>
              <w:pStyle w:val="TableParagraph"/>
              <w:ind w:right="-44"/>
              <w:jc w:val="center"/>
              <w:rPr>
                <w:b/>
              </w:rPr>
            </w:pPr>
            <w:r>
              <w:rPr>
                <w:b/>
                <w:spacing w:val="-5"/>
              </w:rPr>
              <w:t>12E</w:t>
            </w:r>
          </w:p>
        </w:tc>
      </w:tr>
      <w:tr w:rsidR="005710C2" w:rsidTr="005710C2">
        <w:trPr>
          <w:trHeight w:val="306"/>
        </w:trPr>
        <w:tc>
          <w:tcPr>
            <w:tcW w:w="15934" w:type="dxa"/>
            <w:gridSpan w:val="36"/>
          </w:tcPr>
          <w:p w:rsidR="005710C2" w:rsidRDefault="005710C2" w:rsidP="00285E18">
            <w:pPr>
              <w:pStyle w:val="TableParagraph"/>
              <w:ind w:left="107"/>
              <w:rPr>
                <w:b/>
                <w:bCs/>
              </w:rPr>
            </w:pPr>
            <w:r>
              <w:rPr>
                <w:b/>
                <w:bCs/>
                <w:spacing w:val="-2"/>
                <w:cs/>
                <w:lang w:bidi="th-TH"/>
              </w:rPr>
              <w:t>วิชาเอกบังคับ</w:t>
            </w:r>
          </w:p>
        </w:tc>
      </w:tr>
    </w:tbl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58"/>
        <w:gridCol w:w="375"/>
        <w:gridCol w:w="375"/>
        <w:gridCol w:w="376"/>
        <w:gridCol w:w="376"/>
        <w:gridCol w:w="376"/>
        <w:gridCol w:w="376"/>
        <w:gridCol w:w="377"/>
        <w:gridCol w:w="403"/>
        <w:gridCol w:w="342"/>
        <w:gridCol w:w="412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48"/>
        <w:gridCol w:w="406"/>
        <w:gridCol w:w="377"/>
        <w:gridCol w:w="442"/>
        <w:gridCol w:w="442"/>
        <w:gridCol w:w="442"/>
        <w:gridCol w:w="442"/>
        <w:gridCol w:w="442"/>
        <w:gridCol w:w="442"/>
        <w:gridCol w:w="442"/>
        <w:gridCol w:w="382"/>
        <w:gridCol w:w="375"/>
      </w:tblGrid>
      <w:tr w:rsidR="005710C2" w:rsidRPr="005738D3" w:rsidTr="00E12CB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710C2" w:rsidRPr="0094042F" w:rsidRDefault="005710C2" w:rsidP="00285E18">
            <w:pPr>
              <w:spacing w:line="256" w:lineRule="auto"/>
              <w:ind w:right="-106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94042F">
              <w:rPr>
                <w:rFonts w:ascii="TH SarabunPSK" w:eastAsia="Cordia New" w:hAnsi="TH SarabunPSK" w:cs="TH SarabunPSK"/>
                <w:sz w:val="24"/>
                <w:szCs w:val="24"/>
              </w:rPr>
              <w:t>0317241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10C2" w:rsidRPr="0094042F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  <w:rPr>
                <w:rFonts w:ascii="TH SarabunPSK" w:eastAsia="SimSun" w:hAnsi="TH SarabunPSK" w:cs="TH SarabunPSK"/>
                <w:sz w:val="24"/>
                <w:szCs w:val="24"/>
                <w:lang w:val="en-GB"/>
              </w:rPr>
            </w:pPr>
            <w:r w:rsidRPr="0094042F">
              <w:rPr>
                <w:rFonts w:ascii="TH SarabunPSK" w:eastAsia="SimSun" w:hAnsi="TH SarabunPSK" w:cs="TH SarabunPSK"/>
                <w:sz w:val="24"/>
                <w:szCs w:val="24"/>
                <w:cs/>
                <w:lang w:val="en-GB"/>
              </w:rPr>
              <w:t>เทคโนโลยีเสียงและวิทยุกระจายเสียงดิจิทัลเพื่อการศึกษา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  <w:rPr>
                <w:rtl/>
                <w: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9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9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9"/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9"/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</w:tr>
    </w:tbl>
    <w:p w:rsidR="005710C2" w:rsidRDefault="005710C2" w:rsidP="00A4336C">
      <w:pPr>
        <w:widowControl w:val="0"/>
        <w:tabs>
          <w:tab w:val="left" w:pos="1134"/>
          <w:tab w:val="right" w:pos="8505"/>
        </w:tabs>
        <w:autoSpaceDE w:val="0"/>
        <w:autoSpaceDN w:val="0"/>
        <w:rPr>
          <w:rFonts w:cs="Angsana New"/>
          <w:sz w:val="32"/>
          <w:szCs w:val="32"/>
          <w:cs/>
        </w:rPr>
        <w:sectPr w:rsidR="005710C2" w:rsidSect="005710C2">
          <w:pgSz w:w="16840" w:h="11907" w:orient="landscape" w:code="9"/>
          <w:pgMar w:top="1440" w:right="1440" w:bottom="1440" w:left="1440" w:header="567" w:footer="567" w:gutter="0"/>
          <w:cols w:space="720"/>
          <w:docGrid w:linePitch="272"/>
        </w:sectPr>
      </w:pPr>
    </w:p>
    <w:p w:rsidR="00A4336C" w:rsidRDefault="00A4336C" w:rsidP="00A4336C">
      <w:pPr>
        <w:widowControl w:val="0"/>
        <w:tabs>
          <w:tab w:val="left" w:pos="1134"/>
          <w:tab w:val="right" w:pos="8505"/>
        </w:tabs>
        <w:autoSpaceDE w:val="0"/>
        <w:autoSpaceDN w:val="0"/>
        <w:rPr>
          <w:sz w:val="32"/>
          <w:szCs w:val="32"/>
        </w:rPr>
      </w:pP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2D1510" w:rsidRDefault="00494EA9" w:rsidP="002D1510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2D1510" w:rsidRDefault="0094042F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CLO1</w:t>
      </w:r>
      <w:r w:rsidR="005710C2" w:rsidRPr="005710C2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 w:rsidR="002D1510"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อธิบายเกี่ยวกับ 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</w:t>
      </w:r>
    </w:p>
    <w:p w:rsidR="002D1510" w:rsidRDefault="0094042F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CLO2</w:t>
      </w:r>
      <w:r w:rsidR="005710C2" w:rsidRPr="005710C2">
        <w:rPr>
          <w:rFonts w:ascii="TH SarabunPSK" w:hAnsi="TH SarabunPSK" w:cs="TH SarabunPSK"/>
          <w:spacing w:val="44"/>
          <w:sz w:val="32"/>
          <w:szCs w:val="32"/>
          <w:cs/>
        </w:rPr>
        <w:t xml:space="preserve"> </w:t>
      </w:r>
      <w:r w:rsidR="002D1510">
        <w:rPr>
          <w:rFonts w:ascii="TH SarabunPSK" w:hAnsi="TH SarabunPSK" w:cs="TH SarabunPSK" w:hint="cs"/>
          <w:spacing w:val="44"/>
          <w:sz w:val="32"/>
          <w:szCs w:val="32"/>
          <w:cs/>
        </w:rPr>
        <w:t>อธิบาย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 xml:space="preserve">หลักการของวิทยุกระจายเสียงดิจิทัลเพื่อการศึกษา </w:t>
      </w:r>
      <w:r w:rsidR="002D1510">
        <w:rPr>
          <w:rFonts w:ascii="TH SarabunPSK" w:hAnsi="TH SarabunPSK" w:cs="TH SarabunPSK"/>
          <w:sz w:val="32"/>
          <w:szCs w:val="32"/>
          <w:cs/>
        </w:rPr>
        <w:t xml:space="preserve">วิทยุออนไลน์ 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 xml:space="preserve">พอตแคสต์ กระบวนการผลิต รูปแบบรายการ </w:t>
      </w:r>
      <w:r w:rsidR="002D151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>การเขียนบทวิทยุ</w:t>
      </w:r>
    </w:p>
    <w:p w:rsidR="002D1510" w:rsidRPr="002D1510" w:rsidRDefault="0094042F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CLO3</w:t>
      </w:r>
      <w:r w:rsidR="005710C2" w:rsidRPr="005710C2">
        <w:rPr>
          <w:rFonts w:ascii="TH SarabunPSK" w:hAnsi="TH SarabunPSK" w:cs="TH SarabunPSK"/>
          <w:spacing w:val="63"/>
          <w:sz w:val="32"/>
          <w:szCs w:val="32"/>
          <w:cs/>
        </w:rPr>
        <w:t xml:space="preserve"> 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>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</w:r>
    </w:p>
    <w:p w:rsidR="00EA5BE3" w:rsidRPr="005710C2" w:rsidRDefault="00EA5BE3" w:rsidP="0094042F">
      <w:pPr>
        <w:pStyle w:val="ad"/>
        <w:tabs>
          <w:tab w:val="left" w:pos="284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893BFB">
      <w:pPr>
        <w:pStyle w:val="ad"/>
        <w:tabs>
          <w:tab w:val="left" w:pos="821"/>
        </w:tabs>
        <w:spacing w:before="58" w:line="276" w:lineRule="auto"/>
        <w:ind w:left="0" w:right="1667" w:firstLine="525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41816" w:rsidRDefault="00494EA9" w:rsidP="00F41816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5710C2" w:rsidRPr="005710C2" w:rsidRDefault="005710C2" w:rsidP="005710C2">
      <w:pPr>
        <w:pStyle w:val="ad"/>
        <w:tabs>
          <w:tab w:val="left" w:pos="1134"/>
          <w:tab w:val="right" w:pos="8505"/>
        </w:tabs>
        <w:ind w:left="0" w:right="77"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5710C2">
        <w:rPr>
          <w:rFonts w:ascii="TH SarabunPSK" w:hAnsi="TH SarabunPSK" w:cs="TH SarabunPSK"/>
          <w:sz w:val="32"/>
          <w:szCs w:val="32"/>
          <w:cs/>
        </w:rPr>
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 หลักการของวิทยุกระจายเสียงดิจิทัลเพื่อการศึกษา วิทยุออนไลน์ พอตแคสต์ กระบวนการผลิต รูปแบบรายการ การเขียนบทวิทยุ ฝึกปฏิบัติการใช้โปรแกรมคอมพิวเตอร์สำเร็จรูปในการบันทึก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</w:r>
    </w:p>
    <w:p w:rsidR="005710C2" w:rsidRPr="005710C2" w:rsidRDefault="005710C2" w:rsidP="005710C2">
      <w:pPr>
        <w:pStyle w:val="ad"/>
        <w:tabs>
          <w:tab w:val="left" w:pos="1134"/>
          <w:tab w:val="right" w:pos="8505"/>
        </w:tabs>
        <w:ind w:left="0" w:firstLine="666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 w:rsidRPr="005710C2">
        <w:rPr>
          <w:rFonts w:ascii="TH SarabunPSK" w:hAnsi="TH SarabunPSK" w:cs="TH SarabunPSK"/>
          <w:sz w:val="32"/>
          <w:szCs w:val="32"/>
        </w:rPr>
        <w:t>Nature; features and types of sound; equipment and materials for sound production; sound lab; editing and sound mixing; principles of digital radio broadcasting for education; online radio; podcast; processes of production; program formats; radio script writing; practice of using computer package program in recording, editing, and sound mixing; program production of radio broadcasting in different formats appropriate with contents and target group</w:t>
      </w:r>
      <w:proofErr w:type="gramEnd"/>
    </w:p>
    <w:p w:rsidR="00454D78" w:rsidRPr="005710C2" w:rsidRDefault="00454D78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195474">
        <w:trPr>
          <w:trHeight w:val="56"/>
        </w:trPr>
        <w:tc>
          <w:tcPr>
            <w:tcW w:w="3042" w:type="dxa"/>
          </w:tcPr>
          <w:p w:rsidR="00ED7BD4" w:rsidRPr="00225DE1" w:rsidRDefault="005710C2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30</w:t>
            </w:r>
          </w:p>
        </w:tc>
        <w:tc>
          <w:tcPr>
            <w:tcW w:w="3261" w:type="dxa"/>
          </w:tcPr>
          <w:p w:rsidR="00ED7BD4" w:rsidRPr="00225DE1" w:rsidRDefault="005710C2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30</w:t>
            </w:r>
          </w:p>
        </w:tc>
        <w:tc>
          <w:tcPr>
            <w:tcW w:w="2790" w:type="dxa"/>
          </w:tcPr>
          <w:p w:rsidR="00ED7BD4" w:rsidRPr="00225DE1" w:rsidRDefault="005710C2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75</w:t>
            </w:r>
          </w:p>
        </w:tc>
      </w:tr>
    </w:tbl>
    <w:p w:rsidR="00ED7BD4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19547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E6121A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lastRenderedPageBreak/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5BE3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E6121A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>
        <w:rPr>
          <w:rFonts w:ascii="TH SarabunPSK" w:hAnsi="TH SarabunPSK" w:cs="TH SarabunPSK"/>
          <w:sz w:val="32"/>
          <w:szCs w:val="32"/>
        </w:rPr>
        <w:t>tel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FA45DA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252" w:firstLine="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A5BE3" w:rsidRDefault="00494EA9" w:rsidP="00EA5BE3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2D1510" w:rsidRDefault="002D1510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CLO1</w:t>
      </w:r>
      <w:r w:rsidRPr="005710C2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อธิบายเกี่ยวกับ </w:t>
      </w:r>
      <w:r w:rsidRPr="005710C2">
        <w:rPr>
          <w:rFonts w:ascii="TH SarabunPSK" w:hAnsi="TH SarabunPSK" w:cs="TH SarabunPSK"/>
          <w:sz w:val="32"/>
          <w:szCs w:val="32"/>
          <w:cs/>
        </w:rPr>
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</w:t>
      </w:r>
    </w:p>
    <w:p w:rsidR="002D1510" w:rsidRDefault="002D1510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CLO2</w:t>
      </w:r>
      <w:r w:rsidRPr="005710C2">
        <w:rPr>
          <w:rFonts w:ascii="TH SarabunPSK" w:hAnsi="TH SarabunPSK" w:cs="TH SarabunPSK"/>
          <w:spacing w:val="4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4"/>
          <w:sz w:val="32"/>
          <w:szCs w:val="32"/>
          <w:cs/>
        </w:rPr>
        <w:t>อธิบาย</w:t>
      </w:r>
      <w:r w:rsidRPr="005710C2">
        <w:rPr>
          <w:rFonts w:ascii="TH SarabunPSK" w:hAnsi="TH SarabunPSK" w:cs="TH SarabunPSK"/>
          <w:sz w:val="32"/>
          <w:szCs w:val="32"/>
          <w:cs/>
        </w:rPr>
        <w:t xml:space="preserve">หลักการของวิทยุกระจายเสียงดิจิทัลเพื่อการศึกษา </w:t>
      </w:r>
      <w:r>
        <w:rPr>
          <w:rFonts w:ascii="TH SarabunPSK" w:hAnsi="TH SarabunPSK" w:cs="TH SarabunPSK"/>
          <w:sz w:val="32"/>
          <w:szCs w:val="32"/>
          <w:cs/>
        </w:rPr>
        <w:t xml:space="preserve">วิทยุออนไลน์ </w:t>
      </w:r>
      <w:r w:rsidRPr="005710C2">
        <w:rPr>
          <w:rFonts w:ascii="TH SarabunPSK" w:hAnsi="TH SarabunPSK" w:cs="TH SarabunPSK"/>
          <w:sz w:val="32"/>
          <w:szCs w:val="32"/>
          <w:cs/>
        </w:rPr>
        <w:t xml:space="preserve">พอตแคสต์ กระบวนการผลิต รูปแบบรายการ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710C2">
        <w:rPr>
          <w:rFonts w:ascii="TH SarabunPSK" w:hAnsi="TH SarabunPSK" w:cs="TH SarabunPSK"/>
          <w:sz w:val="32"/>
          <w:szCs w:val="32"/>
          <w:cs/>
        </w:rPr>
        <w:t>การเขียนบทวิทยุ</w:t>
      </w:r>
    </w:p>
    <w:p w:rsidR="002D1510" w:rsidRPr="002D1510" w:rsidRDefault="002D1510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CLO3</w:t>
      </w:r>
      <w:r w:rsidRPr="005710C2">
        <w:rPr>
          <w:rFonts w:ascii="TH SarabunPSK" w:hAnsi="TH SarabunPSK" w:cs="TH SarabunPSK"/>
          <w:spacing w:val="63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z w:val="32"/>
          <w:szCs w:val="32"/>
          <w:cs/>
        </w:rPr>
        <w:t>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</w:r>
    </w:p>
    <w:p w:rsidR="002D1510" w:rsidRPr="005710C2" w:rsidRDefault="002D1510" w:rsidP="002D1510">
      <w:pPr>
        <w:pStyle w:val="ad"/>
        <w:tabs>
          <w:tab w:val="left" w:pos="284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FA45DA" w:rsidP="00FA45DA">
      <w:pPr>
        <w:widowControl w:val="0"/>
        <w:tabs>
          <w:tab w:val="right" w:pos="567"/>
        </w:tabs>
        <w:autoSpaceDE w:val="0"/>
        <w:autoSpaceDN w:val="0"/>
        <w:ind w:left="28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A45DA">
        <w:rPr>
          <w:rFonts w:ascii="TH SarabunPSK" w:hAnsi="TH SarabunPSK" w:cs="TH SarabunPSK"/>
          <w:spacing w:val="-2"/>
          <w:sz w:val="32"/>
          <w:szCs w:val="32"/>
          <w:cs/>
        </w:rPr>
        <w:t xml:space="preserve">    </w:t>
      </w:r>
    </w:p>
    <w:p w:rsidR="00ED7BD4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p w:rsidR="000938F0" w:rsidRDefault="000938F0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Style w:val="TableNormal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4"/>
        <w:gridCol w:w="3827"/>
      </w:tblGrid>
      <w:tr w:rsidR="005710C2" w:rsidTr="00131CC8">
        <w:trPr>
          <w:trHeight w:val="940"/>
        </w:trPr>
        <w:tc>
          <w:tcPr>
            <w:tcW w:w="993" w:type="dxa"/>
          </w:tcPr>
          <w:p w:rsidR="005710C2" w:rsidRDefault="005710C2" w:rsidP="00FA45DA">
            <w:pPr>
              <w:pStyle w:val="TableParagraph"/>
              <w:spacing w:line="240" w:lineRule="auto"/>
              <w:ind w:left="278"/>
              <w:jc w:val="thaiDistribute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CLOs</w:t>
            </w:r>
          </w:p>
        </w:tc>
        <w:tc>
          <w:tcPr>
            <w:tcW w:w="4394" w:type="dxa"/>
          </w:tcPr>
          <w:p w:rsidR="005710C2" w:rsidRDefault="005710C2" w:rsidP="00FA45DA">
            <w:pPr>
              <w:pStyle w:val="TableParagraph"/>
              <w:spacing w:line="240" w:lineRule="auto"/>
              <w:ind w:left="168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วิธีสอน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วิธีการจัดประสบการณ์การเรียนรู้</w:t>
            </w:r>
          </w:p>
        </w:tc>
        <w:tc>
          <w:tcPr>
            <w:tcW w:w="3827" w:type="dxa"/>
          </w:tcPr>
          <w:p w:rsidR="005710C2" w:rsidRDefault="005710C2" w:rsidP="00FA45DA">
            <w:pPr>
              <w:pStyle w:val="TableParagraph"/>
              <w:spacing w:line="240" w:lineRule="auto"/>
              <w:ind w:left="893" w:hanging="671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วิธีการวัดผลลัพธ์การเรียนรู้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เครื่องมือใน การวัดผลลัพธ์การเรียนรู้</w:t>
            </w:r>
          </w:p>
        </w:tc>
      </w:tr>
      <w:tr w:rsidR="005710C2" w:rsidTr="000938F0">
        <w:trPr>
          <w:trHeight w:val="858"/>
        </w:trPr>
        <w:tc>
          <w:tcPr>
            <w:tcW w:w="993" w:type="dxa"/>
          </w:tcPr>
          <w:p w:rsidR="005710C2" w:rsidRDefault="005710C2" w:rsidP="00F0580C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CLO1</w:t>
            </w:r>
          </w:p>
        </w:tc>
        <w:tc>
          <w:tcPr>
            <w:tcW w:w="4394" w:type="dxa"/>
          </w:tcPr>
          <w:p w:rsidR="005710C2" w:rsidRDefault="002D1510" w:rsidP="002D1510">
            <w:pPr>
              <w:pStyle w:val="TableParagraph"/>
              <w:spacing w:line="240" w:lineRule="auto"/>
              <w:ind w:left="145"/>
              <w:rPr>
                <w:sz w:val="32"/>
                <w:szCs w:val="32"/>
                <w:rtl/>
                <w:cs/>
              </w:rPr>
            </w:pP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shd w:val="clear" w:color="auto" w:fill="FFFFFF"/>
                  <w:cs/>
                  <w:lang w:bidi="th-TH"/>
                </w:rPr>
                <w:t>/</w:t>
              </w:r>
              <w:r>
                <w:rPr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</w:t>
              </w:r>
            </w:hyperlink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บรรยาย</w:t>
            </w:r>
            <w:r w:rsidRPr="00BC19B1">
              <w:rPr>
                <w:rFonts w:eastAsia="Sarabun"/>
                <w:sz w:val="32"/>
                <w:szCs w:val="32"/>
              </w:rPr>
              <w:t>,</w:t>
            </w:r>
            <w:r w:rsidR="00500216">
              <w:rPr>
                <w:rFonts w:eastAsia="Sarabun"/>
                <w:sz w:val="32"/>
                <w:szCs w:val="32"/>
                <w:cs/>
                <w:lang w:bidi="th-TH"/>
              </w:rPr>
              <w:t xml:space="preserve"> รายงานกลุ่ม</w:t>
            </w:r>
          </w:p>
        </w:tc>
        <w:tc>
          <w:tcPr>
            <w:tcW w:w="3827" w:type="dxa"/>
          </w:tcPr>
          <w:p w:rsidR="0060042E" w:rsidRDefault="00F0580C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-สังเกต</w:t>
            </w:r>
          </w:p>
          <w:p w:rsidR="0060042E" w:rsidRPr="0060042E" w:rsidRDefault="0060042E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 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ประเมินพฤติกรรมในการทำงานกลุ่ม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/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ใช้แบบประเมิน</w:t>
            </w:r>
          </w:p>
          <w:p w:rsidR="00F0580C" w:rsidRDefault="00F0580C" w:rsidP="00F0580C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lang w:bidi="th-TH"/>
              </w:rPr>
            </w:pPr>
          </w:p>
        </w:tc>
      </w:tr>
      <w:tr w:rsidR="005710C2" w:rsidTr="00131CC8">
        <w:trPr>
          <w:trHeight w:val="1257"/>
        </w:trPr>
        <w:tc>
          <w:tcPr>
            <w:tcW w:w="993" w:type="dxa"/>
          </w:tcPr>
          <w:p w:rsidR="005710C2" w:rsidRDefault="005710C2" w:rsidP="00893BFB">
            <w:pPr>
              <w:pStyle w:val="TableParagraph"/>
              <w:spacing w:line="240" w:lineRule="auto"/>
              <w:ind w:left="107"/>
              <w:jc w:val="center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CLO2</w:t>
            </w:r>
          </w:p>
        </w:tc>
        <w:tc>
          <w:tcPr>
            <w:tcW w:w="4394" w:type="dxa"/>
          </w:tcPr>
          <w:p w:rsidR="005710C2" w:rsidRDefault="002D1510" w:rsidP="00500216">
            <w:pPr>
              <w:pStyle w:val="TableParagraph"/>
              <w:spacing w:line="240" w:lineRule="auto"/>
              <w:ind w:left="108" w:right="139"/>
              <w:rPr>
                <w:sz w:val="32"/>
                <w:szCs w:val="32"/>
                <w:cs/>
                <w:lang w:bidi="th-TH"/>
              </w:rPr>
            </w:pP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การจัดการเรียนรู้เชิงรุก แบบ </w:t>
            </w:r>
            <w:hyperlink r:id="rId11" w:history="1">
              <w:r w:rsidRPr="00BC19B1">
                <w:rPr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hint="cs"/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/</w:t>
              </w:r>
              <w:r>
                <w:rPr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 </w:t>
              </w:r>
            </w:hyperlink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บรรยาย</w:t>
            </w:r>
            <w:r w:rsidRPr="00BC19B1">
              <w:rPr>
                <w:rFonts w:eastAsia="Sarabun"/>
                <w:sz w:val="32"/>
                <w:szCs w:val="32"/>
              </w:rPr>
              <w:t>,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 w:rsidR="00500216">
              <w:rPr>
                <w:rFonts w:eastAsia="Sarabun" w:hint="cs"/>
                <w:sz w:val="32"/>
                <w:szCs w:val="32"/>
                <w:cs/>
                <w:lang w:bidi="th-TH"/>
              </w:rPr>
              <w:t>รายงาน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3827" w:type="dxa"/>
          </w:tcPr>
          <w:p w:rsidR="0060042E" w:rsidRDefault="0060042E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-สังเกต</w:t>
            </w:r>
          </w:p>
          <w:p w:rsidR="005710C2" w:rsidRPr="000938F0" w:rsidRDefault="0060042E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rtl/>
                <w:cs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 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ประเมินพฤติกรรมในการทำงานกลุ่ม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/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ใช้แบบประเมิน</w:t>
            </w:r>
          </w:p>
        </w:tc>
      </w:tr>
      <w:tr w:rsidR="005710C2" w:rsidTr="00131CC8">
        <w:trPr>
          <w:trHeight w:val="1257"/>
        </w:trPr>
        <w:tc>
          <w:tcPr>
            <w:tcW w:w="993" w:type="dxa"/>
          </w:tcPr>
          <w:p w:rsidR="005710C2" w:rsidRDefault="005710C2" w:rsidP="00FA45DA">
            <w:pPr>
              <w:pStyle w:val="TableParagraph"/>
              <w:spacing w:line="240" w:lineRule="auto"/>
              <w:ind w:left="107"/>
              <w:jc w:val="thaiDistribute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CLO3</w:t>
            </w:r>
          </w:p>
        </w:tc>
        <w:tc>
          <w:tcPr>
            <w:tcW w:w="4394" w:type="dxa"/>
          </w:tcPr>
          <w:p w:rsidR="005710C2" w:rsidRPr="0060042E" w:rsidRDefault="0060042E" w:rsidP="00500216">
            <w:pPr>
              <w:pStyle w:val="TableParagraph"/>
              <w:spacing w:line="240" w:lineRule="auto"/>
              <w:ind w:left="108" w:right="139"/>
              <w:rPr>
                <w:sz w:val="32"/>
                <w:szCs w:val="32"/>
                <w:cs/>
                <w:lang w:bidi="th-TH"/>
              </w:rPr>
            </w:pPr>
            <w:r w:rsidRPr="000938F0">
              <w:rPr>
                <w:spacing w:val="-2"/>
                <w:sz w:val="32"/>
                <w:szCs w:val="32"/>
                <w:cs/>
                <w:lang w:bidi="th-TH"/>
              </w:rPr>
              <w:t xml:space="preserve">จัดกิจกรรมการเรียนรู้เชิงรุก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ปฏิบัติการออกแบบและวิเคราะห์เนื้อหา</w:t>
            </w:r>
            <w:r w:rsidR="00500216"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Pr="00FA45DA">
              <w:rPr>
                <w:spacing w:val="-2"/>
                <w:sz w:val="32"/>
                <w:szCs w:val="32"/>
                <w:cs/>
                <w:lang w:bidi="th-TH"/>
              </w:rPr>
              <w:t>และนำเสนอข้อมูลในการผลิตสื่อเสียง รายการวิทยุกระจายเสียงเพื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่</w:t>
            </w:r>
            <w:r w:rsidRPr="00FA45DA">
              <w:rPr>
                <w:spacing w:val="-2"/>
                <w:sz w:val="32"/>
                <w:szCs w:val="32"/>
                <w:cs/>
                <w:lang w:bidi="th-TH"/>
              </w:rPr>
              <w:t>อการศึกษา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="00500216">
              <w:rPr>
                <w:sz w:val="32"/>
                <w:szCs w:val="32"/>
                <w:cs/>
                <w:lang w:bidi="th-TH"/>
              </w:rPr>
              <w:t>การสาธิต</w:t>
            </w:r>
            <w:r w:rsidR="002D1510" w:rsidRPr="000938F0">
              <w:rPr>
                <w:sz w:val="32"/>
                <w:szCs w:val="32"/>
                <w:cs/>
                <w:lang w:bidi="th-TH"/>
              </w:rPr>
              <w:t>ขั้นตอนการใช้งาน</w:t>
            </w:r>
            <w:r w:rsidR="00500216">
              <w:rPr>
                <w:rFonts w:hint="cs"/>
                <w:sz w:val="32"/>
                <w:szCs w:val="32"/>
                <w:cs/>
                <w:lang w:bidi="th-TH"/>
              </w:rPr>
              <w:t>โปรแกรม</w:t>
            </w:r>
            <w:r w:rsidR="002D1510" w:rsidRPr="000938F0">
              <w:rPr>
                <w:sz w:val="32"/>
                <w:szCs w:val="32"/>
                <w:cs/>
                <w:lang w:bidi="th-TH"/>
              </w:rPr>
              <w:t xml:space="preserve"> </w:t>
            </w:r>
            <w:r w:rsidR="00500216">
              <w:rPr>
                <w:sz w:val="32"/>
                <w:szCs w:val="32"/>
                <w:cs/>
                <w:lang w:bidi="th-TH"/>
              </w:rPr>
              <w:t>ให้ปฏิบัติการผลิตสื่อเสียง และรายการวิทยุ</w:t>
            </w:r>
          </w:p>
        </w:tc>
        <w:tc>
          <w:tcPr>
            <w:tcW w:w="3827" w:type="dxa"/>
          </w:tcPr>
          <w:p w:rsidR="00500216" w:rsidRDefault="002D1510" w:rsidP="002D1510">
            <w:pPr>
              <w:pStyle w:val="TableParagraph"/>
              <w:spacing w:line="240" w:lineRule="auto"/>
              <w:ind w:left="145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-การปฏิบัติตามขั้นตอน  </w:t>
            </w:r>
          </w:p>
          <w:p w:rsidR="002D1510" w:rsidRDefault="00500216" w:rsidP="002D1510">
            <w:pPr>
              <w:pStyle w:val="TableParagraph"/>
              <w:spacing w:line="240" w:lineRule="auto"/>
              <w:ind w:left="145" w:right="132"/>
              <w:rPr>
                <w:spacing w:val="-2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  <w:r w:rsidR="002D1510">
              <w:rPr>
                <w:rFonts w:hint="cs"/>
                <w:sz w:val="32"/>
                <w:szCs w:val="32"/>
                <w:cs/>
                <w:lang w:bidi="th-TH"/>
              </w:rPr>
              <w:t>ความสมบูรณ์ของชิ้นงาน</w:t>
            </w:r>
            <w:r w:rsidR="002D1510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 </w:t>
            </w:r>
            <w:r w:rsidR="0060042E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</w:p>
          <w:p w:rsidR="002D1510" w:rsidRDefault="002D1510" w:rsidP="002D1510">
            <w:pPr>
              <w:pStyle w:val="TableParagraph"/>
              <w:tabs>
                <w:tab w:val="left" w:pos="426"/>
              </w:tabs>
              <w:spacing w:line="240" w:lineRule="auto"/>
              <w:ind w:left="108" w:right="395"/>
              <w:jc w:val="thaiDistribute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</w:t>
            </w:r>
            <w:r w:rsidR="0060042E">
              <w:rPr>
                <w:rFonts w:hint="cs"/>
                <w:sz w:val="32"/>
                <w:szCs w:val="32"/>
                <w:cs/>
                <w:lang w:bidi="th-TH"/>
              </w:rPr>
              <w:t>ตรวจชิ้นงาน</w:t>
            </w:r>
            <w:r w:rsidR="00500216"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 w:rsidR="00500216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แบบประเมินชิ้นงาน</w:t>
            </w:r>
          </w:p>
          <w:p w:rsidR="005710C2" w:rsidRPr="00500216" w:rsidRDefault="002D1510" w:rsidP="00500216">
            <w:pPr>
              <w:pStyle w:val="TableParagraph"/>
              <w:tabs>
                <w:tab w:val="left" w:pos="426"/>
              </w:tabs>
              <w:spacing w:line="240" w:lineRule="auto"/>
              <w:ind w:left="108" w:right="395"/>
              <w:jc w:val="thaiDistribute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-กระบวนการทำงาน</w:t>
            </w:r>
            <w:r w:rsidR="00500216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กลุ่ม/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การเรียนรู้ร่วมกัน</w:t>
            </w:r>
            <w:r w:rsidR="00500216"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 w:rsidR="00500216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แบบประเมิน</w:t>
            </w:r>
          </w:p>
        </w:tc>
      </w:tr>
    </w:tbl>
    <w:p w:rsidR="00500216" w:rsidRDefault="005002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BD4" w:rsidRPr="00225DE1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2884"/>
        <w:gridCol w:w="1794"/>
      </w:tblGrid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:rsidTr="0051122D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:rsidR="00195474" w:rsidRDefault="00195474" w:rsidP="0091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-รายละเอียด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</w:t>
            </w:r>
            <w:r w:rsidR="00DC4B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467802" w:rsidRDefault="0094606C" w:rsidP="0091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</w:t>
            </w:r>
            <w:r w:rsidR="00DC4BFA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="00FA45DA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เทคโนโลยีเสียงและวิทยุกระจายเสียง</w:t>
            </w:r>
          </w:p>
          <w:p w:rsidR="00910C96" w:rsidRPr="00397445" w:rsidRDefault="00910C96" w:rsidP="008A2842">
            <w:pPr>
              <w:ind w:left="29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:rsidR="00467802" w:rsidRPr="00DC4BFA" w:rsidRDefault="00FA45D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67802" w:rsidRPr="00397445" w:rsidRDefault="00FA45D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:rsidR="0051122D" w:rsidRDefault="0051122D" w:rsidP="0051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:rsidR="00467802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บรรยายประกอบการใช้สื่อ</w:t>
            </w:r>
          </w:p>
          <w:p w:rsidR="00772E2D" w:rsidRDefault="005112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0021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</w:t>
            </w:r>
            <w:r w:rsidR="003F3A6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ยนเรียนรู้</w:t>
            </w:r>
          </w:p>
          <w:p w:rsidR="0051122D" w:rsidRPr="00397445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794" w:type="dxa"/>
            <w:shd w:val="clear" w:color="auto" w:fill="auto"/>
          </w:tcPr>
          <w:p w:rsidR="00467802" w:rsidRPr="00397445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397445" w:rsidRDefault="00DC4BFA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571B7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-3</w:t>
            </w:r>
          </w:p>
        </w:tc>
        <w:tc>
          <w:tcPr>
            <w:tcW w:w="2903" w:type="dxa"/>
            <w:shd w:val="clear" w:color="auto" w:fill="auto"/>
          </w:tcPr>
          <w:p w:rsidR="00DC4BFA" w:rsidRDefault="00DC4BFA" w:rsidP="00FA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>-</w:t>
            </w:r>
            <w:r w:rsidR="00FA45DA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ธรรมชาติของเสียง</w:t>
            </w:r>
          </w:p>
          <w:p w:rsidR="00FA45DA" w:rsidRDefault="00FA45DA" w:rsidP="00FA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:rsidR="00FA45DA" w:rsidRDefault="00FA45DA" w:rsidP="00FA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ประเภทของเสียง</w:t>
            </w:r>
          </w:p>
        </w:tc>
        <w:tc>
          <w:tcPr>
            <w:tcW w:w="1208" w:type="dxa"/>
            <w:shd w:val="clear" w:color="auto" w:fill="auto"/>
          </w:tcPr>
          <w:p w:rsidR="00DC4BFA" w:rsidRDefault="00FA45D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C4BFA" w:rsidRDefault="00FA45D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0021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รายงาน/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Default="00DC4BF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4-5</w:t>
            </w:r>
          </w:p>
        </w:tc>
        <w:tc>
          <w:tcPr>
            <w:tcW w:w="2903" w:type="dxa"/>
            <w:shd w:val="clear" w:color="auto" w:fill="auto"/>
          </w:tcPr>
          <w:p w:rsidR="00FA45DA" w:rsidRDefault="00DC4BFA" w:rsidP="00831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A45DA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เครื่องมือและวัสดุในการผลิตเสียง </w:t>
            </w:r>
          </w:p>
          <w:p w:rsidR="00DC4BFA" w:rsidRDefault="00FA45DA" w:rsidP="00831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SarabunPSK" w:cs="TH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ห้องบันทึกเสียง</w:t>
            </w:r>
          </w:p>
        </w:tc>
        <w:tc>
          <w:tcPr>
            <w:tcW w:w="1208" w:type="dxa"/>
            <w:shd w:val="clear" w:color="auto" w:fill="auto"/>
          </w:tcPr>
          <w:p w:rsidR="00DC4BFA" w:rsidRDefault="0094606C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C4BFA" w:rsidRDefault="0094606C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0021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รายงาน/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Default="004F4154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:rsidTr="0051122D">
        <w:trPr>
          <w:trHeight w:val="830"/>
        </w:trPr>
        <w:tc>
          <w:tcPr>
            <w:tcW w:w="851" w:type="dxa"/>
            <w:shd w:val="clear" w:color="auto" w:fill="auto"/>
          </w:tcPr>
          <w:p w:rsidR="00DC4BFA" w:rsidRPr="00397445" w:rsidRDefault="0060042E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6-8</w:t>
            </w:r>
          </w:p>
        </w:tc>
        <w:tc>
          <w:tcPr>
            <w:tcW w:w="2903" w:type="dxa"/>
            <w:shd w:val="clear" w:color="auto" w:fill="auto"/>
          </w:tcPr>
          <w:p w:rsidR="00DC4BFA" w:rsidRDefault="00571B77" w:rsidP="005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A5846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การตัดต่อและผสมสัญญาณเสียง </w:t>
            </w:r>
          </w:p>
        </w:tc>
        <w:tc>
          <w:tcPr>
            <w:tcW w:w="1208" w:type="dxa"/>
            <w:shd w:val="clear" w:color="auto" w:fill="auto"/>
          </w:tcPr>
          <w:p w:rsidR="00DC4BFA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C4BFA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สาธิต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ปฏิบัติการ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772E2D" w:rsidRDefault="0060042E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9-11</w:t>
            </w:r>
          </w:p>
        </w:tc>
        <w:tc>
          <w:tcPr>
            <w:tcW w:w="2903" w:type="dxa"/>
            <w:shd w:val="clear" w:color="auto" w:fill="auto"/>
          </w:tcPr>
          <w:p w:rsidR="003A5846" w:rsidRDefault="00571B77" w:rsidP="003A5846">
            <w:pPr>
              <w:pStyle w:val="ad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A5846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วิทยุกระจายเสียงดิจิทัลเพื่อการศึกษา </w:t>
            </w:r>
          </w:p>
          <w:p w:rsidR="003A5846" w:rsidRDefault="003A5846" w:rsidP="003A5846">
            <w:pPr>
              <w:pStyle w:val="ad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วิทยุออนไลน์ </w:t>
            </w:r>
          </w:p>
          <w:p w:rsidR="003A5846" w:rsidRDefault="003A5846" w:rsidP="003A5846">
            <w:pPr>
              <w:pStyle w:val="ad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พอตแคสต์ </w:t>
            </w:r>
          </w:p>
          <w:p w:rsidR="003A5846" w:rsidRDefault="003A5846" w:rsidP="003A5846">
            <w:pPr>
              <w:pStyle w:val="ad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กระบวนการผลิต </w:t>
            </w:r>
          </w:p>
          <w:p w:rsidR="003A5846" w:rsidRPr="005710C2" w:rsidRDefault="003A5846" w:rsidP="003A5846">
            <w:pPr>
              <w:pStyle w:val="ad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รูปแบบรายการ </w:t>
            </w:r>
          </w:p>
          <w:p w:rsidR="00DC4BFA" w:rsidRPr="00341B83" w:rsidRDefault="003A5846" w:rsidP="003A5846">
            <w:pPr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การเขียนบทวิทยุ</w:t>
            </w:r>
          </w:p>
        </w:tc>
        <w:tc>
          <w:tcPr>
            <w:tcW w:w="1208" w:type="dxa"/>
            <w:shd w:val="clear" w:color="auto" w:fill="auto"/>
          </w:tcPr>
          <w:p w:rsidR="00DC4BFA" w:rsidRPr="00EA5D8B" w:rsidRDefault="0060042E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DC4BFA" w:rsidRPr="00397445" w:rsidRDefault="0060042E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:rsidR="00DC4BFA" w:rsidRDefault="0050021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-รายงาน</w:t>
            </w:r>
            <w:r w:rsidR="00DC4BF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C4BF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:rsidTr="003F3A62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571B77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60042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DC4BF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03" w:type="dxa"/>
            <w:shd w:val="clear" w:color="auto" w:fill="auto"/>
          </w:tcPr>
          <w:p w:rsidR="00DC4BFA" w:rsidRPr="00397445" w:rsidRDefault="00DC4BFA" w:rsidP="003A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004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A5846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ปฏิบัติการใช้โปรแกรมคอมพิวเตอร์สำเร็จรูปในการบันทึก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</w:t>
            </w:r>
            <w:r w:rsidR="003A5846" w:rsidRPr="005710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ๆ ที่เหมาะสมกับเนื้อหาและกลุ่มเป้าหมาย</w:t>
            </w:r>
          </w:p>
        </w:tc>
        <w:tc>
          <w:tcPr>
            <w:tcW w:w="1208" w:type="dxa"/>
            <w:shd w:val="clear" w:color="auto" w:fill="auto"/>
          </w:tcPr>
          <w:p w:rsidR="00DC4BFA" w:rsidRPr="00180718" w:rsidRDefault="0060042E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8</w:t>
            </w:r>
          </w:p>
        </w:tc>
        <w:tc>
          <w:tcPr>
            <w:tcW w:w="1276" w:type="dxa"/>
            <w:shd w:val="clear" w:color="auto" w:fill="auto"/>
          </w:tcPr>
          <w:p w:rsidR="00DC4BFA" w:rsidRPr="00397445" w:rsidRDefault="0060042E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84" w:type="dxa"/>
            <w:shd w:val="clear" w:color="auto" w:fill="auto"/>
          </w:tcPr>
          <w:p w:rsidR="003A5846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สาธิต</w:t>
            </w:r>
          </w:p>
          <w:p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ปฏิบัติการ</w:t>
            </w:r>
          </w:p>
          <w:p w:rsidR="00DC4BFA" w:rsidRPr="00397445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9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065" w:type="dxa"/>
            <w:gridSpan w:val="5"/>
            <w:vMerge w:val="restart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DC4BFA" w:rsidRPr="00225DE1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/>
            <w:shd w:val="clear" w:color="auto" w:fill="auto"/>
            <w:vAlign w:val="center"/>
          </w:tcPr>
          <w:p w:rsidR="00DC4BFA" w:rsidRPr="00397445" w:rsidRDefault="00DC4BFA" w:rsidP="00DC4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4BFA" w:rsidRPr="00225DE1" w:rsidTr="0051122D">
        <w:trPr>
          <w:trHeight w:val="20"/>
        </w:trPr>
        <w:tc>
          <w:tcPr>
            <w:tcW w:w="851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DC4BFA" w:rsidRPr="00180718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C4BFA" w:rsidRPr="00397445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288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B6A16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</w:t>
      </w:r>
      <w:r w:rsidR="0060042E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/กิจกรรม  รายงาน 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26"/>
        <w:gridCol w:w="2410"/>
        <w:gridCol w:w="1134"/>
      </w:tblGrid>
      <w:tr w:rsidR="00467802" w:rsidRPr="00225DE1" w:rsidTr="00600056">
        <w:trPr>
          <w:cantSplit/>
          <w:trHeight w:val="20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600056">
        <w:trPr>
          <w:cantSplit/>
          <w:trHeight w:val="20"/>
        </w:trPr>
        <w:tc>
          <w:tcPr>
            <w:tcW w:w="382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600056">
        <w:trPr>
          <w:trHeight w:val="20"/>
        </w:trPr>
        <w:tc>
          <w:tcPr>
            <w:tcW w:w="3823" w:type="dxa"/>
            <w:shd w:val="clear" w:color="auto" w:fill="auto"/>
          </w:tcPr>
          <w:p w:rsidR="00467802" w:rsidRPr="00083C90" w:rsidRDefault="00467802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0864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042E">
              <w:rPr>
                <w:rFonts w:ascii="TH SarabunPSK" w:hAnsi="TH SarabunPSK" w:cs="TH SarabunPSK" w:hint="cs"/>
                <w:spacing w:val="20"/>
                <w:sz w:val="32"/>
                <w:szCs w:val="32"/>
                <w:cs/>
              </w:rPr>
              <w:t xml:space="preserve">อธิบายเกี่ยวกับ 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</w:t>
            </w:r>
          </w:p>
        </w:tc>
        <w:tc>
          <w:tcPr>
            <w:tcW w:w="2126" w:type="dxa"/>
            <w:shd w:val="clear" w:color="auto" w:fill="auto"/>
          </w:tcPr>
          <w:p w:rsidR="00600056" w:rsidRDefault="00600056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การนำเสนอ</w:t>
            </w:r>
            <w:r w:rsidR="00D70D5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D70D5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</w:p>
          <w:p w:rsidR="00467802" w:rsidRPr="00397445" w:rsidRDefault="0060042E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600056" w:rsidRPr="00397445" w:rsidRDefault="00D70D5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134" w:type="dxa"/>
            <w:shd w:val="clear" w:color="auto" w:fill="auto"/>
          </w:tcPr>
          <w:p w:rsidR="00467802" w:rsidRPr="00397445" w:rsidRDefault="0060042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467802" w:rsidRPr="00225DE1" w:rsidTr="00600056">
        <w:trPr>
          <w:trHeight w:val="20"/>
        </w:trPr>
        <w:tc>
          <w:tcPr>
            <w:tcW w:w="3823" w:type="dxa"/>
            <w:shd w:val="clear" w:color="auto" w:fill="auto"/>
          </w:tcPr>
          <w:p w:rsidR="00467802" w:rsidRPr="00180718" w:rsidRDefault="00467802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60042E">
              <w:rPr>
                <w:rFonts w:ascii="TH SarabunPSK" w:hAnsi="TH SarabunPSK" w:cs="TH SarabunPSK" w:hint="cs"/>
                <w:spacing w:val="44"/>
                <w:sz w:val="32"/>
                <w:szCs w:val="32"/>
                <w:cs/>
              </w:rPr>
              <w:t>อธิบาย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หลักการของวิทยุกระจายเสียงดิจิทัลเพื่อการศึกษา </w:t>
            </w:r>
            <w:r w:rsidR="006004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วิทยุออนไลน์ 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พอตแคสต์ กระบวนการผลิต รูปแบบรายการ </w:t>
            </w:r>
            <w:r w:rsidR="0060042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การเขียนบทวิทยุ</w:t>
            </w:r>
          </w:p>
        </w:tc>
        <w:tc>
          <w:tcPr>
            <w:tcW w:w="2126" w:type="dxa"/>
            <w:shd w:val="clear" w:color="auto" w:fill="auto"/>
          </w:tcPr>
          <w:p w:rsidR="00467802" w:rsidRPr="00397445" w:rsidRDefault="00D70D5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การนำเสนอ/รายงาน</w:t>
            </w:r>
          </w:p>
        </w:tc>
        <w:tc>
          <w:tcPr>
            <w:tcW w:w="2410" w:type="dxa"/>
            <w:shd w:val="clear" w:color="auto" w:fill="auto"/>
          </w:tcPr>
          <w:p w:rsidR="00467802" w:rsidRPr="00397445" w:rsidRDefault="00D70D5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134" w:type="dxa"/>
            <w:shd w:val="clear" w:color="auto" w:fill="auto"/>
          </w:tcPr>
          <w:p w:rsidR="00467802" w:rsidRPr="00397445" w:rsidRDefault="0060042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467802" w:rsidRPr="00225DE1" w:rsidTr="00600056">
        <w:trPr>
          <w:trHeight w:val="20"/>
        </w:trPr>
        <w:tc>
          <w:tcPr>
            <w:tcW w:w="3823" w:type="dxa"/>
            <w:shd w:val="clear" w:color="auto" w:fill="auto"/>
          </w:tcPr>
          <w:p w:rsidR="00467802" w:rsidRPr="0060042E" w:rsidRDefault="00D12BD4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      </w:r>
          </w:p>
        </w:tc>
        <w:tc>
          <w:tcPr>
            <w:tcW w:w="2126" w:type="dxa"/>
            <w:shd w:val="clear" w:color="auto" w:fill="auto"/>
          </w:tcPr>
          <w:p w:rsidR="00BE1007" w:rsidRDefault="00BE1007" w:rsidP="00BE100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ปฏิบัติการ</w:t>
            </w:r>
          </w:p>
          <w:p w:rsidR="00467802" w:rsidRPr="00397445" w:rsidRDefault="00D70D52" w:rsidP="00BE100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ผลิต</w:t>
            </w:r>
            <w:r w:rsidR="0060042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2410" w:type="dxa"/>
            <w:shd w:val="clear" w:color="auto" w:fill="auto"/>
          </w:tcPr>
          <w:p w:rsidR="00467802" w:rsidRPr="00397445" w:rsidRDefault="0060042E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แบบประเมินชิ้นงาน</w:t>
            </w:r>
          </w:p>
        </w:tc>
        <w:tc>
          <w:tcPr>
            <w:tcW w:w="1134" w:type="dxa"/>
            <w:shd w:val="clear" w:color="auto" w:fill="auto"/>
          </w:tcPr>
          <w:p w:rsidR="00467802" w:rsidRPr="00397445" w:rsidRDefault="0060042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</w:tr>
      <w:tr w:rsidR="00467802" w:rsidRPr="00225DE1" w:rsidTr="00600056">
        <w:trPr>
          <w:trHeight w:val="20"/>
        </w:trPr>
        <w:tc>
          <w:tcPr>
            <w:tcW w:w="8359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lastRenderedPageBreak/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1B014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:rsidR="001B0140" w:rsidRDefault="001B0140" w:rsidP="001B0140">
      <w:pPr>
        <w:pBdr>
          <w:top w:val="nil"/>
          <w:left w:val="nil"/>
          <w:bottom w:val="nil"/>
          <w:right w:val="nil"/>
          <w:between w:val="nil"/>
        </w:pBdr>
        <w:ind w:right="270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1B0140">
        <w:rPr>
          <w:rFonts w:cs="THSarabunPSK"/>
          <w:color w:val="000000"/>
          <w:sz w:val="32"/>
          <w:szCs w:val="32"/>
          <w:cs/>
        </w:rPr>
        <w:t>นิสิตจะต้องมีเวลาเรียนในรายวิชาหนึ่ง ๆ ไม่น้อยกว่า</w:t>
      </w:r>
      <w:r>
        <w:rPr>
          <w:rFonts w:cs="THSarabunPSK"/>
          <w:color w:val="000000"/>
          <w:sz w:val="32"/>
          <w:szCs w:val="32"/>
          <w:cs/>
        </w:rPr>
        <w:t>ร้อยละ ๘๐ ของเวลาเรียนทั้งหมดของ</w:t>
      </w:r>
      <w:r w:rsidRPr="001B0140">
        <w:rPr>
          <w:rFonts w:cs="THSarabunPSK"/>
          <w:color w:val="000000"/>
          <w:sz w:val="32"/>
          <w:szCs w:val="32"/>
          <w:cs/>
        </w:rPr>
        <w:t>รายวิชานั้น</w:t>
      </w:r>
      <w:r w:rsidRPr="001B0140">
        <w:rPr>
          <w:rFonts w:cs="Angsana New"/>
          <w:color w:val="000000"/>
          <w:sz w:val="32"/>
          <w:szCs w:val="32"/>
          <w:cs/>
        </w:rPr>
        <w:t xml:space="preserve"> </w:t>
      </w:r>
      <w:r w:rsidRPr="001B0140">
        <w:rPr>
          <w:rFonts w:cs="THSarabunPSK"/>
          <w:color w:val="000000"/>
          <w:sz w:val="32"/>
          <w:szCs w:val="32"/>
          <w:cs/>
        </w:rPr>
        <w:t>จึงจะได้รับผลการเรียนในรายวิชานั้น ระบบการประเมินผลการเรียนของแต่ละรายวิชาเป็นแบบระดับขั้น โดยเป็นไปตามข้อบังคับมหาวิทยาลัยทักษิณ ว่าด้วย การศึกษาระดับปริญญาตรี พ.ศ. ๒๕๕๙ หมวดที่ ๕</w:t>
      </w:r>
    </w:p>
    <w:p w:rsidR="001B0140" w:rsidRPr="00225DE1" w:rsidRDefault="001B0140" w:rsidP="001B0140">
      <w:pPr>
        <w:pBdr>
          <w:top w:val="nil"/>
          <w:left w:val="nil"/>
          <w:bottom w:val="nil"/>
          <w:right w:val="nil"/>
          <w:between w:val="nil"/>
        </w:pBdr>
        <w:ind w:right="270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600056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600056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600056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600056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600056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600056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600056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60005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 xml:space="preserve">line official, </w:t>
      </w:r>
      <w:proofErr w:type="spellStart"/>
      <w:r w:rsidR="000E6455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0E6455">
        <w:rPr>
          <w:rFonts w:ascii="TH SarabunPSK" w:hAnsi="TH SarabunPSK" w:cs="TH SarabunPSK" w:hint="cs"/>
          <w:sz w:val="32"/>
          <w:szCs w:val="32"/>
          <w:cs/>
        </w:rPr>
        <w:t>และที่ห้องพักอาจารย์  ห้อง</w:t>
      </w:r>
      <w:proofErr w:type="gramEnd"/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EA5D8B" w:rsidRPr="00F018E2" w:rsidRDefault="00EA5D8B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2F26DD" w:rsidRPr="002F26DD" w:rsidRDefault="002F26DD" w:rsidP="002F26D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bookmarkStart w:id="0" w:name="gjdgxs" w:colFirst="0" w:colLast="0"/>
      <w:bookmarkEnd w:id="0"/>
      <w:r w:rsidRPr="002F26DD">
        <w:rPr>
          <w:rFonts w:ascii="TH SarabunPSK" w:hAnsi="TH SarabunPSK" w:cs="TH SarabunPSK"/>
          <w:sz w:val="32"/>
          <w:szCs w:val="32"/>
          <w:cs/>
        </w:rPr>
        <w:t xml:space="preserve">กุลกนิษฐ์ ทองเงา. </w:t>
      </w:r>
      <w:r w:rsidR="002175F0">
        <w:rPr>
          <w:rFonts w:ascii="TH SarabunPSK" w:hAnsi="TH SarabunPSK" w:cs="TH SarabunPSK"/>
          <w:sz w:val="32"/>
          <w:szCs w:val="32"/>
          <w:cs/>
        </w:rPr>
        <w:t>(</w:t>
      </w:r>
      <w:r w:rsidR="002175F0">
        <w:rPr>
          <w:rFonts w:ascii="TH SarabunPSK" w:hAnsi="TH SarabunPSK" w:cs="TH SarabunPSK"/>
          <w:sz w:val="32"/>
          <w:szCs w:val="32"/>
        </w:rPr>
        <w:t>2556</w:t>
      </w:r>
      <w:r w:rsidR="002175F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02EBA">
        <w:rPr>
          <w:rFonts w:ascii="TH SarabunPSK" w:hAnsi="TH SarabunPSK" w:cs="TH SarabunPSK"/>
          <w:i/>
          <w:iCs/>
          <w:sz w:val="32"/>
          <w:szCs w:val="32"/>
          <w:cs/>
        </w:rPr>
        <w:t>หลักการวิทยุกระจายเสียงเบื้องต้น</w:t>
      </w:r>
      <w:r w:rsidRPr="002F26DD">
        <w:rPr>
          <w:rFonts w:ascii="TH SarabunPSK" w:hAnsi="TH SarabunPSK" w:cs="TH SarabunPSK"/>
          <w:sz w:val="32"/>
          <w:szCs w:val="32"/>
          <w:cs/>
        </w:rPr>
        <w:t>.  กรุงเทพฯ : ทริปเพ</w:t>
      </w:r>
      <w:proofErr w:type="spellStart"/>
      <w:r w:rsidRPr="002F26DD">
        <w:rPr>
          <w:rFonts w:ascii="TH SarabunPSK" w:hAnsi="TH SarabunPSK" w:cs="TH SarabunPSK"/>
          <w:sz w:val="32"/>
          <w:szCs w:val="32"/>
          <w:cs/>
        </w:rPr>
        <w:t>ิ้ล</w:t>
      </w:r>
      <w:proofErr w:type="spellEnd"/>
      <w:r w:rsidRPr="002F26DD">
        <w:rPr>
          <w:rFonts w:ascii="TH SarabunPSK" w:hAnsi="TH SarabunPSK" w:cs="TH SarabunPSK"/>
          <w:sz w:val="32"/>
          <w:szCs w:val="32"/>
          <w:cs/>
        </w:rPr>
        <w:t xml:space="preserve"> เอ็ดยู</w:t>
      </w:r>
      <w:proofErr w:type="spellStart"/>
      <w:r w:rsidRPr="002F26DD">
        <w:rPr>
          <w:rFonts w:ascii="TH SarabunPSK" w:hAnsi="TH SarabunPSK" w:cs="TH SarabunPSK"/>
          <w:sz w:val="32"/>
          <w:szCs w:val="32"/>
          <w:cs/>
        </w:rPr>
        <w:t>เคชั่</w:t>
      </w:r>
      <w:proofErr w:type="spellEnd"/>
      <w:r w:rsidRPr="002F26DD">
        <w:rPr>
          <w:rFonts w:ascii="TH SarabunPSK" w:hAnsi="TH SarabunPSK" w:cs="TH SarabunPSK"/>
          <w:sz w:val="32"/>
          <w:szCs w:val="32"/>
          <w:cs/>
        </w:rPr>
        <w:t>น.</w:t>
      </w:r>
    </w:p>
    <w:p w:rsidR="002F26DD" w:rsidRDefault="002F26DD" w:rsidP="002F26DD">
      <w:pPr>
        <w:rPr>
          <w:rFonts w:ascii="TH SarabunPSK" w:hAnsi="TH SarabunPSK" w:cs="TH SarabunPSK"/>
          <w:sz w:val="32"/>
          <w:szCs w:val="32"/>
        </w:rPr>
      </w:pPr>
      <w:r w:rsidRPr="002F26DD">
        <w:rPr>
          <w:rFonts w:ascii="TH SarabunPSK" w:hAnsi="TH SarabunPSK" w:cs="TH SarabunPSK" w:hint="cs"/>
          <w:sz w:val="32"/>
          <w:szCs w:val="32"/>
          <w:cs/>
        </w:rPr>
        <w:t>ชัชวาล</w:t>
      </w:r>
      <w:r w:rsidRPr="002F26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F26DD">
        <w:rPr>
          <w:rFonts w:ascii="TH SarabunPSK" w:hAnsi="TH SarabunPSK" w:cs="TH SarabunPSK" w:hint="cs"/>
          <w:sz w:val="32"/>
          <w:szCs w:val="32"/>
          <w:cs/>
        </w:rPr>
        <w:t>ชุมรักษา</w:t>
      </w:r>
      <w:r w:rsidRPr="002F26DD">
        <w:rPr>
          <w:rFonts w:ascii="TH SarabunPSK" w:hAnsi="TH SarabunPSK" w:cs="TH SarabunPSK"/>
          <w:sz w:val="32"/>
          <w:szCs w:val="32"/>
          <w:cs/>
        </w:rPr>
        <w:t>.  (25</w:t>
      </w:r>
      <w:r w:rsidRPr="002F26DD">
        <w:rPr>
          <w:rFonts w:ascii="TH SarabunPSK" w:hAnsi="TH SarabunPSK" w:cs="TH SarabunPSK" w:hint="cs"/>
          <w:sz w:val="32"/>
          <w:szCs w:val="32"/>
          <w:cs/>
        </w:rPr>
        <w:t>61</w:t>
      </w:r>
      <w:r w:rsidRPr="002F26DD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002EBA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เอกสารประกอบการสอน</w:t>
      </w:r>
      <w:r w:rsidRPr="00002EBA">
        <w:rPr>
          <w:rFonts w:ascii="TH SarabunPSK" w:hAnsi="TH SarabunPSK" w:cs="TH SarabunPSK" w:hint="cs"/>
          <w:i/>
          <w:iCs/>
          <w:sz w:val="32"/>
          <w:szCs w:val="32"/>
          <w:cs/>
        </w:rPr>
        <w:t>วิชาการผลิตรายการวิทยุกระจายเสียงเพื่อการศึกษา</w:t>
      </w:r>
      <w:r w:rsidRPr="002F26D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2F26DD" w:rsidRPr="002F26DD" w:rsidRDefault="002F26DD" w:rsidP="002F26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F26DD">
        <w:rPr>
          <w:rFonts w:ascii="TH SarabunPSK" w:hAnsi="TH SarabunPSK" w:cs="TH SarabunPSK"/>
          <w:sz w:val="32"/>
          <w:szCs w:val="32"/>
          <w:cs/>
        </w:rPr>
        <w:t xml:space="preserve">สงขลา : </w:t>
      </w:r>
      <w:r w:rsidRPr="002F26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26DD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มหาวิทยาลัยทักษิณ.</w:t>
      </w:r>
    </w:p>
    <w:p w:rsidR="00002EBA" w:rsidRDefault="00002EBA" w:rsidP="00002EB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02EBA">
        <w:rPr>
          <w:rFonts w:ascii="TH SarabunPSK" w:hAnsi="TH SarabunPSK" w:cs="TH SarabunPSK"/>
          <w:color w:val="000000"/>
          <w:sz w:val="32"/>
          <w:szCs w:val="32"/>
          <w:cs/>
        </w:rPr>
        <w:t>อัครพล สีหนาท</w:t>
      </w:r>
      <w:r w:rsidRPr="00002EB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color w:val="auto"/>
          <w:sz w:val="32"/>
          <w:szCs w:val="32"/>
          <w:cs/>
        </w:rPr>
        <w:t>(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color w:val="auto"/>
          <w:sz w:val="32"/>
          <w:szCs w:val="32"/>
        </w:rPr>
        <w:t>2557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color w:val="auto"/>
          <w:sz w:val="32"/>
          <w:szCs w:val="32"/>
          <w:cs/>
        </w:rPr>
        <w:t xml:space="preserve">).   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i/>
          <w:iCs/>
          <w:color w:val="auto"/>
          <w:sz w:val="32"/>
          <w:szCs w:val="32"/>
          <w:cs/>
        </w:rPr>
        <w:t xml:space="preserve">เอกสารประกอบการสอนวิชาเทคโนโลยีเครื่องเสียง 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i/>
          <w:iCs/>
          <w:sz w:val="32"/>
          <w:szCs w:val="32"/>
          <w:cs/>
        </w:rPr>
        <w:t>(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i/>
          <w:iCs/>
          <w:sz w:val="32"/>
          <w:szCs w:val="32"/>
        </w:rPr>
        <w:t>Audio Technology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i/>
          <w:iCs/>
          <w:sz w:val="32"/>
          <w:szCs w:val="32"/>
          <w:cs/>
        </w:rPr>
        <w:t>)</w:t>
      </w:r>
      <w:r w:rsidRPr="00002EBA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002EBA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:rsidR="00ED7BD4" w:rsidRDefault="00002EBA" w:rsidP="00002EB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</w:t>
      </w:r>
      <w:r w:rsidRPr="00002EBA">
        <w:rPr>
          <w:rFonts w:ascii="TH SarabunPSK" w:eastAsia="Sarabun" w:hAnsi="TH SarabunPSK" w:cs="TH SarabunPSK"/>
          <w:sz w:val="32"/>
          <w:szCs w:val="32"/>
          <w:cs/>
        </w:rPr>
        <w:t xml:space="preserve">อุดรธานี : </w:t>
      </w:r>
      <w:r w:rsidRPr="00002EBA">
        <w:rPr>
          <w:rFonts w:ascii="TH SarabunPSK" w:hAnsi="TH SarabunPSK" w:cs="TH SarabunPSK"/>
          <w:color w:val="000000"/>
          <w:sz w:val="32"/>
          <w:szCs w:val="32"/>
          <w:cs/>
        </w:rPr>
        <w:t>คณะมนุษยศาสตร์และสังคมศาสตร์</w:t>
      </w:r>
      <w:r w:rsidRPr="00002EB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002EB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</w:t>
      </w:r>
      <w:proofErr w:type="spellStart"/>
      <w:r w:rsidRPr="00002EBA">
        <w:rPr>
          <w:rFonts w:ascii="TH SarabunPSK" w:hAnsi="TH SarabunPSK" w:cs="TH SarabunPSK"/>
          <w:color w:val="000000"/>
          <w:sz w:val="32"/>
          <w:szCs w:val="32"/>
          <w:cs/>
        </w:rPr>
        <w:t>ภัฏ</w:t>
      </w:r>
      <w:proofErr w:type="spellEnd"/>
      <w:r w:rsidRPr="00002EBA">
        <w:rPr>
          <w:rFonts w:ascii="TH SarabunPSK" w:hAnsi="TH SarabunPSK" w:cs="TH SarabunPSK"/>
          <w:color w:val="000000"/>
          <w:sz w:val="32"/>
          <w:szCs w:val="32"/>
          <w:cs/>
        </w:rPr>
        <w:t>อุดรธานี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</w:p>
    <w:p w:rsidR="00BF1A9A" w:rsidRPr="00002EBA" w:rsidRDefault="00BF1A9A" w:rsidP="00002EB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2175F0" w:rsidRPr="002175F0" w:rsidRDefault="002175F0" w:rsidP="002175F0">
      <w:pPr>
        <w:rPr>
          <w:rFonts w:ascii="TH SarabunPSK" w:hAnsi="TH SarabunPSK" w:cs="TH SarabunPSK"/>
          <w:sz w:val="32"/>
          <w:szCs w:val="32"/>
        </w:rPr>
      </w:pPr>
      <w:r w:rsidRPr="002175F0">
        <w:rPr>
          <w:rFonts w:ascii="TH SarabunPSK" w:hAnsi="TH SarabunPSK" w:cs="TH SarabunPSK" w:hint="cs"/>
          <w:sz w:val="32"/>
          <w:szCs w:val="32"/>
          <w:cs/>
        </w:rPr>
        <w:t>ณรงค์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5F0">
        <w:rPr>
          <w:rFonts w:ascii="TH SarabunPSK" w:hAnsi="TH SarabunPSK" w:cs="TH SarabunPSK" w:hint="cs"/>
          <w:sz w:val="32"/>
          <w:szCs w:val="32"/>
          <w:cs/>
        </w:rPr>
        <w:t>ชื่นนิรันดร์</w:t>
      </w:r>
      <w:r w:rsidRPr="002175F0">
        <w:rPr>
          <w:rFonts w:ascii="TH SarabunPSK" w:hAnsi="TH SarabunPSK" w:cs="TH SarabunPSK"/>
          <w:sz w:val="32"/>
          <w:szCs w:val="32"/>
          <w:cs/>
        </w:rPr>
        <w:t>.  (</w:t>
      </w:r>
      <w:r w:rsidRPr="002175F0">
        <w:rPr>
          <w:rFonts w:ascii="TH SarabunPSK" w:hAnsi="TH SarabunPSK" w:cs="TH SarabunPSK"/>
          <w:sz w:val="32"/>
          <w:szCs w:val="32"/>
        </w:rPr>
        <w:t>2552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002EBA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คู่มือการผลิตรายการวิทยุกระจายเสียง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2175F0">
        <w:rPr>
          <w:rFonts w:ascii="TH SarabunPSK" w:hAnsi="TH SarabunPSK" w:cs="TH SarabunPSK"/>
          <w:sz w:val="32"/>
          <w:szCs w:val="32"/>
        </w:rPr>
        <w:t xml:space="preserve">21 </w:t>
      </w:r>
      <w:r w:rsidRPr="002175F0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2175F0">
        <w:rPr>
          <w:rFonts w:ascii="TH SarabunPSK" w:hAnsi="TH SarabunPSK" w:cs="TH SarabunPSK"/>
          <w:sz w:val="32"/>
          <w:szCs w:val="32"/>
        </w:rPr>
        <w:t xml:space="preserve">, </w:t>
      </w:r>
      <w:r w:rsidRPr="002175F0">
        <w:rPr>
          <w:rFonts w:ascii="TH SarabunPSK" w:hAnsi="TH SarabunPSK" w:cs="TH SarabunPSK"/>
          <w:sz w:val="32"/>
          <w:szCs w:val="32"/>
          <w:cs/>
        </w:rPr>
        <w:t>จาก</w:t>
      </w:r>
    </w:p>
    <w:p w:rsidR="002175F0" w:rsidRPr="002175F0" w:rsidRDefault="002175F0" w:rsidP="002175F0">
      <w:pPr>
        <w:ind w:firstLine="360"/>
        <w:rPr>
          <w:rFonts w:ascii="TH SarabunPSK" w:hAnsi="TH SarabunPSK" w:cs="TH SarabunPSK"/>
          <w:sz w:val="32"/>
          <w:szCs w:val="32"/>
        </w:rPr>
      </w:pPr>
      <w:r w:rsidRPr="002175F0">
        <w:rPr>
          <w:rFonts w:ascii="TH SarabunPSK" w:hAnsi="TH SarabunPSK" w:cs="TH SarabunPSK"/>
          <w:sz w:val="32"/>
          <w:szCs w:val="32"/>
        </w:rPr>
        <w:lastRenderedPageBreak/>
        <w:t>http</w:t>
      </w:r>
      <w:r w:rsidRPr="002175F0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2175F0">
        <w:rPr>
          <w:rFonts w:ascii="TH SarabunPSK" w:hAnsi="TH SarabunPSK" w:cs="TH SarabunPSK"/>
          <w:sz w:val="32"/>
          <w:szCs w:val="32"/>
        </w:rPr>
        <w:t>narongthai</w:t>
      </w:r>
      <w:proofErr w:type="spellEnd"/>
      <w:r w:rsidRPr="002175F0">
        <w:rPr>
          <w:rFonts w:ascii="TH SarabunPSK" w:hAnsi="TH SarabunPSK" w:cs="TH SarabunPSK"/>
          <w:sz w:val="32"/>
          <w:szCs w:val="32"/>
          <w:cs/>
        </w:rPr>
        <w:t>.</w:t>
      </w:r>
      <w:r w:rsidRPr="002175F0">
        <w:rPr>
          <w:rFonts w:ascii="TH SarabunPSK" w:hAnsi="TH SarabunPSK" w:cs="TH SarabunPSK"/>
          <w:sz w:val="32"/>
          <w:szCs w:val="32"/>
        </w:rPr>
        <w:t>com</w:t>
      </w:r>
      <w:r w:rsidRPr="002175F0">
        <w:rPr>
          <w:rFonts w:ascii="TH SarabunPSK" w:hAnsi="TH SarabunPSK" w:cs="TH SarabunPSK"/>
          <w:sz w:val="32"/>
          <w:szCs w:val="32"/>
          <w:cs/>
        </w:rPr>
        <w:t>/</w:t>
      </w:r>
      <w:r w:rsidRPr="002175F0">
        <w:rPr>
          <w:rFonts w:ascii="TH SarabunPSK" w:hAnsi="TH SarabunPSK" w:cs="TH SarabunPSK"/>
          <w:sz w:val="32"/>
          <w:szCs w:val="32"/>
        </w:rPr>
        <w:t>ma3</w:t>
      </w:r>
      <w:r w:rsidRPr="002175F0">
        <w:rPr>
          <w:rFonts w:ascii="TH SarabunPSK" w:hAnsi="TH SarabunPSK" w:cs="TH SarabunPSK"/>
          <w:sz w:val="32"/>
          <w:szCs w:val="32"/>
          <w:cs/>
        </w:rPr>
        <w:t>.</w:t>
      </w:r>
      <w:r w:rsidRPr="002175F0">
        <w:rPr>
          <w:rFonts w:ascii="TH SarabunPSK" w:hAnsi="TH SarabunPSK" w:cs="TH SarabunPSK"/>
          <w:sz w:val="32"/>
          <w:szCs w:val="32"/>
        </w:rPr>
        <w:t>html</w:t>
      </w:r>
      <w:r w:rsidRPr="002175F0">
        <w:rPr>
          <w:rFonts w:ascii="TH SarabunPSK" w:hAnsi="TH SarabunPSK" w:cs="TH SarabunPSK"/>
          <w:sz w:val="32"/>
          <w:szCs w:val="32"/>
          <w:cs/>
        </w:rPr>
        <w:t>.</w:t>
      </w:r>
    </w:p>
    <w:p w:rsidR="002175F0" w:rsidRPr="002175F0" w:rsidRDefault="002175F0" w:rsidP="002175F0">
      <w:pPr>
        <w:rPr>
          <w:rFonts w:ascii="TH SarabunPSK" w:hAnsi="TH SarabunPSK" w:cs="TH SarabunPSK"/>
          <w:sz w:val="32"/>
          <w:szCs w:val="32"/>
        </w:rPr>
      </w:pPr>
      <w:r w:rsidRPr="002175F0">
        <w:rPr>
          <w:rFonts w:ascii="TH SarabunPSK" w:hAnsi="TH SarabunPSK" w:cs="TH SarabunPSK" w:hint="cs"/>
          <w:sz w:val="32"/>
          <w:szCs w:val="32"/>
          <w:cs/>
        </w:rPr>
        <w:t>บุญเกื้อ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175F0">
        <w:rPr>
          <w:rFonts w:ascii="TH SarabunPSK" w:hAnsi="TH SarabunPSK" w:cs="TH SarabunPSK" w:hint="cs"/>
          <w:sz w:val="32"/>
          <w:szCs w:val="32"/>
          <w:cs/>
        </w:rPr>
        <w:t>ควรหาเวช</w:t>
      </w:r>
      <w:r w:rsidRPr="002175F0">
        <w:rPr>
          <w:rFonts w:ascii="TH SarabunPSK" w:hAnsi="TH SarabunPSK" w:cs="TH SarabunPSK"/>
          <w:sz w:val="32"/>
          <w:szCs w:val="32"/>
          <w:cs/>
        </w:rPr>
        <w:t>. (</w:t>
      </w:r>
      <w:r w:rsidRPr="002175F0">
        <w:rPr>
          <w:rFonts w:ascii="TH SarabunPSK" w:hAnsi="TH SarabunPSK" w:cs="TH SarabunPSK"/>
          <w:sz w:val="32"/>
          <w:szCs w:val="32"/>
        </w:rPr>
        <w:t>2539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002EBA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คู่มือการผลิตรายการวิทยุกระจายเสียง</w:t>
      </w:r>
      <w:r w:rsidRPr="002175F0">
        <w:rPr>
          <w:rFonts w:ascii="TH SarabunPSK" w:hAnsi="TH SarabunPSK" w:cs="TH SarabunPSK"/>
          <w:sz w:val="32"/>
          <w:szCs w:val="32"/>
          <w:cs/>
        </w:rPr>
        <w:t>.  กรุงเทพฯ</w:t>
      </w:r>
      <w:r w:rsidRPr="00217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75F0">
        <w:rPr>
          <w:rFonts w:ascii="TH SarabunPSK" w:hAnsi="TH SarabunPSK" w:cs="TH SarabunPSK"/>
          <w:sz w:val="32"/>
          <w:szCs w:val="32"/>
          <w:cs/>
        </w:rPr>
        <w:t>:  ภาควิชาเทคโนโลยีทาง</w:t>
      </w:r>
    </w:p>
    <w:p w:rsidR="002175F0" w:rsidRPr="002175F0" w:rsidRDefault="002175F0" w:rsidP="002175F0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2175F0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5F0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5F0"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</w:t>
      </w:r>
      <w:proofErr w:type="spellStart"/>
      <w:r w:rsidRPr="002175F0"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 w:rsidRPr="002175F0">
        <w:rPr>
          <w:rFonts w:ascii="TH SarabunPSK" w:hAnsi="TH SarabunPSK" w:cs="TH SarabunPSK" w:hint="cs"/>
          <w:sz w:val="32"/>
          <w:szCs w:val="32"/>
          <w:cs/>
        </w:rPr>
        <w:t>ฒ</w:t>
      </w:r>
      <w:r w:rsidRPr="002175F0">
        <w:rPr>
          <w:rFonts w:ascii="TH SarabunPSK" w:hAnsi="TH SarabunPSK" w:cs="TH SarabunPSK"/>
          <w:sz w:val="32"/>
          <w:szCs w:val="32"/>
          <w:cs/>
        </w:rPr>
        <w:t>.</w:t>
      </w: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E427D2" w:rsidRPr="00E427D2" w:rsidRDefault="009776FD" w:rsidP="00E427D2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  <w:sectPr w:rsidR="00E427D2" w:rsidRPr="00E427D2" w:rsidSect="005710C2">
          <w:pgSz w:w="11907" w:h="16840" w:code="9"/>
          <w:pgMar w:top="1440" w:right="1440" w:bottom="1440" w:left="1440" w:header="567" w:footer="567" w:gutter="0"/>
          <w:cols w:space="720"/>
          <w:docGrid w:linePitch="272"/>
        </w:sect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D203D0" w:rsidRPr="00225DE1" w:rsidRDefault="00494EA9" w:rsidP="00E427D2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427D2" w:rsidRDefault="00E427D2" w:rsidP="00E427D2">
      <w:bookmarkStart w:id="1" w:name="_GoBack"/>
      <w:bookmarkEnd w:id="1"/>
    </w:p>
    <w:sectPr w:rsidR="00E427D2" w:rsidSect="001A36F9"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983" w:rsidRDefault="00972983">
      <w:r>
        <w:separator/>
      </w:r>
    </w:p>
  </w:endnote>
  <w:endnote w:type="continuationSeparator" w:id="0">
    <w:p w:rsidR="00972983" w:rsidRDefault="0097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936BAEA2-9006-4746-B444-8ACA2F0DE418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69F69CFB-AAE6-42B2-BA9F-3FA67549FDA0}"/>
    <w:embedBold r:id="rId3" w:fontKey="{CEFD116D-C026-4EB8-9608-C61B9E7E19CF}"/>
    <w:embedItalic r:id="rId4" w:fontKey="{16DEEBED-63AA-4297-B2B4-C85D4D1ABBE0}"/>
    <w:embedBoldItalic r:id="rId5" w:fontKey="{FBABDF56-CA97-4BE7-914A-31115B9B3C0D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Sarabun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9F4F19AC-9E84-488D-A37D-2C58607CA3FB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983" w:rsidRDefault="00972983">
      <w:r>
        <w:separator/>
      </w:r>
    </w:p>
  </w:footnote>
  <w:footnote w:type="continuationSeparator" w:id="0">
    <w:p w:rsidR="00972983" w:rsidRDefault="0097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52" w:rsidRPr="007A2143" w:rsidRDefault="00D70D52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D70D52" w:rsidRPr="007A2143" w:rsidTr="007A2143">
      <w:tc>
        <w:tcPr>
          <w:tcW w:w="4814" w:type="dxa"/>
        </w:tcPr>
        <w:p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:rsidR="00D70D52" w:rsidRPr="007A2143" w:rsidRDefault="00D70D52" w:rsidP="00A4336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>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D70D52" w:rsidRPr="007A2143" w:rsidTr="007A2143">
      <w:tc>
        <w:tcPr>
          <w:tcW w:w="4814" w:type="dxa"/>
        </w:tcPr>
        <w:p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  วิชาเอกเทคโนโลยีและสื่อสารการศึกษา</w:t>
          </w:r>
        </w:p>
      </w:tc>
      <w:tc>
        <w:tcPr>
          <w:tcW w:w="4814" w:type="dxa"/>
        </w:tcPr>
        <w:p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D70D52" w:rsidRPr="007A2143" w:rsidTr="007A2143">
      <w:tc>
        <w:tcPr>
          <w:tcW w:w="4814" w:type="dxa"/>
        </w:tcPr>
        <w:p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0317241</w:t>
          </w:r>
        </w:p>
      </w:tc>
      <w:tc>
        <w:tcPr>
          <w:tcW w:w="4814" w:type="dxa"/>
        </w:tcPr>
        <w:p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Pr="00617A75"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เทคโนโลยีและสื่อสารการศึกษากับนวัตกรรมสังคม</w:t>
          </w:r>
        </w:p>
      </w:tc>
    </w:tr>
  </w:tbl>
  <w:p w:rsidR="00D70D52" w:rsidRPr="00B7254E" w:rsidRDefault="00972983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D70D52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F7084" w:rsidRPr="00FF7084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70D52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D52" w:rsidRPr="00B7254E" w:rsidRDefault="00972983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D70D52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D70D52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70D52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8DF2E2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93A6FAE">
      <w:start w:val="1"/>
      <w:numFmt w:val="decimal"/>
      <w:lvlText w:val="%2)"/>
      <w:lvlJc w:val="left"/>
      <w:pPr>
        <w:ind w:left="1440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672C"/>
    <w:multiLevelType w:val="hybridMultilevel"/>
    <w:tmpl w:val="BF6C1DF0"/>
    <w:lvl w:ilvl="0" w:tplc="E8602E1C">
      <w:start w:val="1"/>
      <w:numFmt w:val="decimal"/>
      <w:lvlText w:val="%1."/>
      <w:lvlJc w:val="left"/>
      <w:pPr>
        <w:ind w:left="666" w:hanging="567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3CB455C4">
      <w:start w:val="1"/>
      <w:numFmt w:val="decimal"/>
      <w:lvlText w:val="%2."/>
      <w:lvlJc w:val="left"/>
      <w:pPr>
        <w:ind w:left="820" w:hanging="269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2" w:tplc="DC5A16F6">
      <w:numFmt w:val="bullet"/>
      <w:lvlText w:val="•"/>
      <w:lvlJc w:val="left"/>
      <w:pPr>
        <w:ind w:left="1858" w:hanging="269"/>
      </w:pPr>
      <w:rPr>
        <w:rFonts w:hint="default"/>
        <w:lang w:val="en-US" w:eastAsia="en-US" w:bidi="ar-SA"/>
      </w:rPr>
    </w:lvl>
    <w:lvl w:ilvl="3" w:tplc="217E4266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ar-SA"/>
      </w:rPr>
    </w:lvl>
    <w:lvl w:ilvl="4" w:tplc="A510D010">
      <w:numFmt w:val="bullet"/>
      <w:lvlText w:val="•"/>
      <w:lvlJc w:val="left"/>
      <w:pPr>
        <w:ind w:left="3935" w:hanging="269"/>
      </w:pPr>
      <w:rPr>
        <w:rFonts w:hint="default"/>
        <w:lang w:val="en-US" w:eastAsia="en-US" w:bidi="ar-SA"/>
      </w:rPr>
    </w:lvl>
    <w:lvl w:ilvl="5" w:tplc="B2D2A6E4">
      <w:numFmt w:val="bullet"/>
      <w:lvlText w:val="•"/>
      <w:lvlJc w:val="left"/>
      <w:pPr>
        <w:ind w:left="4973" w:hanging="269"/>
      </w:pPr>
      <w:rPr>
        <w:rFonts w:hint="default"/>
        <w:lang w:val="en-US" w:eastAsia="en-US" w:bidi="ar-SA"/>
      </w:rPr>
    </w:lvl>
    <w:lvl w:ilvl="6" w:tplc="F0E2B3AE">
      <w:numFmt w:val="bullet"/>
      <w:lvlText w:val="•"/>
      <w:lvlJc w:val="left"/>
      <w:pPr>
        <w:ind w:left="6012" w:hanging="269"/>
      </w:pPr>
      <w:rPr>
        <w:rFonts w:hint="default"/>
        <w:lang w:val="en-US" w:eastAsia="en-US" w:bidi="ar-SA"/>
      </w:rPr>
    </w:lvl>
    <w:lvl w:ilvl="7" w:tplc="C394BACC">
      <w:numFmt w:val="bullet"/>
      <w:lvlText w:val="•"/>
      <w:lvlJc w:val="left"/>
      <w:pPr>
        <w:ind w:left="7050" w:hanging="269"/>
      </w:pPr>
      <w:rPr>
        <w:rFonts w:hint="default"/>
        <w:lang w:val="en-US" w:eastAsia="en-US" w:bidi="ar-SA"/>
      </w:rPr>
    </w:lvl>
    <w:lvl w:ilvl="8" w:tplc="C59CA63C">
      <w:numFmt w:val="bullet"/>
      <w:lvlText w:val="•"/>
      <w:lvlJc w:val="left"/>
      <w:pPr>
        <w:ind w:left="8089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16B"/>
    <w:multiLevelType w:val="hybridMultilevel"/>
    <w:tmpl w:val="18F244A2"/>
    <w:lvl w:ilvl="0" w:tplc="8B28FD06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732AAE42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8F22B764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26608E9E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E9B2F24A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C2D03D34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67BAC770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C310D81A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206AE6D6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4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F7D68"/>
    <w:multiLevelType w:val="hybridMultilevel"/>
    <w:tmpl w:val="C00ADF8E"/>
    <w:lvl w:ilvl="0" w:tplc="EDE2A418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C8A4EE66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87B24626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99781F86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E0CA35EA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AEB8533C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AF1E87A8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B71C3E48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C31CB24E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6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7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09237F8"/>
    <w:multiLevelType w:val="hybridMultilevel"/>
    <w:tmpl w:val="CFD24872"/>
    <w:lvl w:ilvl="0" w:tplc="932435BE">
      <w:start w:val="1"/>
      <w:numFmt w:val="decimal"/>
      <w:lvlText w:val="%1."/>
      <w:lvlJc w:val="left"/>
      <w:pPr>
        <w:ind w:left="1104" w:hanging="269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4656E5A6">
      <w:numFmt w:val="bullet"/>
      <w:lvlText w:val="•"/>
      <w:lvlJc w:val="left"/>
      <w:pPr>
        <w:ind w:left="2038" w:hanging="269"/>
      </w:pPr>
      <w:rPr>
        <w:rFonts w:hint="default"/>
        <w:lang w:val="en-US" w:eastAsia="en-US" w:bidi="ar-SA"/>
      </w:rPr>
    </w:lvl>
    <w:lvl w:ilvl="2" w:tplc="B1802D3E">
      <w:numFmt w:val="bullet"/>
      <w:lvlText w:val="•"/>
      <w:lvlJc w:val="left"/>
      <w:pPr>
        <w:ind w:left="2973" w:hanging="269"/>
      </w:pPr>
      <w:rPr>
        <w:rFonts w:hint="default"/>
        <w:lang w:val="en-US" w:eastAsia="en-US" w:bidi="ar-SA"/>
      </w:rPr>
    </w:lvl>
    <w:lvl w:ilvl="3" w:tplc="182EDAC4">
      <w:numFmt w:val="bullet"/>
      <w:lvlText w:val="•"/>
      <w:lvlJc w:val="left"/>
      <w:pPr>
        <w:ind w:left="3907" w:hanging="269"/>
      </w:pPr>
      <w:rPr>
        <w:rFonts w:hint="default"/>
        <w:lang w:val="en-US" w:eastAsia="en-US" w:bidi="ar-SA"/>
      </w:rPr>
    </w:lvl>
    <w:lvl w:ilvl="4" w:tplc="3B7A486C">
      <w:numFmt w:val="bullet"/>
      <w:lvlText w:val="•"/>
      <w:lvlJc w:val="left"/>
      <w:pPr>
        <w:ind w:left="4842" w:hanging="269"/>
      </w:pPr>
      <w:rPr>
        <w:rFonts w:hint="default"/>
        <w:lang w:val="en-US" w:eastAsia="en-US" w:bidi="ar-SA"/>
      </w:rPr>
    </w:lvl>
    <w:lvl w:ilvl="5" w:tplc="D1A2EB0E">
      <w:numFmt w:val="bullet"/>
      <w:lvlText w:val="•"/>
      <w:lvlJc w:val="left"/>
      <w:pPr>
        <w:ind w:left="5777" w:hanging="269"/>
      </w:pPr>
      <w:rPr>
        <w:rFonts w:hint="default"/>
        <w:lang w:val="en-US" w:eastAsia="en-US" w:bidi="ar-SA"/>
      </w:rPr>
    </w:lvl>
    <w:lvl w:ilvl="6" w:tplc="2F449774">
      <w:numFmt w:val="bullet"/>
      <w:lvlText w:val="•"/>
      <w:lvlJc w:val="left"/>
      <w:pPr>
        <w:ind w:left="6711" w:hanging="269"/>
      </w:pPr>
      <w:rPr>
        <w:rFonts w:hint="default"/>
        <w:lang w:val="en-US" w:eastAsia="en-US" w:bidi="ar-SA"/>
      </w:rPr>
    </w:lvl>
    <w:lvl w:ilvl="7" w:tplc="E0A6E96E">
      <w:numFmt w:val="bullet"/>
      <w:lvlText w:val="•"/>
      <w:lvlJc w:val="left"/>
      <w:pPr>
        <w:ind w:left="7646" w:hanging="269"/>
      </w:pPr>
      <w:rPr>
        <w:rFonts w:hint="default"/>
        <w:lang w:val="en-US" w:eastAsia="en-US" w:bidi="ar-SA"/>
      </w:rPr>
    </w:lvl>
    <w:lvl w:ilvl="8" w:tplc="BBB45992">
      <w:numFmt w:val="bullet"/>
      <w:lvlText w:val="•"/>
      <w:lvlJc w:val="left"/>
      <w:pPr>
        <w:ind w:left="8581" w:hanging="269"/>
      </w:pPr>
      <w:rPr>
        <w:rFonts w:hint="default"/>
        <w:lang w:val="en-US" w:eastAsia="en-US" w:bidi="ar-SA"/>
      </w:rPr>
    </w:lvl>
  </w:abstractNum>
  <w:abstractNum w:abstractNumId="14" w15:restartNumberingAfterBreak="0">
    <w:nsid w:val="53507B5B"/>
    <w:multiLevelType w:val="hybridMultilevel"/>
    <w:tmpl w:val="1FC29E4C"/>
    <w:lvl w:ilvl="0" w:tplc="E370DCA4">
      <w:start w:val="1"/>
      <w:numFmt w:val="decimal"/>
      <w:lvlText w:val="%1."/>
      <w:lvlJc w:val="left"/>
      <w:pPr>
        <w:ind w:left="786" w:hanging="567"/>
        <w:jc w:val="right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6720A0A2">
      <w:start w:val="1"/>
      <w:numFmt w:val="decimal"/>
      <w:lvlText w:val="%2)"/>
      <w:lvlJc w:val="left"/>
      <w:pPr>
        <w:ind w:left="1012" w:hanging="288"/>
      </w:pPr>
      <w:rPr>
        <w:rFonts w:ascii="TH SarabunPSK" w:eastAsia="TH SarabunPSK" w:hAnsi="TH SarabunPSK" w:cs="TH SarabunPSK"/>
        <w:b w:val="0"/>
        <w:bCs w:val="0"/>
        <w:i w:val="0"/>
        <w:iCs w:val="0"/>
        <w:spacing w:val="-1"/>
        <w:w w:val="99"/>
        <w:sz w:val="32"/>
        <w:szCs w:val="32"/>
        <w:lang w:val="en-US" w:eastAsia="en-US" w:bidi="th-TH"/>
      </w:rPr>
    </w:lvl>
    <w:lvl w:ilvl="2" w:tplc="905A5264">
      <w:numFmt w:val="bullet"/>
      <w:lvlText w:val="•"/>
      <w:lvlJc w:val="left"/>
      <w:pPr>
        <w:ind w:left="1958" w:hanging="288"/>
      </w:pPr>
      <w:rPr>
        <w:rFonts w:hint="default"/>
        <w:lang w:val="en-US" w:eastAsia="en-US" w:bidi="ar-SA"/>
      </w:rPr>
    </w:lvl>
    <w:lvl w:ilvl="3" w:tplc="1E642498">
      <w:numFmt w:val="bullet"/>
      <w:lvlText w:val="•"/>
      <w:lvlJc w:val="left"/>
      <w:pPr>
        <w:ind w:left="2896" w:hanging="288"/>
      </w:pPr>
      <w:rPr>
        <w:rFonts w:hint="default"/>
        <w:lang w:val="en-US" w:eastAsia="en-US" w:bidi="ar-SA"/>
      </w:rPr>
    </w:lvl>
    <w:lvl w:ilvl="4" w:tplc="4FA82FE6">
      <w:numFmt w:val="bullet"/>
      <w:lvlText w:val="•"/>
      <w:lvlJc w:val="left"/>
      <w:pPr>
        <w:ind w:left="3835" w:hanging="288"/>
      </w:pPr>
      <w:rPr>
        <w:rFonts w:hint="default"/>
        <w:lang w:val="en-US" w:eastAsia="en-US" w:bidi="ar-SA"/>
      </w:rPr>
    </w:lvl>
    <w:lvl w:ilvl="5" w:tplc="E286EC70">
      <w:numFmt w:val="bullet"/>
      <w:lvlText w:val="•"/>
      <w:lvlJc w:val="left"/>
      <w:pPr>
        <w:ind w:left="4773" w:hanging="288"/>
      </w:pPr>
      <w:rPr>
        <w:rFonts w:hint="default"/>
        <w:lang w:val="en-US" w:eastAsia="en-US" w:bidi="ar-SA"/>
      </w:rPr>
    </w:lvl>
    <w:lvl w:ilvl="6" w:tplc="1A6AA008">
      <w:numFmt w:val="bullet"/>
      <w:lvlText w:val="•"/>
      <w:lvlJc w:val="left"/>
      <w:pPr>
        <w:ind w:left="5712" w:hanging="288"/>
      </w:pPr>
      <w:rPr>
        <w:rFonts w:hint="default"/>
        <w:lang w:val="en-US" w:eastAsia="en-US" w:bidi="ar-SA"/>
      </w:rPr>
    </w:lvl>
    <w:lvl w:ilvl="7" w:tplc="F82087BC">
      <w:numFmt w:val="bullet"/>
      <w:lvlText w:val="•"/>
      <w:lvlJc w:val="left"/>
      <w:pPr>
        <w:ind w:left="6650" w:hanging="288"/>
      </w:pPr>
      <w:rPr>
        <w:rFonts w:hint="default"/>
        <w:lang w:val="en-US" w:eastAsia="en-US" w:bidi="ar-SA"/>
      </w:rPr>
    </w:lvl>
    <w:lvl w:ilvl="8" w:tplc="B4E0795A">
      <w:numFmt w:val="bullet"/>
      <w:lvlText w:val="•"/>
      <w:lvlJc w:val="left"/>
      <w:pPr>
        <w:ind w:left="7589" w:hanging="288"/>
      </w:pPr>
      <w:rPr>
        <w:rFonts w:hint="default"/>
        <w:lang w:val="en-US" w:eastAsia="en-US" w:bidi="ar-SA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8" w15:restartNumberingAfterBreak="0">
    <w:nsid w:val="64E5627B"/>
    <w:multiLevelType w:val="hybridMultilevel"/>
    <w:tmpl w:val="B55AE02A"/>
    <w:lvl w:ilvl="0" w:tplc="3662AD72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99"/>
        <w:sz w:val="32"/>
        <w:szCs w:val="32"/>
        <w:lang w:val="en-US" w:eastAsia="en-US" w:bidi="th-TH"/>
      </w:rPr>
    </w:lvl>
    <w:lvl w:ilvl="1" w:tplc="84FEA38A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5BEA88BA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DA687E9C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B532C3DA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2DAC6D68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AF8C23BC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6F6637EE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F3DE5382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19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724A7"/>
    <w:multiLevelType w:val="hybridMultilevel"/>
    <w:tmpl w:val="AA1A5754"/>
    <w:lvl w:ilvl="0" w:tplc="C0FAB2EE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F264901E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7A92BA12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B7269F9A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3FF649B2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88AE2208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D3085A30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3A5AF882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3DE01712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22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7"/>
  </w:num>
  <w:num w:numId="5">
    <w:abstractNumId w:val="9"/>
  </w:num>
  <w:num w:numId="6">
    <w:abstractNumId w:val="6"/>
  </w:num>
  <w:num w:numId="7">
    <w:abstractNumId w:val="12"/>
  </w:num>
  <w:num w:numId="8">
    <w:abstractNumId w:val="16"/>
  </w:num>
  <w:num w:numId="9">
    <w:abstractNumId w:val="11"/>
  </w:num>
  <w:num w:numId="10">
    <w:abstractNumId w:val="8"/>
  </w:num>
  <w:num w:numId="11">
    <w:abstractNumId w:val="0"/>
  </w:num>
  <w:num w:numId="12">
    <w:abstractNumId w:val="15"/>
  </w:num>
  <w:num w:numId="13">
    <w:abstractNumId w:val="4"/>
  </w:num>
  <w:num w:numId="14">
    <w:abstractNumId w:val="10"/>
  </w:num>
  <w:num w:numId="15">
    <w:abstractNumId w:val="20"/>
  </w:num>
  <w:num w:numId="16">
    <w:abstractNumId w:val="2"/>
  </w:num>
  <w:num w:numId="17">
    <w:abstractNumId w:val="14"/>
  </w:num>
  <w:num w:numId="18">
    <w:abstractNumId w:val="13"/>
  </w:num>
  <w:num w:numId="19">
    <w:abstractNumId w:val="1"/>
  </w:num>
  <w:num w:numId="20">
    <w:abstractNumId w:val="21"/>
  </w:num>
  <w:num w:numId="21">
    <w:abstractNumId w:val="5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EBA"/>
    <w:rsid w:val="00002FB1"/>
    <w:rsid w:val="00077492"/>
    <w:rsid w:val="00077AF9"/>
    <w:rsid w:val="00082B5C"/>
    <w:rsid w:val="00086453"/>
    <w:rsid w:val="000904EE"/>
    <w:rsid w:val="000938F0"/>
    <w:rsid w:val="00093F90"/>
    <w:rsid w:val="000A2D8F"/>
    <w:rsid w:val="000A7746"/>
    <w:rsid w:val="000B7E23"/>
    <w:rsid w:val="000E6455"/>
    <w:rsid w:val="000F678D"/>
    <w:rsid w:val="00101CE0"/>
    <w:rsid w:val="00131CC8"/>
    <w:rsid w:val="00142BE2"/>
    <w:rsid w:val="00155C86"/>
    <w:rsid w:val="00163762"/>
    <w:rsid w:val="00180718"/>
    <w:rsid w:val="00195474"/>
    <w:rsid w:val="001A1B05"/>
    <w:rsid w:val="001A36F9"/>
    <w:rsid w:val="001B0140"/>
    <w:rsid w:val="001B2706"/>
    <w:rsid w:val="001C7D28"/>
    <w:rsid w:val="001D2E7D"/>
    <w:rsid w:val="001E364F"/>
    <w:rsid w:val="002175F0"/>
    <w:rsid w:val="00225DE1"/>
    <w:rsid w:val="00242D1A"/>
    <w:rsid w:val="00243D8B"/>
    <w:rsid w:val="00250729"/>
    <w:rsid w:val="00265888"/>
    <w:rsid w:val="00272424"/>
    <w:rsid w:val="00285E18"/>
    <w:rsid w:val="0029196A"/>
    <w:rsid w:val="002A7757"/>
    <w:rsid w:val="002B408A"/>
    <w:rsid w:val="002C39EE"/>
    <w:rsid w:val="002C63DA"/>
    <w:rsid w:val="002D1510"/>
    <w:rsid w:val="002E714F"/>
    <w:rsid w:val="002F26DD"/>
    <w:rsid w:val="00306D97"/>
    <w:rsid w:val="0030709E"/>
    <w:rsid w:val="0031580C"/>
    <w:rsid w:val="00341B83"/>
    <w:rsid w:val="0035133E"/>
    <w:rsid w:val="003653D7"/>
    <w:rsid w:val="00381A42"/>
    <w:rsid w:val="0038676C"/>
    <w:rsid w:val="003A5846"/>
    <w:rsid w:val="003F3A62"/>
    <w:rsid w:val="00400380"/>
    <w:rsid w:val="00414E85"/>
    <w:rsid w:val="00417DF1"/>
    <w:rsid w:val="00441CD6"/>
    <w:rsid w:val="00442E6E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C5D7B"/>
    <w:rsid w:val="004D71C3"/>
    <w:rsid w:val="004F1297"/>
    <w:rsid w:val="004F4154"/>
    <w:rsid w:val="00500216"/>
    <w:rsid w:val="0051122D"/>
    <w:rsid w:val="00512BF7"/>
    <w:rsid w:val="00537A6C"/>
    <w:rsid w:val="00551DE6"/>
    <w:rsid w:val="005710C2"/>
    <w:rsid w:val="00571B77"/>
    <w:rsid w:val="0057307B"/>
    <w:rsid w:val="00574ED7"/>
    <w:rsid w:val="005868C8"/>
    <w:rsid w:val="00600056"/>
    <w:rsid w:val="0060042E"/>
    <w:rsid w:val="00612716"/>
    <w:rsid w:val="00613F1A"/>
    <w:rsid w:val="00617A75"/>
    <w:rsid w:val="00626C6C"/>
    <w:rsid w:val="00667A01"/>
    <w:rsid w:val="0068172D"/>
    <w:rsid w:val="00694E37"/>
    <w:rsid w:val="006C0411"/>
    <w:rsid w:val="006D29C2"/>
    <w:rsid w:val="006E290D"/>
    <w:rsid w:val="006F20A1"/>
    <w:rsid w:val="00731FAC"/>
    <w:rsid w:val="0074040F"/>
    <w:rsid w:val="00756247"/>
    <w:rsid w:val="00772E2D"/>
    <w:rsid w:val="007767A1"/>
    <w:rsid w:val="00777E68"/>
    <w:rsid w:val="007914F1"/>
    <w:rsid w:val="007A2143"/>
    <w:rsid w:val="007A374A"/>
    <w:rsid w:val="007A7994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675BD"/>
    <w:rsid w:val="008800C4"/>
    <w:rsid w:val="00893BFB"/>
    <w:rsid w:val="008A2842"/>
    <w:rsid w:val="008B21FE"/>
    <w:rsid w:val="008B6430"/>
    <w:rsid w:val="008E23D9"/>
    <w:rsid w:val="008E2A25"/>
    <w:rsid w:val="008F2F98"/>
    <w:rsid w:val="008F37AA"/>
    <w:rsid w:val="00910C96"/>
    <w:rsid w:val="0094042F"/>
    <w:rsid w:val="0094606C"/>
    <w:rsid w:val="0094749B"/>
    <w:rsid w:val="0094755E"/>
    <w:rsid w:val="00955E10"/>
    <w:rsid w:val="009601DB"/>
    <w:rsid w:val="00972983"/>
    <w:rsid w:val="009776FD"/>
    <w:rsid w:val="00985ADD"/>
    <w:rsid w:val="009A3801"/>
    <w:rsid w:val="009D346B"/>
    <w:rsid w:val="009E73E0"/>
    <w:rsid w:val="00A04B3B"/>
    <w:rsid w:val="00A139BD"/>
    <w:rsid w:val="00A25F96"/>
    <w:rsid w:val="00A315A9"/>
    <w:rsid w:val="00A4336C"/>
    <w:rsid w:val="00A541EF"/>
    <w:rsid w:val="00A65D16"/>
    <w:rsid w:val="00A807F0"/>
    <w:rsid w:val="00AA5DF8"/>
    <w:rsid w:val="00AD18E0"/>
    <w:rsid w:val="00AE0809"/>
    <w:rsid w:val="00B21EB2"/>
    <w:rsid w:val="00B35BD2"/>
    <w:rsid w:val="00B436C4"/>
    <w:rsid w:val="00B648B5"/>
    <w:rsid w:val="00B7254E"/>
    <w:rsid w:val="00B81304"/>
    <w:rsid w:val="00B8588C"/>
    <w:rsid w:val="00BA0BAF"/>
    <w:rsid w:val="00BB4521"/>
    <w:rsid w:val="00BC13F3"/>
    <w:rsid w:val="00BE1007"/>
    <w:rsid w:val="00BE6B2A"/>
    <w:rsid w:val="00BF0AE1"/>
    <w:rsid w:val="00BF1A9A"/>
    <w:rsid w:val="00C53773"/>
    <w:rsid w:val="00C62925"/>
    <w:rsid w:val="00C74FBA"/>
    <w:rsid w:val="00CA7914"/>
    <w:rsid w:val="00CC6622"/>
    <w:rsid w:val="00CF171D"/>
    <w:rsid w:val="00CF4946"/>
    <w:rsid w:val="00CF5558"/>
    <w:rsid w:val="00D0578C"/>
    <w:rsid w:val="00D12BD4"/>
    <w:rsid w:val="00D201CE"/>
    <w:rsid w:val="00D203D0"/>
    <w:rsid w:val="00D30FCF"/>
    <w:rsid w:val="00D70D52"/>
    <w:rsid w:val="00D905DE"/>
    <w:rsid w:val="00DA0D6C"/>
    <w:rsid w:val="00DA2866"/>
    <w:rsid w:val="00DC4BFA"/>
    <w:rsid w:val="00DC4E63"/>
    <w:rsid w:val="00DD229E"/>
    <w:rsid w:val="00DD2F8E"/>
    <w:rsid w:val="00DE277E"/>
    <w:rsid w:val="00E04FC9"/>
    <w:rsid w:val="00E12CBF"/>
    <w:rsid w:val="00E23B95"/>
    <w:rsid w:val="00E427D2"/>
    <w:rsid w:val="00E520C7"/>
    <w:rsid w:val="00E6121A"/>
    <w:rsid w:val="00E7462B"/>
    <w:rsid w:val="00E93282"/>
    <w:rsid w:val="00EA519A"/>
    <w:rsid w:val="00EA5BE3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0580C"/>
    <w:rsid w:val="00F113B6"/>
    <w:rsid w:val="00F122A6"/>
    <w:rsid w:val="00F230C8"/>
    <w:rsid w:val="00F24904"/>
    <w:rsid w:val="00F41816"/>
    <w:rsid w:val="00F55079"/>
    <w:rsid w:val="00F71031"/>
    <w:rsid w:val="00F84EC5"/>
    <w:rsid w:val="00FA45DA"/>
    <w:rsid w:val="00FB3E18"/>
    <w:rsid w:val="00FD5B90"/>
    <w:rsid w:val="00FE19E7"/>
    <w:rsid w:val="00FE1E39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1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5710C2"/>
    <w:pPr>
      <w:widowControl w:val="0"/>
      <w:autoSpaceDE w:val="0"/>
      <w:autoSpaceDN w:val="0"/>
      <w:spacing w:line="242" w:lineRule="exact"/>
    </w:pPr>
    <w:rPr>
      <w:rFonts w:ascii="TH SarabunPSK" w:eastAsia="TH SarabunPSK" w:hAnsi="TH SarabunPSK" w:cs="TH SarabunPSK"/>
      <w:sz w:val="22"/>
      <w:szCs w:val="22"/>
      <w:lang w:bidi="ar-SA"/>
    </w:rPr>
  </w:style>
  <w:style w:type="character" w:customStyle="1" w:styleId="fontstyle01">
    <w:name w:val="fontstyle01"/>
    <w:basedOn w:val="a0"/>
    <w:rsid w:val="00002EBA"/>
    <w:rPr>
      <w:rFonts w:cs="THSarabunPSK" w:hint="cs"/>
      <w:b/>
      <w:bCs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ksorn.com/flipped-classro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BD57-06EC-49D7-9188-5C32CE7B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1789</Words>
  <Characters>10200</Characters>
  <Application>Microsoft Office Word</Application>
  <DocSecurity>0</DocSecurity>
  <Lines>85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7</cp:revision>
  <cp:lastPrinted>2022-06-29T09:34:00Z</cp:lastPrinted>
  <dcterms:created xsi:type="dcterms:W3CDTF">2023-11-21T01:43:00Z</dcterms:created>
  <dcterms:modified xsi:type="dcterms:W3CDTF">2024-05-13T18:57:00Z</dcterms:modified>
</cp:coreProperties>
</file>