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BD0BF8" w:rsidRPr="004E03D5" w:rsidRDefault="00BD0BF8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BD0BF8" w:rsidRPr="004E03D5" w:rsidRDefault="00BD0BF8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</w:t>
      </w:r>
      <w:proofErr w:type="spellStart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มค</w:t>
      </w:r>
      <w:proofErr w:type="spellEnd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77299809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CF046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46F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46FE8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DB2560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DB2560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DB2560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DB2560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DB2560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6CC51B9C" w:rsidR="00413486" w:rsidRPr="00CF0468" w:rsidRDefault="00D46FE8" w:rsidP="00BB64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(ภาษาไทย</w:t>
            </w:r>
            <w:r w:rsidRPr="00DB2560">
              <w:rPr>
                <w:rFonts w:ascii="TH SarabunPSK" w:hAnsi="TH SarabunPSK" w:cs="TH SarabunPSK" w:hint="cs"/>
                <w:sz w:val="28"/>
                <w:cs/>
              </w:rPr>
              <w:t xml:space="preserve">) 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F0468" w:rsidRPr="00CF0468">
              <w:rPr>
                <w:rFonts w:ascii="TH SarabunPSK" w:hAnsi="TH SarabunPSK" w:cs="TH SarabunPSK"/>
                <w:sz w:val="28"/>
              </w:rPr>
              <w:t>0317241</w:t>
            </w:r>
            <w:r w:rsidR="00CF0468" w:rsidRPr="00CF0468">
              <w:rPr>
                <w:rFonts w:ascii="TH SarabunPSK" w:hAnsi="TH SarabunPSK" w:cs="TH SarabunPSK"/>
                <w:sz w:val="28"/>
                <w:cs/>
              </w:rPr>
              <w:t xml:space="preserve"> เทคโนโลยีเสียงและวิทยุกระจายเสียงดิจิทัลเพื่อการศึกษา</w:t>
            </w:r>
          </w:p>
          <w:p w14:paraId="658FE11D" w14:textId="77777777" w:rsidR="00CF0468" w:rsidRDefault="000E47EF" w:rsidP="00D46FE8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FE8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F0468" w:rsidRPr="00CF0468">
              <w:rPr>
                <w:rFonts w:ascii="TH SarabunPSK" w:hAnsi="TH SarabunPSK" w:cs="TH SarabunPSK"/>
                <w:sz w:val="28"/>
              </w:rPr>
              <w:t xml:space="preserve">Sound Technology and Digital Radio Program for </w:t>
            </w:r>
          </w:p>
          <w:p w14:paraId="259600A4" w14:textId="49B7C9BF" w:rsidR="000E47EF" w:rsidRPr="00DB2560" w:rsidRDefault="00CF0468" w:rsidP="00D46FE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CF0468">
              <w:rPr>
                <w:rFonts w:ascii="TH SarabunPSK" w:hAnsi="TH SarabunPSK" w:cs="TH SarabunPSK"/>
                <w:sz w:val="28"/>
              </w:rPr>
              <w:t>Education</w:t>
            </w:r>
          </w:p>
        </w:tc>
      </w:tr>
      <w:tr w:rsidR="001B0697" w:rsidRPr="00DB2560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DB2560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0E42429C" w:rsidR="008243EA" w:rsidRPr="00DB2560" w:rsidRDefault="007E306F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DB2560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1F62D6CD" w:rsidR="00AD56DC" w:rsidRPr="00DB2560" w:rsidRDefault="007E306F" w:rsidP="00D46FE8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2560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รายวิชาเฉพาะของหลักสูตร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กศ.บ. สาขาวิชา</w:t>
            </w:r>
            <w:r w:rsidR="00CF0468">
              <w:rPr>
                <w:rFonts w:ascii="TH SarabunPSK" w:hAnsi="TH SarabunPSK" w:cs="TH SarabunPSK" w:hint="cs"/>
                <w:sz w:val="28"/>
                <w:cs/>
              </w:rPr>
              <w:t>การศึกษา วิชาเอก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>เทคโนโลยีและสื่อสารการศึกษา</w:t>
            </w:r>
          </w:p>
        </w:tc>
      </w:tr>
      <w:tr w:rsidR="000E47EF" w:rsidRPr="00DB2560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38B73707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E47EF" w:rsidRPr="00DB2560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DB2560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05FEA5CB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DB2560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7E705207" w:rsidR="0073478E" w:rsidRPr="00DB2560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1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DB2560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DB2560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DB2560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 w:rsidRPr="00DB2560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6DF7AA1D" w:rsidR="007955AA" w:rsidRPr="00DB2560" w:rsidRDefault="007955AA" w:rsidP="00D46FE8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 2566 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D0BF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E47EF" w:rsidRPr="00DB2560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DB2560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770816D5" w:rsidR="00D15275" w:rsidRPr="00DB2560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DB256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 w:rsidR="00A66456" w:rsidRPr="00AD56DC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A66456" w:rsidRPr="00AD56DC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7ABAB373" w:rsidR="00A66456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67834A3F" w14:textId="77777777" w:rsidR="00BD0BF8" w:rsidRPr="00AD56DC" w:rsidRDefault="00BD0BF8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BD0BF8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BD0BF8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0BF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BD0B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D0BF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47CC2E67" w:rsidR="00A66456" w:rsidRPr="00BD0BF8" w:rsidRDefault="00BD0BF8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BD0BF8">
              <w:rPr>
                <w:rFonts w:ascii="TH SarabunPSK" w:hAnsi="TH SarabunPSK" w:cs="TH SarabunPSK" w:hint="cs"/>
                <w:spacing w:val="20"/>
                <w:sz w:val="28"/>
                <w:cs/>
              </w:rPr>
              <w:t xml:space="preserve">อธิบายเกี่ยวกับ </w:t>
            </w:r>
            <w:r w:rsidRPr="00BD0BF8">
              <w:rPr>
                <w:rFonts w:ascii="TH SarabunPSK" w:hAnsi="TH SarabunPSK" w:cs="TH SarabunPSK"/>
                <w:sz w:val="28"/>
                <w:cs/>
              </w:rPr>
      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      </w:r>
          </w:p>
        </w:tc>
      </w:tr>
      <w:tr w:rsidR="00A66456" w:rsidRPr="00BD0BF8" w14:paraId="145993D8" w14:textId="77777777" w:rsidTr="00905255">
        <w:tc>
          <w:tcPr>
            <w:tcW w:w="903" w:type="dxa"/>
          </w:tcPr>
          <w:p w14:paraId="73545E21" w14:textId="77777777" w:rsidR="00A66456" w:rsidRPr="00BD0BF8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BD0BF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BD0B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BD0BF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7E0EFC58" w:rsidR="00A66456" w:rsidRPr="00BD0BF8" w:rsidRDefault="00BD0BF8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BD0BF8">
              <w:rPr>
                <w:rFonts w:ascii="TH SarabunPSK" w:hAnsi="TH SarabunPSK" w:cs="TH SarabunPSK" w:hint="cs"/>
                <w:spacing w:val="44"/>
                <w:sz w:val="28"/>
                <w:cs/>
              </w:rPr>
              <w:t>อธิบาย</w:t>
            </w:r>
            <w:r w:rsidRPr="00BD0BF8">
              <w:rPr>
                <w:rFonts w:ascii="TH SarabunPSK" w:hAnsi="TH SarabunPSK" w:cs="TH SarabunPSK"/>
                <w:sz w:val="28"/>
                <w:cs/>
              </w:rPr>
              <w:t xml:space="preserve">หลักการของวิทยุกระจายเสียงดิจิทัลเพื่อการศึกษา วิทยุออนไลน์ พอตแคสต์ กระบวนการผลิต รูปแบบรายการ </w:t>
            </w:r>
            <w:r w:rsidRPr="00BD0BF8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D0BF8">
              <w:rPr>
                <w:rFonts w:ascii="TH SarabunPSK" w:hAnsi="TH SarabunPSK" w:cs="TH SarabunPSK"/>
                <w:sz w:val="28"/>
                <w:cs/>
              </w:rPr>
              <w:t>การเขียนบทวิทยุ</w:t>
            </w:r>
          </w:p>
        </w:tc>
      </w:tr>
      <w:tr w:rsidR="00A66456" w:rsidRPr="00BD0BF8" w14:paraId="49154305" w14:textId="77777777" w:rsidTr="00905255">
        <w:tc>
          <w:tcPr>
            <w:tcW w:w="903" w:type="dxa"/>
          </w:tcPr>
          <w:p w14:paraId="4B8970A1" w14:textId="77777777" w:rsidR="00A66456" w:rsidRPr="00BD0BF8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BD0BF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BD0B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BD0BF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6824044E" w:rsidR="00A66456" w:rsidRPr="00BD0BF8" w:rsidRDefault="00BD0BF8" w:rsidP="00D46FE8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06" w:hanging="284"/>
              <w:jc w:val="thaiDistribute"/>
              <w:rPr>
                <w:rFonts w:ascii="THSarabunPSK" w:cs="THSarabunPSK"/>
                <w:sz w:val="28"/>
                <w:cs/>
              </w:rPr>
            </w:pPr>
            <w:r w:rsidRPr="00BD0BF8">
              <w:rPr>
                <w:rFonts w:ascii="TH SarabunPSK" w:hAnsi="TH SarabunPSK" w:cs="TH SarabunPSK"/>
                <w:sz w:val="28"/>
                <w:cs/>
              </w:rPr>
              <w:t>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ไว้ใน </w:t>
      </w:r>
      <w:proofErr w:type="spellStart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มค</w:t>
      </w:r>
      <w:proofErr w:type="spellEnd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</w:t>
      </w:r>
      <w:proofErr w:type="spellStart"/>
      <w:r w:rsidR="000A190E" w:rsidRPr="00AD56DC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0A190E" w:rsidRPr="00AD56DC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proofErr w:type="spellStart"/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n</w:t>
            </w:r>
            <w:proofErr w:type="spellEnd"/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4A77B16B" w:rsidR="00C346B7" w:rsidRPr="00AD56DC" w:rsidRDefault="00C346B7" w:rsidP="001C07C0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C07C0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71602B3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37D24D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48A77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022D13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055DF460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28E189AD" w:rsidR="00C346B7" w:rsidRPr="00AD56DC" w:rsidRDefault="00BD0BF8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Project Base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4EE7FF0A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331F4BA3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41B85585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112EF5CE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60" w:type="dxa"/>
            <w:vAlign w:val="center"/>
          </w:tcPr>
          <w:p w14:paraId="00F2C444" w14:textId="47FD30A3" w:rsidR="00C346B7" w:rsidRPr="00AD56DC" w:rsidRDefault="00C346B7" w:rsidP="00FE7B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61"/>
        <w:gridCol w:w="1417"/>
        <w:gridCol w:w="2121"/>
        <w:gridCol w:w="10"/>
      </w:tblGrid>
      <w:tr w:rsidR="00FF1C7B" w:rsidRPr="00AD56DC" w14:paraId="69D0FAB6" w14:textId="77777777" w:rsidTr="00F516E3">
        <w:trPr>
          <w:trHeight w:val="305"/>
        </w:trPr>
        <w:tc>
          <w:tcPr>
            <w:tcW w:w="2722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809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516E3">
        <w:trPr>
          <w:gridAfter w:val="1"/>
          <w:wAfter w:w="10" w:type="dxa"/>
          <w:trHeight w:val="251"/>
        </w:trPr>
        <w:tc>
          <w:tcPr>
            <w:tcW w:w="2722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417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121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516E3">
        <w:trPr>
          <w:gridAfter w:val="1"/>
          <w:wAfter w:w="10" w:type="dxa"/>
          <w:trHeight w:val="95"/>
        </w:trPr>
        <w:tc>
          <w:tcPr>
            <w:tcW w:w="2722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3261" w:type="dxa"/>
          </w:tcPr>
          <w:p w14:paraId="3D864AC8" w14:textId="6C0C989C" w:rsidR="00FF1C7B" w:rsidRPr="00F516E3" w:rsidRDefault="00F516E3" w:rsidP="00F51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ใช้คู่มือนิสิตระดับปริญญาตรี พ.ศ. 2566  </w:t>
            </w:r>
          </w:p>
        </w:tc>
        <w:tc>
          <w:tcPr>
            <w:tcW w:w="1417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1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516E3">
        <w:trPr>
          <w:gridAfter w:val="1"/>
          <w:wAfter w:w="10" w:type="dxa"/>
          <w:trHeight w:val="426"/>
        </w:trPr>
        <w:tc>
          <w:tcPr>
            <w:tcW w:w="2722" w:type="dxa"/>
          </w:tcPr>
          <w:p w14:paraId="39E5BA07" w14:textId="2DD5A368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C456F0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3261" w:type="dxa"/>
          </w:tcPr>
          <w:p w14:paraId="379DFDFE" w14:textId="5CE5B387" w:rsidR="00C456F0" w:rsidRPr="00777A4B" w:rsidRDefault="00C456F0" w:rsidP="00C456F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4325C63A" w14:textId="409AF5C9" w:rsidR="00C456F0" w:rsidRPr="00777A4B" w:rsidRDefault="00C456F0" w:rsidP="00C456F0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จัดการเรียนการสอนในห้อง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ตัดต่อและผสมสัญญาณเสียง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ได้อย่างเต็มที่</w:t>
            </w:r>
          </w:p>
          <w:p w14:paraId="3D1E60EE" w14:textId="7C5DD681" w:rsidR="00FF1C7B" w:rsidRPr="00F516E3" w:rsidRDefault="00C456F0" w:rsidP="00C456F0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 xml:space="preserve">Google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417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3261" w:type="dxa"/>
          </w:tcPr>
          <w:p w14:paraId="1357E689" w14:textId="0DFE82A2" w:rsidR="00F516E3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การแจ้งปัญหาผ่าน </w:t>
            </w:r>
            <w:r w:rsidR="00DB2560"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Chat, </w:t>
            </w:r>
            <w:r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Forum </w:t>
            </w:r>
          </w:p>
          <w:p w14:paraId="028D9205" w14:textId="462631A3" w:rsidR="00FF1C7B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การให้นิสิตเข้าพบเพื่อปรึกษาสัปดาห์ละ 3 ช.ม.</w:t>
            </w:r>
          </w:p>
        </w:tc>
        <w:tc>
          <w:tcPr>
            <w:tcW w:w="1417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516E3">
        <w:trPr>
          <w:gridAfter w:val="1"/>
          <w:wAfter w:w="10" w:type="dxa"/>
          <w:trHeight w:val="114"/>
        </w:trPr>
        <w:tc>
          <w:tcPr>
            <w:tcW w:w="2722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3261" w:type="dxa"/>
          </w:tcPr>
          <w:p w14:paraId="7AE79F92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2E19449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43026BE4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4EF1EC95" w:rsidR="00A706CF" w:rsidRPr="00AD56DC" w:rsidRDefault="00C456F0" w:rsidP="00C456F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4.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417" w:type="dxa"/>
          </w:tcPr>
          <w:p w14:paraId="604906BA" w14:textId="3644BA1C" w:rsidR="00A706CF" w:rsidRPr="00AD56DC" w:rsidRDefault="00A706CF" w:rsidP="00F516E3">
            <w:pPr>
              <w:jc w:val="center"/>
              <w:rPr>
                <w:rFonts w:ascii="TH SarabunPSK" w:hAnsi="TH SarabunPSK" w:cs="TH SarabunPSK"/>
                <w:cs/>
              </w:rPr>
            </w:pPr>
            <w:bookmarkStart w:id="0" w:name="_GoBack"/>
            <w:bookmarkEnd w:id="0"/>
          </w:p>
        </w:tc>
        <w:tc>
          <w:tcPr>
            <w:tcW w:w="2121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7206BD89" w14:textId="08F864EF" w:rsidR="009E512C" w:rsidRPr="00AD56DC" w:rsidRDefault="009E512C" w:rsidP="00F516E3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</w:t>
      </w:r>
      <w:proofErr w:type="spellStart"/>
      <w:r w:rsidR="000A190E" w:rsidRPr="00FB520A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0A190E" w:rsidRPr="00FB520A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4B9B7057" w:rsidR="00755F84" w:rsidRPr="00AD56DC" w:rsidRDefault="00F505EB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4A3A4EE9" w:rsidR="00755F84" w:rsidRPr="00AD56DC" w:rsidRDefault="00292665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B67DD94" w:rsidR="00755F84" w:rsidRPr="00AD56DC" w:rsidRDefault="00F505EB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5260E1AE" w:rsidR="00755F84" w:rsidRPr="00AD56DC" w:rsidRDefault="00292665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428377C0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405CCEB7" w:rsidR="00755F84" w:rsidRPr="00AD56DC" w:rsidRDefault="00755F84" w:rsidP="00292665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292665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461BE6D0" w:rsidR="00BD1E29" w:rsidRPr="00AD56DC" w:rsidRDefault="00BD0BF8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พอตแคสต์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4FF699DD" w:rsidR="00BD1E29" w:rsidRPr="00AD56DC" w:rsidRDefault="003A065E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3E32B740" w:rsidR="00BD1E29" w:rsidRPr="003A065E" w:rsidRDefault="003A065E" w:rsidP="00AD56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มอบหมายงานให้ศึกษาเพิ่มเติม กรณีตัวอย่าง  แนวทางการผลิต</w:t>
            </w: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3D3B4965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F516E3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13301977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072A377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2B981447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516E3">
              <w:rPr>
                <w:rFonts w:ascii="TH SarabunPSK" w:hAnsi="TH SarabunPSK" w:cs="TH SarabunPSK" w:hint="cs"/>
                <w:sz w:val="28"/>
                <w:cs/>
              </w:rPr>
              <w:t>แบบประเมินชิ้นงาน</w:t>
            </w:r>
          </w:p>
          <w:p w14:paraId="0BB28B50" w14:textId="4FAF3BA7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516E3">
              <w:rPr>
                <w:rFonts w:ascii="TH SarabunPSK" w:hAnsi="TH SarabunPSK" w:cs="TH SarabunPSK" w:hint="cs"/>
                <w:sz w:val="28"/>
                <w:cs/>
              </w:rPr>
              <w:t>แบบประเมินรายงาน</w:t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85C93FC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1A9F20EF" w14:textId="77777777" w:rsidR="00FE7BFA" w:rsidRDefault="00FE7BFA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F516E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6AF77FB9" w14:textId="70C35866" w:rsidR="00F516E3" w:rsidRPr="00D66436" w:rsidRDefault="00F516E3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ใช้วิธีการนำเสนอหน้าชั้นเรียนและให้ข้อเสนอแนะในการปรับปรุงงานครั้งต่อไป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068761BE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51DC2814" w:rsidR="00FE7BFA" w:rsidRPr="00D66436" w:rsidRDefault="00292665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647FF74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2216E2FC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34B860AE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4F53DAF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0C18AF52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68530D7" w:rsidR="00FE7BFA" w:rsidRPr="00D66436" w:rsidRDefault="008A45D6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555D9971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718DB9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ประเมินชิ้นงาน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658BFA46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1F177F3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1E42C65B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21B51B95" w:rsidR="00FE7BFA" w:rsidRPr="00D66436" w:rsidRDefault="008A45D6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39AA82CF" w14:textId="2115C2C6" w:rsidR="00FE7BFA" w:rsidRPr="00D66436" w:rsidRDefault="008A45D6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5F01963B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47160809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228EE7D9" w:rsidR="00FE7BFA" w:rsidRPr="00D66436" w:rsidRDefault="008A45D6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695A9B7D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FE7BFA" w:rsidRDefault="00D5078B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64D1B03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56E14BB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0CC6DCF4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683CD862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31A7B641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65048F2B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7B952D5F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E97CE67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45D6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4602569C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305BDAE9" w:rsidR="00B47C5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00" w:type="dxa"/>
          </w:tcPr>
          <w:p w14:paraId="6C5C8488" w14:textId="2F66E3ED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595378F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1564B48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22F4E06E" w:rsidR="00B47C5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00" w:type="dxa"/>
          </w:tcPr>
          <w:p w14:paraId="2CFE9B7C" w14:textId="5D1E3B1C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660A2E43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60EFE427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19F756D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58F8A856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67"/>
        <w:gridCol w:w="667"/>
        <w:gridCol w:w="667"/>
        <w:gridCol w:w="628"/>
        <w:gridCol w:w="621"/>
        <w:gridCol w:w="659"/>
        <w:gridCol w:w="671"/>
        <w:gridCol w:w="555"/>
        <w:gridCol w:w="561"/>
        <w:gridCol w:w="564"/>
        <w:gridCol w:w="770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0447A001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</w:t>
            </w:r>
          </w:p>
        </w:tc>
        <w:tc>
          <w:tcPr>
            <w:tcW w:w="327" w:type="pct"/>
          </w:tcPr>
          <w:p w14:paraId="42AA8331" w14:textId="1A672B43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15</w:t>
            </w:r>
          </w:p>
        </w:tc>
        <w:tc>
          <w:tcPr>
            <w:tcW w:w="334" w:type="pct"/>
          </w:tcPr>
          <w:p w14:paraId="2277B89B" w14:textId="233A02B1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6</w:t>
            </w:r>
          </w:p>
        </w:tc>
        <w:tc>
          <w:tcPr>
            <w:tcW w:w="333" w:type="pct"/>
          </w:tcPr>
          <w:p w14:paraId="65F1E8EC" w14:textId="0F0C4C23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29" w:type="pct"/>
          </w:tcPr>
          <w:p w14:paraId="0C81A50A" w14:textId="034FCA0D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</w:p>
        </w:tc>
        <w:tc>
          <w:tcPr>
            <w:tcW w:w="349" w:type="pct"/>
          </w:tcPr>
          <w:p w14:paraId="64A53B69" w14:textId="5F641DB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1E50FA0" w14:textId="1596BBC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3B9536DB" w14:textId="0FCE944E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66663F35" w14:textId="2CCB0013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93B150" w14:textId="270C6C6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6C063AD4" w14:textId="4A17894F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33551975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11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11</w:t>
            </w:r>
          </w:p>
        </w:tc>
        <w:tc>
          <w:tcPr>
            <w:tcW w:w="327" w:type="pct"/>
          </w:tcPr>
          <w:p w14:paraId="3FFDB84B" w14:textId="2EFF5BBC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55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56</w:t>
            </w:r>
          </w:p>
        </w:tc>
        <w:tc>
          <w:tcPr>
            <w:tcW w:w="334" w:type="pct"/>
          </w:tcPr>
          <w:p w14:paraId="0393F6CF" w14:textId="0EB781C6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22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22</w:t>
            </w:r>
          </w:p>
        </w:tc>
        <w:tc>
          <w:tcPr>
            <w:tcW w:w="333" w:type="pct"/>
          </w:tcPr>
          <w:p w14:paraId="5E700358" w14:textId="581D51AD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7</w:t>
            </w:r>
          </w:p>
        </w:tc>
        <w:tc>
          <w:tcPr>
            <w:tcW w:w="329" w:type="pct"/>
          </w:tcPr>
          <w:p w14:paraId="0A3D1DE4" w14:textId="0252DF3D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7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41</w:t>
            </w:r>
          </w:p>
        </w:tc>
        <w:tc>
          <w:tcPr>
            <w:tcW w:w="349" w:type="pct"/>
          </w:tcPr>
          <w:p w14:paraId="65B05BEA" w14:textId="557A805A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9C300AA" w14:textId="561906D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08FD5FBD" w14:textId="0D44BA78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4E914D" w14:textId="1B4107D7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1029274B" w14:textId="3DCDB7DB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49E1151B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</w:t>
            </w:r>
          </w:p>
        </w:tc>
        <w:tc>
          <w:tcPr>
            <w:tcW w:w="327" w:type="pct"/>
          </w:tcPr>
          <w:p w14:paraId="179084DF" w14:textId="4FF93FD7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15</w:t>
            </w:r>
          </w:p>
        </w:tc>
        <w:tc>
          <w:tcPr>
            <w:tcW w:w="334" w:type="pct"/>
          </w:tcPr>
          <w:p w14:paraId="1E461DCE" w14:textId="47CAB088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6</w:t>
            </w:r>
          </w:p>
        </w:tc>
        <w:tc>
          <w:tcPr>
            <w:tcW w:w="333" w:type="pct"/>
          </w:tcPr>
          <w:p w14:paraId="02F2238F" w14:textId="48F7048F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29" w:type="pct"/>
          </w:tcPr>
          <w:p w14:paraId="1E4ACF83" w14:textId="6B06FD36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</w:p>
        </w:tc>
        <w:tc>
          <w:tcPr>
            <w:tcW w:w="349" w:type="pct"/>
          </w:tcPr>
          <w:p w14:paraId="37078EAA" w14:textId="5FD608D6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7F8D179" w14:textId="07DCFA0B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F88CDE5" w14:textId="25A56375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43DD38EA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32CEBF36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12</w:t>
            </w:r>
          </w:p>
        </w:tc>
        <w:tc>
          <w:tcPr>
            <w:tcW w:w="327" w:type="pct"/>
          </w:tcPr>
          <w:p w14:paraId="309974D7" w14:textId="0726E6AA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52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50</w:t>
            </w:r>
          </w:p>
        </w:tc>
        <w:tc>
          <w:tcPr>
            <w:tcW w:w="334" w:type="pct"/>
          </w:tcPr>
          <w:p w14:paraId="0A2432E0" w14:textId="22DFF16E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18</w:t>
            </w:r>
          </w:p>
        </w:tc>
        <w:tc>
          <w:tcPr>
            <w:tcW w:w="333" w:type="pct"/>
          </w:tcPr>
          <w:p w14:paraId="29C07BE4" w14:textId="79FCD8B9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5</w:t>
            </w:r>
          </w:p>
        </w:tc>
        <w:tc>
          <w:tcPr>
            <w:tcW w:w="329" w:type="pct"/>
          </w:tcPr>
          <w:p w14:paraId="585D9C5D" w14:textId="426CE1AF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</w:t>
            </w:r>
          </w:p>
        </w:tc>
        <w:tc>
          <w:tcPr>
            <w:tcW w:w="349" w:type="pct"/>
          </w:tcPr>
          <w:p w14:paraId="1A448104" w14:textId="2228B1C2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51163923" w14:textId="23B43549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C9AE6E1" w14:textId="2BA1C63B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0EF8498A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4EB31FBA" w:rsidR="00AE470B" w:rsidRPr="000B1108" w:rsidRDefault="007F31E4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="00E72FB2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7A50D6F1" w:rsidR="00645C49" w:rsidRPr="000B1108" w:rsidRDefault="00645C49" w:rsidP="00292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292665">
              <w:rPr>
                <w:rFonts w:ascii="TH SarabunPSK" w:hAnsi="TH SarabunPSK" w:cs="TH SarabunPSK"/>
                <w:sz w:val="28"/>
              </w:rPr>
              <w:t>2</w:t>
            </w:r>
            <w:r w:rsidR="00292665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665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148A832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43BF2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0AB1A86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3BF2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287F125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3BF2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17D9996D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676CE8D4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1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proofErr w:type="spellStart"/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</w:t>
      </w:r>
      <w:proofErr w:type="spellEnd"/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</w:t>
      </w:r>
      <w:proofErr w:type="spellStart"/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</w:t>
      </w:r>
      <w:proofErr w:type="spellEnd"/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</w:t>
            </w:r>
            <w:proofErr w:type="spellEnd"/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0B09A595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6ADB404E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74E0DE2C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774EE90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20D3FBA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621F909E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6A9AD43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3A2AD349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41B3A59E" w:rsidR="0032284A" w:rsidRPr="00AD56DC" w:rsidRDefault="00455AF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2566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62E74D8" w:rsidR="0024090D" w:rsidRPr="006A0CB4" w:rsidRDefault="00455AFA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5132CF0E" w:rsidR="0032284A" w:rsidRPr="006A0CB4" w:rsidRDefault="008F34A8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16DBF861" w:rsidR="0032284A" w:rsidRPr="006A0CB4" w:rsidRDefault="008F34A8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07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</w:t>
            </w:r>
            <w:proofErr w:type="spellStart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มค</w:t>
            </w:r>
            <w:proofErr w:type="spellEnd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689912DE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2E6F5F36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49C18417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0E99661F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4.56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65547DC4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5AD95191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4.56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1E2E7817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6D770531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3D1AFA4A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</w:t>
            </w:r>
            <w:proofErr w:type="spellStart"/>
            <w:r w:rsidRPr="0090525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905255">
              <w:rPr>
                <w:rFonts w:ascii="TH SarabunPSK" w:hAnsi="TH SarabunPSK" w:cs="TH SarabunPSK"/>
                <w:sz w:val="28"/>
                <w:cs/>
              </w:rPr>
              <w:t>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64C6D3CE" w:rsidR="00905255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-นำเทคโนโลยี ผลงานวิจัย หรือความรู้ใหม่มาใช้ประกอบการจัดการเรียนรู้</w:t>
      </w:r>
    </w:p>
    <w:p w14:paraId="4706B9DA" w14:textId="3B85014C" w:rsidR="0032284A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sz w:val="28"/>
          <w:cs/>
        </w:rPr>
        <w:t>-</w:t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788F9D71" w14:textId="73F42EAF" w:rsidR="00B377D0" w:rsidRPr="003B7892" w:rsidRDefault="00B377D0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-เข้าสอนครบตามจำนวนคาบเรียนที่กำหนด โดยเข้าสอนตรงเวลาและเลิกตรงเวลา</w:t>
      </w:r>
    </w:p>
    <w:p w14:paraId="79AFE189" w14:textId="2ACD792E" w:rsidR="003B7892" w:rsidRPr="003B7892" w:rsidRDefault="003B7892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</w:t>
      </w:r>
      <w:r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มีความมั่นคงทางอารมณ์ ใช้ภาษาและกริยาวาจาที่สุภาพเหมาะสม</w:t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050E8A7D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39FF4AB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02BCA99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B377D0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27149FAF" w14:textId="73205C0B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3B7892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แจ้งวิธีการวัดผลการเรียนและเกณฑ์การวัดที่ชัดเจน</w:t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185D9E11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679B8899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4B10348C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 xml:space="preserve">การวิเคราะห์ผู้เรียน </w:t>
      </w:r>
    </w:p>
    <w:p w14:paraId="1CE1937C" w14:textId="4C181A03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>การปรับเนื้อหารายวิชาเพิ่มเติมให้ทันสมัน สอดคล้องกับเทคโนโลยีที่เปลี่ยนแกลงไป</w:t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4E3BFEBE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การศึกษาดูงานนอกสถานที่</w:t>
            </w:r>
          </w:p>
        </w:tc>
        <w:tc>
          <w:tcPr>
            <w:tcW w:w="2413" w:type="dxa"/>
          </w:tcPr>
          <w:p w14:paraId="288CB52F" w14:textId="0BB211E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AF731C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44AEAEB7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การผลิตสื่อโสตทัศน์ให้มีคุณภาพมากขึ้น</w:t>
            </w:r>
          </w:p>
        </w:tc>
        <w:tc>
          <w:tcPr>
            <w:tcW w:w="2413" w:type="dxa"/>
          </w:tcPr>
          <w:p w14:paraId="1D099C9F" w14:textId="05B2E5D4" w:rsidR="00EE279D" w:rsidRPr="00AD56DC" w:rsidRDefault="003B789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50195766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3CF169CB" w:rsidR="00EE279D" w:rsidRPr="00AD16F9" w:rsidRDefault="00E57B25" w:rsidP="006533C3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6E820C6A" wp14:editId="17309B83">
            <wp:simplePos x="0" y="0"/>
            <wp:positionH relativeFrom="column">
              <wp:posOffset>3998559</wp:posOffset>
            </wp:positionH>
            <wp:positionV relativeFrom="paragraph">
              <wp:posOffset>167532</wp:posOffset>
            </wp:positionV>
            <wp:extent cx="992877" cy="36231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358" cy="36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AD16F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D16F9" w:rsidRPr="00AD16F9">
        <w:rPr>
          <w:rFonts w:ascii="TH SarabunPSK" w:hAnsi="TH SarabunPSK" w:cs="TH SarabunPSK" w:hint="cs"/>
          <w:sz w:val="28"/>
          <w:cs/>
        </w:rPr>
        <w:t>ผศ.ดร.</w:t>
      </w:r>
      <w:r w:rsidR="00AD16F9">
        <w:rPr>
          <w:rFonts w:ascii="TH SarabunPSK" w:hAnsi="TH SarabunPSK" w:cs="TH SarabunPSK" w:hint="cs"/>
          <w:sz w:val="28"/>
          <w:cs/>
        </w:rPr>
        <w:t>ชัชวาล  ชุมรักษา</w:t>
      </w:r>
    </w:p>
    <w:p w14:paraId="2671748A" w14:textId="2BC4EE29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5AD4D993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6533C3">
        <w:rPr>
          <w:rFonts w:ascii="TH SarabunPSK" w:hAnsi="TH SarabunPSK" w:cs="TH SarabunPSK" w:hint="cs"/>
          <w:sz w:val="28"/>
          <w:cs/>
        </w:rPr>
        <w:t xml:space="preserve">  </w:t>
      </w:r>
      <w:r w:rsidR="00C02220">
        <w:rPr>
          <w:rFonts w:ascii="TH SarabunPSK" w:hAnsi="TH SarabunPSK" w:cs="TH SarabunPSK" w:hint="cs"/>
          <w:sz w:val="28"/>
          <w:cs/>
        </w:rPr>
        <w:t>15 พฤษภาคม 2567</w:t>
      </w:r>
    </w:p>
    <w:p w14:paraId="6D5C857E" w14:textId="77777777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01116666" w:rsidR="00EE279D" w:rsidRDefault="00E57B25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EB70A9A" wp14:editId="7B908326">
            <wp:simplePos x="0" y="0"/>
            <wp:positionH relativeFrom="column">
              <wp:posOffset>4169664</wp:posOffset>
            </wp:positionH>
            <wp:positionV relativeFrom="paragraph">
              <wp:posOffset>171399</wp:posOffset>
            </wp:positionV>
            <wp:extent cx="828675" cy="365760"/>
            <wp:effectExtent l="0" t="0" r="0" b="0"/>
            <wp:wrapNone/>
            <wp:docPr id="20" name="Picture 20" descr="A pair of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air of glasse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04" b="89916" l="9915" r="93954">
                                  <a14:foregroundMark x1="40592" y1="39901" x2="55502" y2="24650"/>
                                  <a14:foregroundMark x1="17155" y1="63874" x2="36218" y2="44375"/>
                                  <a14:foregroundMark x1="8948" y1="72269" x2="10977" y2="70194"/>
                                  <a14:foregroundMark x1="89497" y1="40994" x2="93954" y2="43137"/>
                                  <a14:foregroundMark x1="55502" y1="24650" x2="65193" y2="29309"/>
                                  <a14:backgroundMark x1="17412" y1="20728" x2="3265" y2="39496"/>
                                  <a14:backgroundMark x1="28053" y1="64986" x2="43410" y2="31092"/>
                                  <a14:backgroundMark x1="11125" y1="69468" x2="23821" y2="51261"/>
                                  <a14:backgroundMark x1="67473" y1="36975" x2="90931" y2="36975"/>
                                  <a14:backgroundMark x1="64933" y1="30252" x2="74728" y2="30252"/>
                                  <a14:backgroundMark x1="90326" y1="43137" x2="90326" y2="431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60EA6">
        <w:rPr>
          <w:rFonts w:ascii="TH SarabunPSK" w:hAnsi="TH SarabunPSK" w:cs="TH SarabunPSK" w:hint="cs"/>
          <w:sz w:val="28"/>
          <w:cs/>
        </w:rPr>
        <w:t>อ.ดร.นวพรรษ รัตนบุญทวี</w:t>
      </w:r>
    </w:p>
    <w:p w14:paraId="4CF34434" w14:textId="25FD19AB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7F56C6A1" w:rsidR="00A67756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02220">
        <w:rPr>
          <w:rFonts w:ascii="TH SarabunPSK" w:hAnsi="TH SarabunPSK" w:cs="TH SarabunPSK" w:hint="cs"/>
          <w:sz w:val="28"/>
          <w:cs/>
        </w:rPr>
        <w:t>15 พฤษภาคม 2567</w:t>
      </w:r>
    </w:p>
    <w:p w14:paraId="3F0F143C" w14:textId="4E3E8A39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0498F16" w14:textId="7BFA4283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AD68B9B" w14:textId="3359F14F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C8B4422" w14:textId="7FF2D123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14E1AD6" w14:textId="2B427244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F2661E3" w14:textId="2A5117D4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B620C8A" w14:textId="77777777" w:rsidR="008D5E90" w:rsidRPr="008D5E90" w:rsidRDefault="008D5E90" w:rsidP="008D5E90">
      <w:pPr>
        <w:spacing w:after="0" w:line="240" w:lineRule="auto"/>
        <w:jc w:val="center"/>
        <w:outlineLvl w:val="1"/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</w:rPr>
      </w:pPr>
      <w:r w:rsidRPr="008D5E90">
        <w:rPr>
          <w:rFonts w:ascii="inherit" w:eastAsia="Times New Roman" w:hAnsi="inherit" w:cs="Angsana New"/>
          <w:b/>
          <w:bCs/>
          <w:color w:val="FFFFFF"/>
          <w:sz w:val="54"/>
          <w:szCs w:val="54"/>
          <w:cs/>
        </w:rPr>
        <w:lastRenderedPageBreak/>
        <w:t>ผล</w:t>
      </w:r>
      <w:r w:rsidRPr="008D5E90"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  <w:cs/>
        </w:rPr>
        <w:t>การประเมินของอาจารย์</w:t>
      </w:r>
    </w:p>
    <w:p w14:paraId="2B880158" w14:textId="77777777" w:rsidR="008D5E90" w:rsidRPr="008D5E90" w:rsidRDefault="008D5E90" w:rsidP="008D5E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8D5E90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p w14:paraId="1BA86683" w14:textId="77777777" w:rsidR="008D5E90" w:rsidRPr="008D5E90" w:rsidRDefault="008D5E90" w:rsidP="008D5E90">
      <w:pPr>
        <w:spacing w:after="0" w:line="240" w:lineRule="auto"/>
        <w:jc w:val="center"/>
        <w:outlineLvl w:val="2"/>
        <w:rPr>
          <w:rFonts w:ascii="inherit" w:eastAsia="Times New Roman" w:hAnsi="inherit" w:cs="Angsana New"/>
          <w:b/>
          <w:bCs/>
          <w:color w:val="242424"/>
          <w:sz w:val="27"/>
          <w:szCs w:val="27"/>
        </w:rPr>
      </w:pPr>
      <w:r w:rsidRPr="008D5E90">
        <w:rPr>
          <w:rFonts w:ascii="inherit" w:eastAsia="Times New Roman" w:hAnsi="inherit" w:cs="Angsana New"/>
          <w:b/>
          <w:bCs/>
          <w:color w:val="242424"/>
          <w:sz w:val="27"/>
          <w:szCs w:val="27"/>
          <w:cs/>
        </w:rPr>
        <w:t>ผศ.ดร. ชัชวาล ชุมรักษา</w:t>
      </w:r>
    </w:p>
    <w:p w14:paraId="26716564" w14:textId="77777777" w:rsidR="008D5E90" w:rsidRPr="008D5E90" w:rsidRDefault="008D5E90" w:rsidP="008D5E90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proofErr w:type="gramStart"/>
      <w:r w:rsidRPr="008D5E90">
        <w:rPr>
          <w:rFonts w:ascii="Angsana New" w:eastAsia="Times New Roman" w:hAnsi="Angsana New" w:cs="Angsana New"/>
          <w:b/>
          <w:bCs/>
          <w:sz w:val="28"/>
        </w:rPr>
        <w:t xml:space="preserve">0317241 </w:t>
      </w:r>
      <w:r w:rsidRPr="008D5E90">
        <w:rPr>
          <w:rFonts w:ascii="Angsana New" w:eastAsia="Times New Roman" w:hAnsi="Angsana New" w:cs="Angsana New"/>
          <w:b/>
          <w:bCs/>
          <w:sz w:val="28"/>
          <w:cs/>
        </w:rPr>
        <w:t>:</w:t>
      </w:r>
      <w:proofErr w:type="gramEnd"/>
      <w:r w:rsidRPr="008D5E90">
        <w:rPr>
          <w:rFonts w:ascii="Angsana New" w:eastAsia="Times New Roman" w:hAnsi="Angsana New" w:cs="Angsana New"/>
          <w:b/>
          <w:bCs/>
          <w:sz w:val="28"/>
          <w:cs/>
        </w:rPr>
        <w:t xml:space="preserve"> เทคโนโลยีเสียงและวิทยุกระจายเสียงดิจิทัลเพื่อการศึกษา ปีการศึกษา </w:t>
      </w:r>
      <w:r w:rsidRPr="008D5E90">
        <w:rPr>
          <w:rFonts w:ascii="Angsana New" w:eastAsia="Times New Roman" w:hAnsi="Angsana New" w:cs="Angsana New"/>
          <w:b/>
          <w:bCs/>
          <w:sz w:val="28"/>
        </w:rPr>
        <w:t>2566</w:t>
      </w:r>
      <w:r w:rsidRPr="008D5E90">
        <w:rPr>
          <w:rFonts w:ascii="Angsana New" w:eastAsia="Times New Roman" w:hAnsi="Angsana New" w:cs="Angsana New"/>
          <w:b/>
          <w:bCs/>
          <w:sz w:val="28"/>
          <w:cs/>
        </w:rPr>
        <w:t>/</w:t>
      </w:r>
      <w:r w:rsidRPr="008D5E90">
        <w:rPr>
          <w:rFonts w:ascii="Angsana New" w:eastAsia="Times New Roman" w:hAnsi="Angsana New" w:cs="Angsana New"/>
          <w:b/>
          <w:bCs/>
          <w:sz w:val="28"/>
        </w:rPr>
        <w:t>2</w:t>
      </w:r>
      <w:r w:rsidRPr="008D5E90">
        <w:rPr>
          <w:rFonts w:ascii="Angsana New" w:eastAsia="Times New Roman" w:hAnsi="Angsana New" w:cs="Angsana New"/>
          <w:sz w:val="28"/>
        </w:rPr>
        <w:br/>
      </w:r>
      <w:r w:rsidRPr="008D5E90">
        <w:rPr>
          <w:rFonts w:ascii="Angsana New" w:eastAsia="Times New Roman" w:hAnsi="Angsana New" w:cs="Angsana New"/>
          <w:color w:val="8A2BE2"/>
          <w:sz w:val="28"/>
          <w:cs/>
        </w:rPr>
        <w:t xml:space="preserve">ประเมินแล้ว </w:t>
      </w:r>
      <w:r w:rsidRPr="008D5E90">
        <w:rPr>
          <w:rFonts w:ascii="Angsana New" w:eastAsia="Times New Roman" w:hAnsi="Angsana New" w:cs="Angsana New"/>
          <w:color w:val="8A2BE2"/>
          <w:sz w:val="28"/>
        </w:rPr>
        <w:t xml:space="preserve">20 </w:t>
      </w:r>
      <w:r w:rsidRPr="008D5E90">
        <w:rPr>
          <w:rFonts w:ascii="Angsana New" w:eastAsia="Times New Roman" w:hAnsi="Angsana New" w:cs="Angsana New"/>
          <w:color w:val="8A2BE2"/>
          <w:sz w:val="28"/>
          <w:cs/>
        </w:rPr>
        <w:t xml:space="preserve">จาก </w:t>
      </w:r>
      <w:r w:rsidRPr="008D5E90">
        <w:rPr>
          <w:rFonts w:ascii="Angsana New" w:eastAsia="Times New Roman" w:hAnsi="Angsana New" w:cs="Angsana New"/>
          <w:color w:val="8A2BE2"/>
          <w:sz w:val="28"/>
        </w:rPr>
        <w:t xml:space="preserve">27 </w:t>
      </w:r>
      <w:r w:rsidRPr="008D5E90">
        <w:rPr>
          <w:rFonts w:ascii="Angsana New" w:eastAsia="Times New Roman" w:hAnsi="Angsana New" w:cs="Angsana New"/>
          <w:color w:val="8A2BE2"/>
          <w:sz w:val="28"/>
          <w:cs/>
        </w:rPr>
        <w:t>คน</w:t>
      </w:r>
      <w:r w:rsidRPr="008D5E90">
        <w:rPr>
          <w:rFonts w:ascii="Angsana New" w:eastAsia="Times New Roman" w:hAnsi="Angsana New" w:cs="Angsana New"/>
          <w:color w:val="8A2BE2"/>
          <w:sz w:val="28"/>
        </w:rPr>
        <w:t> </w:t>
      </w:r>
      <w:r w:rsidRPr="008D5E90">
        <w:rPr>
          <w:rFonts w:ascii="Angsana New" w:eastAsia="Times New Roman" w:hAnsi="Angsana New" w:cs="Angsana New"/>
          <w:color w:val="008000"/>
          <w:sz w:val="28"/>
          <w:cs/>
        </w:rPr>
        <w:t xml:space="preserve">ร้อยละ </w:t>
      </w:r>
      <w:r w:rsidRPr="008D5E90">
        <w:rPr>
          <w:rFonts w:ascii="Angsana New" w:eastAsia="Times New Roman" w:hAnsi="Angsana New" w:cs="Angsana New"/>
          <w:color w:val="008000"/>
          <w:sz w:val="28"/>
        </w:rPr>
        <w:t>74</w:t>
      </w:r>
      <w:r w:rsidRPr="008D5E90">
        <w:rPr>
          <w:rFonts w:ascii="Angsana New" w:eastAsia="Times New Roman" w:hAnsi="Angsana New" w:cs="Angsana New"/>
          <w:color w:val="008000"/>
          <w:sz w:val="28"/>
          <w:cs/>
        </w:rPr>
        <w:t>.</w:t>
      </w:r>
      <w:r w:rsidRPr="008D5E90">
        <w:rPr>
          <w:rFonts w:ascii="Angsana New" w:eastAsia="Times New Roman" w:hAnsi="Angsana New" w:cs="Angsana New"/>
          <w:color w:val="008000"/>
          <w:sz w:val="28"/>
        </w:rPr>
        <w:t>07</w:t>
      </w:r>
    </w:p>
    <w:p w14:paraId="5434B4D5" w14:textId="4638EC3B" w:rsidR="008D5E90" w:rsidRPr="008D5E90" w:rsidRDefault="007E306F" w:rsidP="008D5E90">
      <w:pPr>
        <w:spacing w:after="0" w:line="240" w:lineRule="auto"/>
        <w:jc w:val="right"/>
        <w:rPr>
          <w:rFonts w:ascii="Angsana New" w:eastAsia="Times New Roman" w:hAnsi="Angsana New" w:cs="Angsana New"/>
          <w:sz w:val="28"/>
        </w:rPr>
      </w:pPr>
      <w:hyperlink r:id="rId11" w:history="1">
        <w:r w:rsidR="008D5E90" w:rsidRPr="008D5E90">
          <w:rPr>
            <w:rFonts w:ascii="Angsana New" w:eastAsia="Times New Roman" w:hAnsi="Angsana New" w:cs="Angsana New"/>
            <w:b/>
            <w:bCs/>
            <w:color w:val="141414"/>
            <w:sz w:val="33"/>
            <w:szCs w:val="33"/>
            <w:u w:val="single"/>
            <w:cs/>
          </w:rPr>
          <w:t>[กลับไป]</w:t>
        </w:r>
      </w:hyperlink>
    </w:p>
    <w:tbl>
      <w:tblPr>
        <w:tblW w:w="10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7680"/>
        <w:gridCol w:w="828"/>
        <w:gridCol w:w="828"/>
      </w:tblGrid>
      <w:tr w:rsidR="008D5E90" w:rsidRPr="008D5E90" w14:paraId="57385D49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A2939" w14:textId="77777777" w:rsidR="008D5E90" w:rsidRPr="008D5E90" w:rsidRDefault="008D5E90" w:rsidP="008D5E9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C1B03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>2566</w:t>
            </w: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>/</w:t>
            </w: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 xml:space="preserve">2 </w:t>
            </w: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: </w:t>
            </w: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 xml:space="preserve">0317241 </w:t>
            </w: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เทคโนโลยีเสียงและวิทยุกระจายเสียงดิจิทัลเพื่อการศึกษา ประเมินแล้ว </w:t>
            </w: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 xml:space="preserve">20 </w:t>
            </w: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จาก </w:t>
            </w: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 xml:space="preserve">27 </w:t>
            </w: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>คน</w:t>
            </w: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> </w:t>
            </w: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ร้อยละ </w:t>
            </w: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>74</w:t>
            </w: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>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541D8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BBC9C4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>SD</w:t>
            </w:r>
          </w:p>
        </w:tc>
      </w:tr>
      <w:tr w:rsidR="008D5E90" w:rsidRPr="008D5E90" w14:paraId="4F0D550C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FA7BE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  <w:t>1</w:t>
            </w: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B2DEEA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b/>
                <w:bCs/>
                <w:color w:val="FFFFFF" w:themeColor="background1"/>
                <w:sz w:val="27"/>
                <w:szCs w:val="27"/>
                <w:cs/>
              </w:rPr>
              <w:t>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EAE5F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b/>
                <w:bCs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433A1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b/>
                <w:bCs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71</w:t>
            </w:r>
          </w:p>
        </w:tc>
      </w:tr>
      <w:tr w:rsidR="008D5E90" w:rsidRPr="008D5E90" w14:paraId="49F41540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47D1F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0E2A1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แจ้งวัตถุประสงค์ ผลลัพธ์การเรียนรู้ และแผนการสอนแต่ละบทเรียนอย่างชัดเจน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3288E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F7C957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67</w:t>
            </w:r>
          </w:p>
        </w:tc>
      </w:tr>
      <w:tr w:rsidR="008D5E90" w:rsidRPr="008D5E90" w14:paraId="07DAFFF8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021D3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2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E72DF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ใช้เอกสารประกอบการสอน ตำรา หนังสือ และสื่อการสอนในการจัดการเรียนรู้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998F8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E58A2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69</w:t>
            </w:r>
          </w:p>
        </w:tc>
      </w:tr>
      <w:tr w:rsidR="008D5E90" w:rsidRPr="008D5E90" w14:paraId="5D18D781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A7AA6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3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601CED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อธิบายแนวคิดหลักของแต่ละบทเรียนได้อย่างชัดเจน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29C39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FEE61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69</w:t>
            </w:r>
          </w:p>
        </w:tc>
      </w:tr>
      <w:tr w:rsidR="008D5E90" w:rsidRPr="008D5E90" w14:paraId="7BFC1F7B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048A8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011E0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มีการแนะนำให้นิสิตไปศึกษาค้นคว้าแหล่งทรัพยากรและข้อมูลสารสนเทศที่สำนักหอสมุด มหาวิทยาลัยทักษิณ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A84BC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2E947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94</w:t>
            </w:r>
          </w:p>
        </w:tc>
      </w:tr>
      <w:tr w:rsidR="008D5E90" w:rsidRPr="008D5E90" w14:paraId="1A8C02EA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0B7F5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5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DF8A9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มีวิธีการสอนที่หลากหลายและสามารถนำความรู้ต่าง ๆ มาถ่ายทอดให้แก่นิสิตได้เป็นอย่างดี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29503F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86D76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76</w:t>
            </w:r>
          </w:p>
        </w:tc>
      </w:tr>
      <w:tr w:rsidR="008D5E90" w:rsidRPr="008D5E90" w14:paraId="7BB0AB05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88395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CA3ED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อธิบายให้นิสิตเห็นความสำคัญของรายวิชานี้และความสัมพันธ์กับรายวิชาอื่น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E988CC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1E1D0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68</w:t>
            </w:r>
          </w:p>
        </w:tc>
      </w:tr>
      <w:tr w:rsidR="008D5E90" w:rsidRPr="008D5E90" w14:paraId="41BCA7F5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DE371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7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B2D03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มีวิธีการสอนให้นิสิตคิด วิเคราะห์ และสรุปหาคำตอบด้วยตนเอง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A8017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0CE72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69</w:t>
            </w:r>
          </w:p>
        </w:tc>
      </w:tr>
      <w:tr w:rsidR="008D5E90" w:rsidRPr="008D5E90" w14:paraId="3584F18B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432D9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8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FAEA9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มีวิธีการจัดกิจกรรมการเรียนรู้ที่ทำให้นิสิตบรรลุผลลัพธ์การเรียนรู้ของรายวิชา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C5EBD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B4E3A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68</w:t>
            </w:r>
          </w:p>
        </w:tc>
      </w:tr>
      <w:tr w:rsidR="008D5E90" w:rsidRPr="008D5E90" w14:paraId="553B052E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33FAE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9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EDC69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 xml:space="preserve">สอนเนื้อหาครบตามแผนการสอนที่กำหนดไว้ทั้ง 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 xml:space="preserve">15 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A9F0E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4C01D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68</w:t>
            </w:r>
          </w:p>
        </w:tc>
      </w:tr>
      <w:tr w:rsidR="008D5E90" w:rsidRPr="008D5E90" w14:paraId="35B22023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29E3C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D4C8D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เปิดโอกาสให้นิสิตซักถามข้อสงสัยในห้องเรียน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E6E26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49918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67</w:t>
            </w:r>
          </w:p>
        </w:tc>
      </w:tr>
      <w:tr w:rsidR="008D5E90" w:rsidRPr="008D5E90" w14:paraId="0C928914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7A048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11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9B29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มีการจัดการเรียนรู้ที่มีความเหมาะสมกับระดับความสามารถของนิสิต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945CB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744AE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67</w:t>
            </w:r>
          </w:p>
        </w:tc>
      </w:tr>
      <w:tr w:rsidR="008D5E90" w:rsidRPr="008D5E90" w14:paraId="61A961DE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16AC7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12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A3C13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นำเทคโนโลยี ผลงานวิจัย หรือความรู้ใหม่มาใช้ประกอบการจัดการเรียนรู้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F480B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BAF1A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76</w:t>
            </w:r>
          </w:p>
        </w:tc>
      </w:tr>
      <w:tr w:rsidR="008D5E90" w:rsidRPr="008D5E90" w14:paraId="6FE2D25D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C715E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lastRenderedPageBreak/>
              <w:t>2</w:t>
            </w:r>
            <w:r w:rsidRPr="008D5E90">
              <w:rPr>
                <w:rFonts w:ascii="Arial" w:eastAsia="Times New Roman" w:hAnsi="Arial" w:cs="Angsana New"/>
                <w:b/>
                <w:bCs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5F651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b/>
                <w:bCs/>
                <w:sz w:val="27"/>
                <w:szCs w:val="27"/>
                <w:cs/>
              </w:rPr>
              <w:t>การวัดผลและประเมินผล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77317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b/>
                <w:bCs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72853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b/>
                <w:bCs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67</w:t>
            </w:r>
          </w:p>
        </w:tc>
      </w:tr>
      <w:tr w:rsidR="008D5E90" w:rsidRPr="008D5E90" w14:paraId="18C7CDA7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D2E4C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13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604D4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แจ้งวิธีการวัดผลการเรียนและเกณฑ์การวัดที่ชัดเจน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43685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C6FBF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68</w:t>
            </w:r>
          </w:p>
        </w:tc>
      </w:tr>
      <w:tr w:rsidR="008D5E90" w:rsidRPr="008D5E90" w14:paraId="715475CA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93C49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A9455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มีวิธีการวัดและประเมินผลการเรียนรู้ในรายวิชาที่สอดคล้องกับผลลัพธ์การเรียนรู้ของรายวิชา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97C96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D5C22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69</w:t>
            </w:r>
          </w:p>
        </w:tc>
      </w:tr>
      <w:tr w:rsidR="008D5E90" w:rsidRPr="008D5E90" w14:paraId="4D11C82D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7C6BC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15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FF9FC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ให้คำแนะนำ/ข้อเสนอแนะเกี่ยวกับงานที่มอบหมายให้กับนิสิตอย่างชัดเจน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5EA4C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A56D4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68</w:t>
            </w:r>
          </w:p>
        </w:tc>
      </w:tr>
      <w:tr w:rsidR="008D5E90" w:rsidRPr="008D5E90" w14:paraId="7EB01D92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932ED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16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637A00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ให้แนวทางในการนำความรู้จากรายวิชาไปประยุกต์ใช้ในชีวิตประจำวันได้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C2BEB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D88A6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68</w:t>
            </w:r>
          </w:p>
        </w:tc>
      </w:tr>
      <w:tr w:rsidR="008D5E90" w:rsidRPr="008D5E90" w14:paraId="5C931C2B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B5F01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871AB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b/>
                <w:bCs/>
                <w:sz w:val="27"/>
                <w:szCs w:val="27"/>
                <w:cs/>
              </w:rPr>
              <w:t>ทั่วไป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D91D4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b/>
                <w:bCs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02A4A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b/>
                <w:bCs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66</w:t>
            </w:r>
          </w:p>
        </w:tc>
      </w:tr>
      <w:tr w:rsidR="008D5E90" w:rsidRPr="008D5E90" w14:paraId="387D468D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C874F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17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FB038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มีเวลาให้นิสิตปรึกษาหารือนอกชั้นเรียน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86255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138D0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68</w:t>
            </w:r>
          </w:p>
        </w:tc>
      </w:tr>
      <w:tr w:rsidR="008D5E90" w:rsidRPr="008D5E90" w14:paraId="1B2F5AE6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85189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18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CC519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มีการสอดแทรกคุณธรรม จริยธรรม และจรรยาบรรณวิชาชีพระหว่างการสอน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1F8C5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1693E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69</w:t>
            </w:r>
          </w:p>
        </w:tc>
      </w:tr>
      <w:tr w:rsidR="008D5E90" w:rsidRPr="008D5E90" w14:paraId="6D27AC60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BEE833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19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E9A4E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เข้าสอนครบตามจำนวนคาบเรียนที่กำหนด โดยเข้าสอนตรงเวลาและเลิกตรงเวลา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2A1DE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8920B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67</w:t>
            </w:r>
          </w:p>
        </w:tc>
      </w:tr>
      <w:tr w:rsidR="008D5E90" w:rsidRPr="008D5E90" w14:paraId="5D168444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CCCCC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20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97391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มีความมั่นคงทางอารมณ์ ใช้ภาษาและกริยาวาจาที่สุภาพเหมาะสม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36A20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4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B2F68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0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66</w:t>
            </w:r>
          </w:p>
        </w:tc>
      </w:tr>
      <w:tr w:rsidR="008D5E90" w:rsidRPr="008D5E90" w14:paraId="72FB6625" w14:textId="77777777" w:rsidTr="008D5E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D1C97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rial"/>
                <w:sz w:val="27"/>
                <w:szCs w:val="27"/>
              </w:rPr>
              <w:t>21</w:t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9E9850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ข้อคิดเห็น</w:t>
            </w:r>
            <w:r w:rsidRPr="008D5E90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Pr="008D5E90">
              <w:rPr>
                <w:rFonts w:ascii="Arial" w:eastAsia="Times New Roman" w:hAnsi="Arial" w:cs="Angsana New"/>
                <w:sz w:val="27"/>
                <w:szCs w:val="27"/>
                <w:cs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5E52B" w14:textId="77777777" w:rsidR="008D5E90" w:rsidRPr="008D5E90" w:rsidRDefault="008D5E90" w:rsidP="008D5E90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56DA0" w14:textId="77777777" w:rsidR="008D5E90" w:rsidRPr="008D5E90" w:rsidRDefault="008D5E90" w:rsidP="008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0BE64D" w14:textId="77777777" w:rsidR="008D5E90" w:rsidRPr="00EE279D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8D5E90" w:rsidRPr="00EE279D" w:rsidSect="00853767">
      <w:headerReference w:type="default" r:id="rId12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3D2E" w14:textId="77777777" w:rsidR="007E306F" w:rsidRDefault="007E306F" w:rsidP="00896827">
      <w:pPr>
        <w:spacing w:after="0" w:line="240" w:lineRule="auto"/>
      </w:pPr>
      <w:r>
        <w:separator/>
      </w:r>
    </w:p>
  </w:endnote>
  <w:endnote w:type="continuationSeparator" w:id="0">
    <w:p w14:paraId="72874586" w14:textId="77777777" w:rsidR="007E306F" w:rsidRDefault="007E306F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84AAF61-DD22-433A-8C9F-EE7D68F82D5F}"/>
    <w:embedBold r:id="rId2" w:fontKey="{595229BE-EF95-4F61-8BEA-C89444221EA4}"/>
    <w:embedItalic r:id="rId3" w:fontKey="{30894C8A-605D-4FC0-B454-5E2DBC4FFA40}"/>
    <w:embedBoldItalic r:id="rId4" w:fontKey="{CD647493-0EBD-45AC-B559-95978E4B53E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B1543AE7-5DD8-4DF3-ADE8-2E566E7C4F34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fontKey="{6235C799-70B8-4690-A3A6-6F5C7CF60EF0}"/>
    <w:embedBold r:id="rId7" w:fontKey="{2D0EA560-0D8C-4ECE-A665-3E930400A59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E4622DE1-FF56-458E-AA15-CA7BC086F5B2}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46186" w14:textId="77777777" w:rsidR="007E306F" w:rsidRDefault="007E306F" w:rsidP="00896827">
      <w:pPr>
        <w:spacing w:after="0" w:line="240" w:lineRule="auto"/>
      </w:pPr>
      <w:r>
        <w:separator/>
      </w:r>
    </w:p>
  </w:footnote>
  <w:footnote w:type="continuationSeparator" w:id="0">
    <w:p w14:paraId="44054934" w14:textId="77777777" w:rsidR="007E306F" w:rsidRDefault="007E306F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BD0BF8" w:rsidRDefault="00BD0BF8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BD0BF8" w14:paraId="4ECDAECC" w14:textId="77777777" w:rsidTr="0024069E">
      <w:tc>
        <w:tcPr>
          <w:tcW w:w="4814" w:type="dxa"/>
        </w:tcPr>
        <w:p w14:paraId="5F9A3DC9" w14:textId="3A497EBD" w:rsidR="00BD0BF8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การศึกษาบัณฑิต</w:t>
          </w:r>
        </w:p>
      </w:tc>
      <w:tc>
        <w:tcPr>
          <w:tcW w:w="4814" w:type="dxa"/>
        </w:tcPr>
        <w:p w14:paraId="3B412FA5" w14:textId="22F248CA" w:rsidR="00BD0BF8" w:rsidRDefault="00BD0BF8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BD0BF8" w14:paraId="7CDCF11F" w14:textId="77777777" w:rsidTr="0024069E">
      <w:tc>
        <w:tcPr>
          <w:tcW w:w="4814" w:type="dxa"/>
        </w:tcPr>
        <w:p w14:paraId="4A9A80DF" w14:textId="7EBFFF26" w:rsidR="00BD0BF8" w:rsidRPr="004825C0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การศึกษา วิชาเอกเทคโนโลยีและสื่อสารการศึกษา</w:t>
          </w:r>
        </w:p>
      </w:tc>
      <w:tc>
        <w:tcPr>
          <w:tcW w:w="4814" w:type="dxa"/>
        </w:tcPr>
        <w:p w14:paraId="244EC4B4" w14:textId="42869AF1" w:rsidR="00BD0BF8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BD0BF8" w14:paraId="41DA316E" w14:textId="77777777" w:rsidTr="0024069E">
      <w:tc>
        <w:tcPr>
          <w:tcW w:w="4814" w:type="dxa"/>
        </w:tcPr>
        <w:p w14:paraId="60D7EBCE" w14:textId="1C7C44C5" w:rsidR="00BD0BF8" w:rsidRPr="004825C0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</w:rPr>
            <w:t>0317241</w:t>
          </w:r>
        </w:p>
      </w:tc>
      <w:tc>
        <w:tcPr>
          <w:tcW w:w="4814" w:type="dxa"/>
        </w:tcPr>
        <w:p w14:paraId="567E2EE7" w14:textId="5636CCFE" w:rsidR="00BD0BF8" w:rsidRDefault="00BD0BF8" w:rsidP="000A17C1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</w:t>
          </w:r>
          <w:r w:rsidRPr="000A17C1">
            <w:rPr>
              <w:rFonts w:ascii="TH SarabunPSK" w:hAnsi="TH SarabunPSK" w:cs="TH SarabunPSK"/>
              <w:szCs w:val="22"/>
              <w:cs/>
            </w:rPr>
            <w:t>รายวิชา</w:t>
          </w:r>
          <w:r w:rsidRPr="000A17C1"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0A17C1" w:rsidRPr="000A17C1">
            <w:rPr>
              <w:rFonts w:ascii="TH SarabunPSK" w:hAnsi="TH SarabunPSK" w:cs="TH SarabunPSK"/>
              <w:szCs w:val="22"/>
              <w:cs/>
            </w:rPr>
            <w:t xml:space="preserve"> เทคโนโลยีเสียงและวิทยุกระจายเสียงดิจิทัลเพื่อการศึกษา</w:t>
          </w:r>
        </w:p>
      </w:tc>
    </w:tr>
  </w:tbl>
  <w:p w14:paraId="5F3BBC06" w14:textId="040EDE08" w:rsidR="00BD0BF8" w:rsidRPr="00A94601" w:rsidRDefault="007E306F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C456F0" w:rsidRPr="00C456F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BD0BF8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BD0BF8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39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6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8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7"/>
  </w:num>
  <w:num w:numId="38">
    <w:abstractNumId w:val="14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7C1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548B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07C0"/>
    <w:rsid w:val="001C4ABA"/>
    <w:rsid w:val="001E013A"/>
    <w:rsid w:val="001E0DA0"/>
    <w:rsid w:val="001E34BC"/>
    <w:rsid w:val="001E77F0"/>
    <w:rsid w:val="001E78CA"/>
    <w:rsid w:val="001F1E73"/>
    <w:rsid w:val="001F2DAE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2665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E3166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065E"/>
    <w:rsid w:val="003A1C65"/>
    <w:rsid w:val="003B578E"/>
    <w:rsid w:val="003B58AA"/>
    <w:rsid w:val="003B6956"/>
    <w:rsid w:val="003B7892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5AFA"/>
    <w:rsid w:val="004579BC"/>
    <w:rsid w:val="00457A66"/>
    <w:rsid w:val="00460D0C"/>
    <w:rsid w:val="00462106"/>
    <w:rsid w:val="00464E6F"/>
    <w:rsid w:val="00471726"/>
    <w:rsid w:val="004773F4"/>
    <w:rsid w:val="0047793E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E71F9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1400"/>
    <w:rsid w:val="00623D5F"/>
    <w:rsid w:val="006320E2"/>
    <w:rsid w:val="00634318"/>
    <w:rsid w:val="0063665E"/>
    <w:rsid w:val="00641296"/>
    <w:rsid w:val="00643BF2"/>
    <w:rsid w:val="00645C49"/>
    <w:rsid w:val="00652561"/>
    <w:rsid w:val="006533C3"/>
    <w:rsid w:val="006553A8"/>
    <w:rsid w:val="00662FD1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0CB4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07406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0EA6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306F"/>
    <w:rsid w:val="007E5602"/>
    <w:rsid w:val="007F01A3"/>
    <w:rsid w:val="007F1F8A"/>
    <w:rsid w:val="007F31E4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5D6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D5E90"/>
    <w:rsid w:val="008E16C2"/>
    <w:rsid w:val="008E24B2"/>
    <w:rsid w:val="008E29A8"/>
    <w:rsid w:val="008E2E44"/>
    <w:rsid w:val="008E7626"/>
    <w:rsid w:val="008E7867"/>
    <w:rsid w:val="008F34A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2D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5A0B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5BE8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16F9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0B63"/>
    <w:rsid w:val="00B3199E"/>
    <w:rsid w:val="00B32DBC"/>
    <w:rsid w:val="00B34D92"/>
    <w:rsid w:val="00B362B1"/>
    <w:rsid w:val="00B37772"/>
    <w:rsid w:val="00B377D0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0BF8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2220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56F0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0468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6FE8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7F08"/>
    <w:rsid w:val="00DB2560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57B25"/>
    <w:rsid w:val="00E60785"/>
    <w:rsid w:val="00E66F6C"/>
    <w:rsid w:val="00E67682"/>
    <w:rsid w:val="00E678B1"/>
    <w:rsid w:val="00E70E3D"/>
    <w:rsid w:val="00E72346"/>
    <w:rsid w:val="00E72FB2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38C2"/>
    <w:rsid w:val="00F34257"/>
    <w:rsid w:val="00F35BE5"/>
    <w:rsid w:val="00F37194"/>
    <w:rsid w:val="00F437E8"/>
    <w:rsid w:val="00F43C44"/>
    <w:rsid w:val="00F46FE0"/>
    <w:rsid w:val="00F505EB"/>
    <w:rsid w:val="00F516E3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8D5E9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5E9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8D5E9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8D5E90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E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5E90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8D5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5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les.tsu.ac.th/staff/instructor.jsp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3218-6515-47DE-BA76-3E5EB95E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2602</Words>
  <Characters>14833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Windows User</cp:lastModifiedBy>
  <cp:revision>13</cp:revision>
  <cp:lastPrinted>2023-04-04T08:04:00Z</cp:lastPrinted>
  <dcterms:created xsi:type="dcterms:W3CDTF">2024-05-14T15:58:00Z</dcterms:created>
  <dcterms:modified xsi:type="dcterms:W3CDTF">2024-05-19T04:41:00Z</dcterms:modified>
</cp:coreProperties>
</file>