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BC7" w:rsidRPr="00C323CE" w:rsidRDefault="00523BC7" w:rsidP="00523BC7">
      <w:pPr>
        <w:spacing w:before="240" w:line="360" w:lineRule="auto"/>
        <w:jc w:val="center"/>
        <w:rPr>
          <w:rFonts w:ascii="TH SarabunPSK" w:hAnsi="TH SarabunPSK" w:cs="TH SarabunPSK" w:hint="cs"/>
          <w:b/>
          <w:bCs/>
          <w:color w:val="000000" w:themeColor="text1"/>
          <w:sz w:val="36"/>
          <w:szCs w:val="36"/>
          <w:cs/>
        </w:rPr>
      </w:pPr>
      <w:r w:rsidRPr="00C323CE">
        <w:rPr>
          <w:rFonts w:ascii="TH SarabunPSK" w:hAnsi="TH SarabunPSK" w:cs="TH SarabunPSK" w:hint="cs"/>
          <w:noProof/>
          <w:color w:val="000000" w:themeColor="text1"/>
          <w:sz w:val="32"/>
          <w:szCs w:val="32"/>
          <w:lang w:val="en-US"/>
        </w:rPr>
        <w:drawing>
          <wp:inline distT="0" distB="0" distL="0" distR="0" wp14:anchorId="3D258A37" wp14:editId="64342BA8">
            <wp:extent cx="1447800" cy="2527300"/>
            <wp:effectExtent l="0" t="0" r="0" b="0"/>
            <wp:docPr id="8" name="Picture 8"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2527300"/>
                    </a:xfrm>
                    <a:prstGeom prst="rect">
                      <a:avLst/>
                    </a:prstGeom>
                    <a:noFill/>
                    <a:ln>
                      <a:noFill/>
                    </a:ln>
                  </pic:spPr>
                </pic:pic>
              </a:graphicData>
            </a:graphic>
          </wp:inline>
        </w:drawing>
      </w:r>
    </w:p>
    <w:p w:rsidR="00523BC7" w:rsidRPr="00C323CE" w:rsidRDefault="00523BC7" w:rsidP="00523BC7">
      <w:pPr>
        <w:spacing w:before="240" w:line="360" w:lineRule="auto"/>
        <w:jc w:val="center"/>
        <w:rPr>
          <w:rFonts w:ascii="TH SarabunPSK" w:hAnsi="TH SarabunPSK" w:cs="TH SarabunPSK" w:hint="cs"/>
          <w:b/>
          <w:bCs/>
          <w:color w:val="000000" w:themeColor="text1"/>
          <w:sz w:val="40"/>
          <w:szCs w:val="40"/>
          <w:cs/>
        </w:rPr>
      </w:pPr>
      <w:r w:rsidRPr="00C323CE">
        <w:rPr>
          <w:rFonts w:ascii="TH SarabunPSK" w:hAnsi="TH SarabunPSK" w:cs="TH SarabunPSK" w:hint="cs"/>
          <w:b/>
          <w:bCs/>
          <w:color w:val="000000" w:themeColor="text1"/>
          <w:sz w:val="40"/>
          <w:szCs w:val="40"/>
          <w:cs/>
        </w:rPr>
        <w:t>แบบฟอร์ม</w:t>
      </w:r>
    </w:p>
    <w:p w:rsidR="00523BC7" w:rsidRPr="00C323CE" w:rsidRDefault="00523BC7" w:rsidP="00523BC7">
      <w:pPr>
        <w:jc w:val="cente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t>มคอ.3 รายละเอียดรายวิชา</w:t>
      </w:r>
      <w:r w:rsidR="00C323CE" w:rsidRPr="00C323CE">
        <w:rPr>
          <w:rFonts w:ascii="TH SarabunPSK" w:hAnsi="TH SarabunPSK" w:cs="TH SarabunPSK" w:hint="cs"/>
          <w:b/>
          <w:bCs/>
          <w:color w:val="000000" w:themeColor="text1"/>
          <w:sz w:val="32"/>
          <w:szCs w:val="32"/>
          <w:cs/>
        </w:rPr>
        <w:t xml:space="preserve"> </w:t>
      </w:r>
    </w:p>
    <w:p w:rsidR="00523BC7" w:rsidRPr="00C323CE" w:rsidRDefault="00523BC7" w:rsidP="00523BC7">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rPr>
        <w:t>Course Specification</w:t>
      </w:r>
      <w:r w:rsidRPr="00C323CE">
        <w:rPr>
          <w:rFonts w:ascii="TH SarabunPSK" w:hAnsi="TH SarabunPSK" w:cs="TH SarabunPSK" w:hint="cs"/>
          <w:b/>
          <w:bCs/>
          <w:color w:val="000000" w:themeColor="text1"/>
          <w:sz w:val="32"/>
          <w:szCs w:val="32"/>
          <w:cs/>
        </w:rPr>
        <w:t xml:space="preserve"> </w:t>
      </w:r>
    </w:p>
    <w:p w:rsidR="00523BC7" w:rsidRPr="00C323CE" w:rsidRDefault="00523BC7" w:rsidP="00523BC7">
      <w:pPr>
        <w:rPr>
          <w:rFonts w:ascii="TH SarabunPSK" w:hAnsi="TH SarabunPSK" w:cs="TH SarabunPSK" w:hint="cs"/>
          <w:b/>
          <w:bCs/>
          <w:color w:val="000000" w:themeColor="text1"/>
          <w:sz w:val="32"/>
          <w:szCs w:val="32"/>
        </w:rPr>
      </w:pPr>
    </w:p>
    <w:p w:rsidR="00523BC7" w:rsidRPr="00C323CE" w:rsidRDefault="00523BC7" w:rsidP="00523BC7">
      <w:pPr>
        <w:rPr>
          <w:rFonts w:ascii="TH SarabunPSK" w:hAnsi="TH SarabunPSK" w:cs="TH SarabunPSK" w:hint="cs"/>
          <w:b/>
          <w:bCs/>
          <w:color w:val="000000" w:themeColor="text1"/>
          <w:sz w:val="32"/>
          <w:szCs w:val="32"/>
          <w:cs/>
        </w:rPr>
      </w:pPr>
    </w:p>
    <w:p w:rsidR="00523BC7" w:rsidRPr="00C323CE" w:rsidRDefault="00523BC7" w:rsidP="00523BC7">
      <w:pPr>
        <w:tabs>
          <w:tab w:val="left" w:pos="1278"/>
          <w:tab w:val="left" w:pos="8568"/>
        </w:tabs>
        <w:ind w:left="-34"/>
        <w:jc w:val="center"/>
        <w:rPr>
          <w:rFonts w:ascii="TH SarabunPSK" w:hAnsi="TH SarabunPSK" w:cs="TH SarabunPSK" w:hint="cs"/>
          <w:b/>
          <w:bCs/>
          <w:color w:val="000000" w:themeColor="text1"/>
          <w:sz w:val="32"/>
          <w:szCs w:val="32"/>
          <w:lang w:eastAsia="zh-CN"/>
        </w:rPr>
      </w:pPr>
      <w:r w:rsidRPr="00C323CE">
        <w:rPr>
          <w:rFonts w:ascii="TH SarabunPSK" w:hAnsi="TH SarabunPSK" w:cs="TH SarabunPSK" w:hint="cs"/>
          <w:b/>
          <w:bCs/>
          <w:color w:val="000000" w:themeColor="text1"/>
          <w:sz w:val="32"/>
          <w:szCs w:val="32"/>
          <w:cs/>
        </w:rPr>
        <w:t xml:space="preserve">รหัสวิชา </w:t>
      </w:r>
      <w:r w:rsidR="003B73BA" w:rsidRPr="00C323CE">
        <w:rPr>
          <w:rFonts w:ascii="TH SarabunPSK" w:eastAsia="Cordia New" w:hAnsi="TH SarabunPSK" w:cs="TH SarabunPSK" w:hint="cs"/>
          <w:b/>
          <w:bCs/>
          <w:color w:val="000000" w:themeColor="text1"/>
          <w:sz w:val="32"/>
          <w:szCs w:val="32"/>
          <w:lang w:eastAsia="zh-CN"/>
        </w:rPr>
        <w:t>0302</w:t>
      </w:r>
      <w:r w:rsidR="003B73BA" w:rsidRPr="00C323CE">
        <w:rPr>
          <w:rFonts w:ascii="TH SarabunPSK" w:eastAsia="Cordia New" w:hAnsi="TH SarabunPSK" w:cs="TH SarabunPSK" w:hint="cs"/>
          <w:b/>
          <w:bCs/>
          <w:color w:val="000000" w:themeColor="text1"/>
          <w:sz w:val="32"/>
          <w:szCs w:val="32"/>
          <w:lang w:val="en-US" w:eastAsia="zh-CN"/>
        </w:rPr>
        <w:t xml:space="preserve">651 </w:t>
      </w:r>
      <w:r w:rsidRPr="00C323CE">
        <w:rPr>
          <w:rFonts w:ascii="TH SarabunPSK" w:eastAsia="Cordia New" w:hAnsi="TH SarabunPSK" w:cs="TH SarabunPSK" w:hint="cs"/>
          <w:b/>
          <w:bCs/>
          <w:color w:val="000000" w:themeColor="text1"/>
          <w:sz w:val="32"/>
          <w:szCs w:val="32"/>
          <w:cs/>
          <w:lang w:eastAsia="zh-CN"/>
        </w:rPr>
        <w:t>คุณธรรม จริยธรรมและจรรยาบรรณสำหรับผู้บริหารการศึกษา</w:t>
      </w:r>
    </w:p>
    <w:p w:rsidR="00523BC7" w:rsidRPr="00C323CE" w:rsidRDefault="00523BC7" w:rsidP="00523BC7">
      <w:pPr>
        <w:tabs>
          <w:tab w:val="left" w:pos="1278"/>
          <w:tab w:val="left" w:pos="8568"/>
        </w:tabs>
        <w:ind w:left="-34"/>
        <w:jc w:val="thaiDistribute"/>
        <w:rPr>
          <w:rFonts w:ascii="TH SarabunPSK" w:eastAsia="Cordia New" w:hAnsi="TH SarabunPSK" w:cs="TH SarabunPSK" w:hint="cs"/>
          <w:color w:val="000000" w:themeColor="text1"/>
          <w:spacing w:val="-10"/>
          <w:sz w:val="32"/>
          <w:szCs w:val="32"/>
          <w:lang w:eastAsia="zh-CN"/>
        </w:rPr>
      </w:pPr>
      <w:r w:rsidRPr="00C323CE">
        <w:rPr>
          <w:rFonts w:ascii="TH SarabunPSK" w:hAnsi="TH SarabunPSK" w:cs="TH SarabunPSK" w:hint="cs"/>
          <w:b/>
          <w:bCs/>
          <w:color w:val="000000" w:themeColor="text1"/>
          <w:sz w:val="32"/>
          <w:szCs w:val="32"/>
          <w:lang w:eastAsia="zh-CN"/>
        </w:rPr>
        <w:tab/>
      </w:r>
      <w:r w:rsidRPr="00C323CE">
        <w:rPr>
          <w:rFonts w:ascii="TH SarabunPSK" w:eastAsia="Cordia New" w:hAnsi="TH SarabunPSK" w:cs="TH SarabunPSK" w:hint="cs"/>
          <w:b/>
          <w:bCs/>
          <w:color w:val="000000" w:themeColor="text1"/>
          <w:sz w:val="32"/>
          <w:szCs w:val="32"/>
          <w:cs/>
          <w:lang w:eastAsia="zh-CN"/>
        </w:rPr>
        <w:t>(</w:t>
      </w:r>
      <w:r w:rsidRPr="00C323CE">
        <w:rPr>
          <w:rFonts w:ascii="TH SarabunPSK" w:eastAsia="Cordia New" w:hAnsi="TH SarabunPSK" w:cs="TH SarabunPSK" w:hint="cs"/>
          <w:b/>
          <w:bCs/>
          <w:color w:val="000000" w:themeColor="text1"/>
          <w:sz w:val="32"/>
          <w:szCs w:val="32"/>
          <w:lang w:eastAsia="zh-CN"/>
        </w:rPr>
        <w:t>Ethics Virtues and Code of Ethics for Educational Administrators</w:t>
      </w:r>
      <w:r w:rsidRPr="00C323CE">
        <w:rPr>
          <w:rFonts w:ascii="TH SarabunPSK" w:eastAsia="Cordia New" w:hAnsi="TH SarabunPSK" w:cs="TH SarabunPSK" w:hint="cs"/>
          <w:color w:val="000000" w:themeColor="text1"/>
          <w:spacing w:val="-10"/>
          <w:sz w:val="32"/>
          <w:szCs w:val="32"/>
          <w:cs/>
          <w:lang w:eastAsia="zh-CN"/>
        </w:rPr>
        <w:t>)</w:t>
      </w:r>
    </w:p>
    <w:p w:rsidR="00523BC7" w:rsidRPr="00C323CE" w:rsidRDefault="00523BC7" w:rsidP="00523BC7">
      <w:pPr>
        <w:jc w:val="center"/>
        <w:rPr>
          <w:rFonts w:ascii="TH SarabunPSK" w:hAnsi="TH SarabunPSK" w:cs="TH SarabunPSK" w:hint="cs"/>
          <w:b/>
          <w:bCs/>
          <w:color w:val="000000" w:themeColor="text1"/>
          <w:sz w:val="32"/>
          <w:szCs w:val="32"/>
        </w:rPr>
      </w:pPr>
    </w:p>
    <w:p w:rsidR="00523BC7" w:rsidRPr="00C323CE" w:rsidRDefault="00523BC7" w:rsidP="00523BC7">
      <w:pPr>
        <w:jc w:val="center"/>
        <w:rPr>
          <w:rFonts w:ascii="TH SarabunPSK" w:hAnsi="TH SarabunPSK" w:cs="TH SarabunPSK" w:hint="cs"/>
          <w:b/>
          <w:bCs/>
          <w:color w:val="000000" w:themeColor="text1"/>
          <w:sz w:val="32"/>
          <w:szCs w:val="32"/>
        </w:rPr>
      </w:pPr>
    </w:p>
    <w:p w:rsidR="00523BC7" w:rsidRPr="00C323CE" w:rsidRDefault="00523BC7" w:rsidP="00523BC7">
      <w:pPr>
        <w:jc w:val="center"/>
        <w:rPr>
          <w:rFonts w:ascii="TH SarabunPSK" w:hAnsi="TH SarabunPSK" w:cs="TH SarabunPSK" w:hint="cs"/>
          <w:b/>
          <w:bCs/>
          <w:color w:val="000000" w:themeColor="text1"/>
          <w:sz w:val="32"/>
          <w:szCs w:val="32"/>
        </w:rPr>
      </w:pPr>
    </w:p>
    <w:p w:rsidR="00523BC7" w:rsidRPr="00C323CE" w:rsidRDefault="00523BC7" w:rsidP="00523BC7">
      <w:pPr>
        <w:jc w:val="center"/>
        <w:rPr>
          <w:rFonts w:ascii="TH SarabunPSK" w:hAnsi="TH SarabunPSK" w:cs="TH SarabunPSK" w:hint="cs"/>
          <w:b/>
          <w:bCs/>
          <w:color w:val="000000" w:themeColor="text1"/>
          <w:sz w:val="32"/>
          <w:szCs w:val="32"/>
        </w:rPr>
      </w:pPr>
    </w:p>
    <w:p w:rsidR="00523BC7" w:rsidRPr="00C323CE" w:rsidRDefault="00523BC7" w:rsidP="00523BC7">
      <w:pPr>
        <w:jc w:val="center"/>
        <w:rPr>
          <w:rFonts w:ascii="TH SarabunPSK" w:hAnsi="TH SarabunPSK" w:cs="TH SarabunPSK" w:hint="cs"/>
          <w:b/>
          <w:bCs/>
          <w:color w:val="000000" w:themeColor="text1"/>
          <w:sz w:val="32"/>
          <w:szCs w:val="32"/>
        </w:rPr>
      </w:pPr>
    </w:p>
    <w:p w:rsidR="00523BC7" w:rsidRPr="00C323CE" w:rsidRDefault="00523BC7" w:rsidP="00523BC7">
      <w:pPr>
        <w:jc w:val="center"/>
        <w:rPr>
          <w:rFonts w:ascii="TH SarabunPSK" w:hAnsi="TH SarabunPSK" w:cs="TH SarabunPSK" w:hint="cs"/>
          <w:b/>
          <w:bCs/>
          <w:color w:val="000000" w:themeColor="text1"/>
          <w:sz w:val="32"/>
          <w:szCs w:val="32"/>
        </w:rPr>
      </w:pPr>
    </w:p>
    <w:p w:rsidR="00523BC7" w:rsidRPr="00C323CE" w:rsidRDefault="00523BC7" w:rsidP="00523BC7">
      <w:pPr>
        <w:jc w:val="center"/>
        <w:rPr>
          <w:rFonts w:ascii="TH SarabunPSK" w:hAnsi="TH SarabunPSK" w:cs="TH SarabunPSK" w:hint="cs"/>
          <w:b/>
          <w:bCs/>
          <w:color w:val="000000" w:themeColor="text1"/>
          <w:sz w:val="32"/>
          <w:szCs w:val="32"/>
        </w:rPr>
      </w:pPr>
    </w:p>
    <w:p w:rsidR="00523BC7" w:rsidRPr="00C323CE" w:rsidRDefault="00523BC7" w:rsidP="00523BC7">
      <w:pPr>
        <w:jc w:val="center"/>
        <w:rPr>
          <w:rFonts w:ascii="TH SarabunPSK" w:hAnsi="TH SarabunPSK" w:cs="TH SarabunPSK" w:hint="cs"/>
          <w:b/>
          <w:bCs/>
          <w:color w:val="000000" w:themeColor="text1"/>
          <w:sz w:val="32"/>
          <w:szCs w:val="32"/>
        </w:rPr>
      </w:pPr>
    </w:p>
    <w:p w:rsidR="00523BC7" w:rsidRPr="00C323CE" w:rsidRDefault="00523BC7" w:rsidP="00523BC7">
      <w:pPr>
        <w:jc w:val="cente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t>รายวิชานี้เป็นส่วนหนึ่งของหลักสูตรการศึกษามหาบัณฑิต กศ.ม.สาขาวิชาการบริหารการศึกษา</w:t>
      </w:r>
    </w:p>
    <w:p w:rsidR="00523BC7" w:rsidRPr="00C323CE" w:rsidRDefault="00523BC7" w:rsidP="00523BC7">
      <w:pPr>
        <w:jc w:val="center"/>
        <w:rPr>
          <w:rFonts w:ascii="TH SarabunPSK" w:hAnsi="TH SarabunPSK" w:cs="TH SarabunPSK" w:hint="cs"/>
          <w:b/>
          <w:bCs/>
          <w:color w:val="000000" w:themeColor="text1"/>
          <w:sz w:val="32"/>
          <w:szCs w:val="32"/>
          <w:lang w:val="en-US"/>
        </w:rPr>
      </w:pPr>
      <w:r w:rsidRPr="00C323CE">
        <w:rPr>
          <w:rFonts w:ascii="TH SarabunPSK" w:hAnsi="TH SarabunPSK" w:cs="TH SarabunPSK" w:hint="cs"/>
          <w:b/>
          <w:bCs/>
          <w:color w:val="000000" w:themeColor="text1"/>
          <w:sz w:val="32"/>
          <w:szCs w:val="32"/>
          <w:cs/>
        </w:rPr>
        <w:t xml:space="preserve">หลักสูตร (ปรับปรุง) พ.ศ. </w:t>
      </w:r>
      <w:r w:rsidRPr="00C323CE">
        <w:rPr>
          <w:rFonts w:ascii="TH SarabunPSK" w:hAnsi="TH SarabunPSK" w:cs="TH SarabunPSK" w:hint="cs"/>
          <w:b/>
          <w:bCs/>
          <w:color w:val="000000" w:themeColor="text1"/>
          <w:sz w:val="32"/>
          <w:szCs w:val="32"/>
          <w:lang w:val="en-US"/>
        </w:rPr>
        <w:t>2565</w:t>
      </w:r>
    </w:p>
    <w:p w:rsidR="00523BC7" w:rsidRPr="00C323CE" w:rsidRDefault="00523BC7" w:rsidP="00523BC7">
      <w:pPr>
        <w:jc w:val="cente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t>คณะศึกษาศาสตร์</w:t>
      </w:r>
    </w:p>
    <w:p w:rsidR="00523BC7" w:rsidRDefault="00523BC7" w:rsidP="00523BC7">
      <w:pPr>
        <w:jc w:val="center"/>
        <w:rPr>
          <w:rFonts w:ascii="TH SarabunPSK" w:hAnsi="TH SarabunPSK" w:cs="TH SarabunPSK"/>
          <w:b/>
          <w:bCs/>
          <w:color w:val="000000" w:themeColor="text1"/>
          <w:sz w:val="32"/>
          <w:szCs w:val="32"/>
        </w:rPr>
      </w:pPr>
      <w:r w:rsidRPr="00C323CE">
        <w:rPr>
          <w:rFonts w:ascii="TH SarabunPSK" w:hAnsi="TH SarabunPSK" w:cs="TH SarabunPSK" w:hint="cs"/>
          <w:b/>
          <w:bCs/>
          <w:color w:val="000000" w:themeColor="text1"/>
          <w:sz w:val="32"/>
          <w:szCs w:val="32"/>
          <w:cs/>
        </w:rPr>
        <w:t>มหาวิทยาลัยทักษิณ</w:t>
      </w:r>
    </w:p>
    <w:p w:rsidR="00C323CE" w:rsidRPr="00C323CE" w:rsidRDefault="00C323CE" w:rsidP="00523BC7">
      <w:pPr>
        <w:jc w:val="center"/>
        <w:rPr>
          <w:rFonts w:ascii="TH SarabunPSK" w:hAnsi="TH SarabunPSK" w:cs="TH SarabunPSK" w:hint="cs"/>
          <w:b/>
          <w:bCs/>
          <w:color w:val="000000" w:themeColor="text1"/>
          <w:sz w:val="32"/>
          <w:szCs w:val="32"/>
          <w:cs/>
        </w:rPr>
      </w:pPr>
    </w:p>
    <w:p w:rsidR="00523BC7" w:rsidRPr="00C323CE" w:rsidRDefault="00523BC7" w:rsidP="00523BC7">
      <w:pPr>
        <w:spacing w:before="240" w:line="360" w:lineRule="auto"/>
        <w:jc w:val="center"/>
        <w:rPr>
          <w:rFonts w:ascii="TH SarabunPSK" w:hAnsi="TH SarabunPSK" w:cs="TH SarabunPSK" w:hint="cs"/>
          <w:b/>
          <w:bCs/>
          <w:color w:val="000000" w:themeColor="text1"/>
          <w:sz w:val="36"/>
          <w:szCs w:val="36"/>
        </w:rPr>
      </w:pPr>
      <w:r w:rsidRPr="00C323CE">
        <w:rPr>
          <w:rFonts w:ascii="TH SarabunPSK" w:hAnsi="TH SarabunPSK" w:cs="TH SarabunPSK" w:hint="cs"/>
          <w:b/>
          <w:bCs/>
          <w:color w:val="000000" w:themeColor="text1"/>
          <w:sz w:val="36"/>
          <w:szCs w:val="36"/>
          <w:cs/>
        </w:rPr>
        <w:lastRenderedPageBreak/>
        <w:t>รายละเอียดของรายวิชา</w:t>
      </w:r>
    </w:p>
    <w:p w:rsidR="00523BC7" w:rsidRPr="00C323CE" w:rsidRDefault="00523BC7" w:rsidP="00523BC7">
      <w:pPr>
        <w:spacing w:before="240"/>
        <w:rPr>
          <w:rFonts w:ascii="TH SarabunPSK" w:hAnsi="TH SarabunPSK" w:cs="TH SarabunPSK" w:hint="cs"/>
          <w:color w:val="000000" w:themeColor="text1"/>
          <w:sz w:val="32"/>
          <w:szCs w:val="32"/>
          <w:cs/>
        </w:rPr>
      </w:pPr>
      <w:r w:rsidRPr="00C323CE">
        <w:rPr>
          <w:rFonts w:ascii="TH SarabunPSK" w:hAnsi="TH SarabunPSK" w:cs="TH SarabunPSK" w:hint="cs"/>
          <w:b/>
          <w:bCs/>
          <w:color w:val="000000" w:themeColor="text1"/>
          <w:sz w:val="32"/>
          <w:szCs w:val="32"/>
          <w:cs/>
        </w:rPr>
        <w:t>ชื่อสถาบันอุดมศึกษา</w:t>
      </w:r>
      <w:r w:rsidRPr="00C323CE">
        <w:rPr>
          <w:rFonts w:ascii="TH SarabunPSK" w:hAnsi="TH SarabunPSK" w:cs="TH SarabunPSK" w:hint="cs"/>
          <w:color w:val="000000" w:themeColor="text1"/>
          <w:sz w:val="32"/>
          <w:szCs w:val="32"/>
          <w:cs/>
        </w:rPr>
        <w:t xml:space="preserve">    มหาวิทยาลัยทักษิณ</w:t>
      </w:r>
    </w:p>
    <w:p w:rsidR="00523BC7" w:rsidRPr="00C323CE" w:rsidRDefault="00523BC7" w:rsidP="00523BC7">
      <w:pPr>
        <w:rPr>
          <w:rFonts w:ascii="TH SarabunPSK" w:hAnsi="TH SarabunPSK" w:cs="TH SarabunPSK" w:hint="cs"/>
          <w:color w:val="000000" w:themeColor="text1"/>
          <w:sz w:val="32"/>
          <w:szCs w:val="32"/>
        </w:rPr>
      </w:pPr>
      <w:r w:rsidRPr="00C323CE">
        <w:rPr>
          <w:rFonts w:ascii="TH SarabunPSK" w:hAnsi="TH SarabunPSK" w:cs="TH SarabunPSK" w:hint="cs"/>
          <w:b/>
          <w:bCs/>
          <w:color w:val="000000" w:themeColor="text1"/>
          <w:sz w:val="32"/>
          <w:szCs w:val="32"/>
          <w:cs/>
        </w:rPr>
        <w:t>วิทยาเขต/คณะ/ภาควิชา</w:t>
      </w:r>
      <w:r w:rsidRPr="00C323CE">
        <w:rPr>
          <w:rFonts w:ascii="TH SarabunPSK" w:hAnsi="TH SarabunPSK" w:cs="TH SarabunPSK" w:hint="cs"/>
          <w:color w:val="000000" w:themeColor="text1"/>
          <w:sz w:val="32"/>
          <w:szCs w:val="32"/>
          <w:cs/>
        </w:rPr>
        <w:tab/>
        <w:t xml:space="preserve"> วิทยาเขตสงขลา คณะศึกษาศาสตร์  สาขาวิชาการบริหารการศึกษา</w:t>
      </w:r>
    </w:p>
    <w:p w:rsidR="00523BC7" w:rsidRPr="00C323CE" w:rsidRDefault="00523BC7" w:rsidP="00523BC7">
      <w:pPr>
        <w:rPr>
          <w:rFonts w:ascii="TH SarabunPSK" w:hAnsi="TH SarabunPSK" w:cs="TH SarabunPSK" w:hint="cs"/>
          <w:color w:val="000000" w:themeColor="text1"/>
          <w:sz w:val="32"/>
          <w:szCs w:val="32"/>
        </w:rPr>
      </w:pPr>
    </w:p>
    <w:p w:rsidR="00523BC7" w:rsidRPr="00C323CE" w:rsidRDefault="00523BC7" w:rsidP="00523BC7">
      <w:pPr>
        <w:pStyle w:val="Heading7"/>
        <w:spacing w:before="0" w:after="0"/>
        <w:rPr>
          <w:rFonts w:ascii="TH SarabunPSK" w:hAnsi="TH SarabunPSK" w:cs="TH SarabunPSK" w:hint="cs"/>
          <w:b/>
          <w:bCs/>
          <w:color w:val="000000" w:themeColor="text1"/>
          <w:sz w:val="32"/>
          <w:szCs w:val="32"/>
          <w:lang w:bidi="th-TH"/>
        </w:rPr>
      </w:pPr>
      <w:r w:rsidRPr="00C323CE">
        <w:rPr>
          <w:rFonts w:ascii="TH SarabunPSK" w:hAnsi="TH SarabunPSK" w:cs="TH SarabunPSK" w:hint="cs"/>
          <w:b/>
          <w:bCs/>
          <w:color w:val="000000" w:themeColor="text1"/>
          <w:sz w:val="32"/>
          <w:szCs w:val="32"/>
          <w:cs/>
          <w:lang w:bidi="th-TH"/>
        </w:rPr>
        <w:t xml:space="preserve">1. รหัส ชื่อรายวิชา จำนวนหน่วยกิต และคำอธิบายรายวิชา </w:t>
      </w:r>
    </w:p>
    <w:p w:rsidR="00523BC7" w:rsidRPr="00C323CE" w:rsidRDefault="00523BC7" w:rsidP="00523BC7">
      <w:pPr>
        <w:tabs>
          <w:tab w:val="left" w:pos="450"/>
          <w:tab w:val="left" w:pos="993"/>
          <w:tab w:val="left" w:pos="1560"/>
          <w:tab w:val="left" w:pos="1843"/>
          <w:tab w:val="left" w:pos="5103"/>
          <w:tab w:val="left" w:pos="6237"/>
          <w:tab w:val="left" w:pos="6946"/>
          <w:tab w:val="left" w:pos="7882"/>
        </w:tabs>
        <w:spacing w:before="240"/>
        <w:jc w:val="thaiDistribute"/>
        <w:rPr>
          <w:rFonts w:ascii="TH SarabunPSK" w:eastAsia="Angsana New" w:hAnsi="TH SarabunPSK" w:cs="TH SarabunPSK" w:hint="cs"/>
          <w:sz w:val="32"/>
          <w:szCs w:val="32"/>
        </w:rPr>
      </w:pPr>
      <w:r w:rsidRPr="00C323CE">
        <w:rPr>
          <w:rFonts w:ascii="TH SarabunPSK" w:eastAsia="Angsana New" w:hAnsi="TH SarabunPSK" w:cs="TH SarabunPSK" w:hint="cs"/>
          <w:b/>
          <w:bCs/>
          <w:sz w:val="32"/>
          <w:szCs w:val="32"/>
        </w:rPr>
        <w:t>0302651</w:t>
      </w:r>
      <w:r w:rsidRPr="00C323CE">
        <w:rPr>
          <w:rFonts w:ascii="TH SarabunPSK" w:eastAsia="Angsana New" w:hAnsi="TH SarabunPSK" w:cs="TH SarabunPSK" w:hint="cs"/>
          <w:b/>
          <w:bCs/>
          <w:sz w:val="32"/>
          <w:szCs w:val="32"/>
        </w:rPr>
        <w:tab/>
      </w:r>
      <w:r w:rsidRPr="00C323CE">
        <w:rPr>
          <w:rFonts w:ascii="TH SarabunPSK" w:eastAsia="Angsana New" w:hAnsi="TH SarabunPSK" w:cs="TH SarabunPSK" w:hint="cs"/>
          <w:b/>
          <w:bCs/>
          <w:sz w:val="32"/>
          <w:szCs w:val="32"/>
          <w:cs/>
        </w:rPr>
        <w:t>คุณธรรม จริยธรรมและจรรยาบรรณสำหรับผู้บริหารการศึกษา</w:t>
      </w:r>
      <w:r w:rsidRPr="00C323CE">
        <w:rPr>
          <w:rFonts w:ascii="TH SarabunPSK" w:eastAsia="Angsana New" w:hAnsi="TH SarabunPSK" w:cs="TH SarabunPSK" w:hint="cs"/>
          <w:b/>
          <w:bCs/>
          <w:sz w:val="32"/>
          <w:szCs w:val="32"/>
        </w:rPr>
        <w:tab/>
      </w:r>
      <w:r w:rsidRPr="00C323CE">
        <w:rPr>
          <w:rFonts w:ascii="TH SarabunPSK" w:eastAsia="Angsana New" w:hAnsi="TH SarabunPSK" w:cs="TH SarabunPSK" w:hint="cs"/>
          <w:b/>
          <w:bCs/>
          <w:sz w:val="32"/>
          <w:szCs w:val="32"/>
          <w:cs/>
        </w:rPr>
        <w:t xml:space="preserve">           </w:t>
      </w:r>
      <w:r w:rsidRPr="00C323CE">
        <w:rPr>
          <w:rFonts w:ascii="TH SarabunPSK" w:eastAsia="Angsana New" w:hAnsi="TH SarabunPSK" w:cs="TH SarabunPSK" w:hint="cs"/>
          <w:b/>
          <w:bCs/>
          <w:sz w:val="32"/>
          <w:szCs w:val="32"/>
        </w:rPr>
        <w:t>3</w:t>
      </w:r>
      <w:r w:rsidRPr="00C323CE">
        <w:rPr>
          <w:rFonts w:ascii="TH SarabunPSK" w:eastAsia="Angsana New" w:hAnsi="TH SarabunPSK" w:cs="TH SarabunPSK" w:hint="cs"/>
          <w:b/>
          <w:bCs/>
          <w:sz w:val="32"/>
          <w:szCs w:val="32"/>
          <w:cs/>
        </w:rPr>
        <w:t>(</w:t>
      </w:r>
      <w:r w:rsidRPr="00C323CE">
        <w:rPr>
          <w:rFonts w:ascii="TH SarabunPSK" w:eastAsia="Angsana New" w:hAnsi="TH SarabunPSK" w:cs="TH SarabunPSK" w:hint="cs"/>
          <w:b/>
          <w:bCs/>
          <w:sz w:val="32"/>
          <w:szCs w:val="32"/>
        </w:rPr>
        <w:t>2</w:t>
      </w:r>
      <w:r w:rsidRPr="00C323CE">
        <w:rPr>
          <w:rFonts w:ascii="TH SarabunPSK" w:eastAsia="Angsana New" w:hAnsi="TH SarabunPSK" w:cs="TH SarabunPSK" w:hint="cs"/>
          <w:b/>
          <w:bCs/>
          <w:sz w:val="32"/>
          <w:szCs w:val="32"/>
          <w:cs/>
        </w:rPr>
        <w:t>-</w:t>
      </w:r>
      <w:r w:rsidRPr="00C323CE">
        <w:rPr>
          <w:rFonts w:ascii="TH SarabunPSK" w:eastAsia="Angsana New" w:hAnsi="TH SarabunPSK" w:cs="TH SarabunPSK" w:hint="cs"/>
          <w:b/>
          <w:bCs/>
          <w:sz w:val="32"/>
          <w:szCs w:val="32"/>
        </w:rPr>
        <w:t>2</w:t>
      </w:r>
      <w:r w:rsidRPr="00C323CE">
        <w:rPr>
          <w:rFonts w:ascii="TH SarabunPSK" w:eastAsia="Angsana New" w:hAnsi="TH SarabunPSK" w:cs="TH SarabunPSK" w:hint="cs"/>
          <w:b/>
          <w:bCs/>
          <w:sz w:val="32"/>
          <w:szCs w:val="32"/>
          <w:cs/>
        </w:rPr>
        <w:t>-</w:t>
      </w:r>
      <w:r w:rsidRPr="00C323CE">
        <w:rPr>
          <w:rFonts w:ascii="TH SarabunPSK" w:eastAsia="Angsana New" w:hAnsi="TH SarabunPSK" w:cs="TH SarabunPSK" w:hint="cs"/>
          <w:b/>
          <w:bCs/>
          <w:sz w:val="32"/>
          <w:szCs w:val="32"/>
        </w:rPr>
        <w:t>5</w:t>
      </w:r>
      <w:r w:rsidRPr="00C323CE">
        <w:rPr>
          <w:rFonts w:ascii="TH SarabunPSK" w:eastAsia="Angsana New" w:hAnsi="TH SarabunPSK" w:cs="TH SarabunPSK" w:hint="cs"/>
          <w:b/>
          <w:bCs/>
          <w:sz w:val="32"/>
          <w:szCs w:val="32"/>
          <w:cs/>
        </w:rPr>
        <w:t>)</w:t>
      </w:r>
      <w:r w:rsidRPr="00C323CE">
        <w:rPr>
          <w:rFonts w:ascii="TH SarabunPSK" w:eastAsia="Angsana New" w:hAnsi="TH SarabunPSK" w:cs="TH SarabunPSK" w:hint="cs"/>
          <w:b/>
          <w:bCs/>
          <w:sz w:val="32"/>
          <w:szCs w:val="32"/>
        </w:rPr>
        <w:tab/>
      </w:r>
      <w:r w:rsidRPr="00C323CE">
        <w:rPr>
          <w:rFonts w:ascii="TH SarabunPSK" w:eastAsia="Angsana New" w:hAnsi="TH SarabunPSK" w:cs="TH SarabunPSK" w:hint="cs"/>
          <w:b/>
          <w:bCs/>
          <w:sz w:val="32"/>
          <w:szCs w:val="32"/>
        </w:rPr>
        <w:tab/>
        <w:t>Ethics Virtues and Code of Ethics for Educational Administrators</w:t>
      </w:r>
    </w:p>
    <w:p w:rsidR="00523BC7" w:rsidRPr="00C323CE" w:rsidRDefault="00523BC7" w:rsidP="00523BC7">
      <w:pPr>
        <w:tabs>
          <w:tab w:val="left" w:pos="450"/>
          <w:tab w:val="left" w:pos="993"/>
          <w:tab w:val="left" w:pos="1560"/>
          <w:tab w:val="left" w:pos="1843"/>
          <w:tab w:val="left" w:pos="5103"/>
          <w:tab w:val="left" w:pos="6237"/>
          <w:tab w:val="left" w:pos="6946"/>
          <w:tab w:val="left" w:pos="7882"/>
        </w:tabs>
        <w:jc w:val="thaiDistribute"/>
        <w:rPr>
          <w:rFonts w:ascii="TH SarabunPSK" w:eastAsia="Angsana New" w:hAnsi="TH SarabunPSK" w:cs="TH SarabunPSK" w:hint="cs"/>
          <w:sz w:val="32"/>
          <w:szCs w:val="32"/>
        </w:rPr>
      </w:pPr>
      <w:r w:rsidRPr="00C323CE">
        <w:rPr>
          <w:rFonts w:ascii="TH SarabunPSK" w:eastAsia="Angsana New" w:hAnsi="TH SarabunPSK" w:cs="TH SarabunPSK" w:hint="cs"/>
          <w:sz w:val="32"/>
          <w:szCs w:val="32"/>
        </w:rPr>
        <w:tab/>
      </w:r>
      <w:r w:rsidRPr="00C323CE">
        <w:rPr>
          <w:rFonts w:ascii="TH SarabunPSK" w:eastAsia="Angsana New" w:hAnsi="TH SarabunPSK" w:cs="TH SarabunPSK" w:hint="cs"/>
          <w:sz w:val="32"/>
          <w:szCs w:val="32"/>
        </w:rPr>
        <w:tab/>
      </w:r>
      <w:r w:rsidRPr="00C323CE">
        <w:rPr>
          <w:rFonts w:ascii="TH SarabunPSK" w:eastAsia="Angsana New" w:hAnsi="TH SarabunPSK" w:cs="TH SarabunPSK" w:hint="cs"/>
          <w:sz w:val="32"/>
          <w:szCs w:val="32"/>
          <w:cs/>
        </w:rPr>
        <w:t>บูรณาการ การพัฒนาคุณธรรมในหลักสูตร การศึกษารายกรณีเพื่อให้เกิดการพัฒนาคุณธรรมแต่ละบุคคล การพัฒนาความฉลาดทางอารมณ์สำหรับผู้บริหาร การตัดสินใจ และการแก้ปัญหาในสถานการณ์ต่างๆ คุณธรรมจริยธรรมสำหรับบุคลากรทางการศึกษา ผู้บริหารสถานศึกษา ผู้บริหารการศึกษา ศึกษานิเทศก์ ยึดหลักภูมิรู้ ภูมิธรรม และภูมิฐาน หลักธรรมาภิบาล และหลักธรรมทางศาสนาที่ตนนับถือ และการอยู่ร่วมกันในสังคมพหุวัฒนธรรมที่มีความหลากหลาย</w:t>
      </w:r>
    </w:p>
    <w:p w:rsidR="00523BC7" w:rsidRPr="00C323CE" w:rsidRDefault="00523BC7" w:rsidP="00523BC7">
      <w:pPr>
        <w:tabs>
          <w:tab w:val="left" w:pos="450"/>
          <w:tab w:val="left" w:pos="993"/>
          <w:tab w:val="left" w:pos="1560"/>
          <w:tab w:val="left" w:pos="1843"/>
          <w:tab w:val="left" w:pos="5103"/>
          <w:tab w:val="left" w:pos="6237"/>
          <w:tab w:val="left" w:pos="6946"/>
          <w:tab w:val="left" w:pos="7882"/>
        </w:tabs>
        <w:jc w:val="thaiDistribute"/>
        <w:rPr>
          <w:rFonts w:ascii="TH SarabunPSK" w:eastAsia="Angsana New" w:hAnsi="TH SarabunPSK" w:cs="TH SarabunPSK" w:hint="cs"/>
          <w:b/>
          <w:bCs/>
          <w:sz w:val="32"/>
          <w:szCs w:val="32"/>
        </w:rPr>
      </w:pPr>
      <w:r w:rsidRPr="00C323CE">
        <w:rPr>
          <w:rFonts w:ascii="TH SarabunPSK" w:eastAsia="Angsana New" w:hAnsi="TH SarabunPSK" w:cs="TH SarabunPSK" w:hint="cs"/>
          <w:sz w:val="32"/>
          <w:szCs w:val="32"/>
        </w:rPr>
        <w:tab/>
      </w:r>
      <w:r w:rsidRPr="00C323CE">
        <w:rPr>
          <w:rFonts w:ascii="TH SarabunPSK" w:eastAsia="Angsana New" w:hAnsi="TH SarabunPSK" w:cs="TH SarabunPSK" w:hint="cs"/>
          <w:sz w:val="32"/>
          <w:szCs w:val="32"/>
        </w:rPr>
        <w:tab/>
        <w:t>Integrate moral development into the curriculum, case study to achieve individual moral development Developing emotional intelligence for managers to make decisions and problem solving in various situations</w:t>
      </w:r>
      <w:r w:rsidRPr="00C323CE">
        <w:rPr>
          <w:rFonts w:ascii="TH SarabunPSK" w:eastAsia="Angsana New" w:hAnsi="TH SarabunPSK" w:cs="TH SarabunPSK" w:hint="cs"/>
          <w:sz w:val="32"/>
          <w:szCs w:val="32"/>
          <w:cs/>
        </w:rPr>
        <w:t xml:space="preserve">. </w:t>
      </w:r>
      <w:r w:rsidRPr="00C323CE">
        <w:rPr>
          <w:rFonts w:ascii="TH SarabunPSK" w:eastAsia="Angsana New" w:hAnsi="TH SarabunPSK" w:cs="TH SarabunPSK" w:hint="cs"/>
          <w:sz w:val="32"/>
          <w:szCs w:val="32"/>
        </w:rPr>
        <w:t>Morality and Ethics for educational personnel school administrators, educational administrators for supervisors adhere to the principles of knowledge, morality and dignity, good governance, and religious principles that he respects and coexistence in a diverse multicultural society</w:t>
      </w:r>
      <w:r w:rsidRPr="00C323CE">
        <w:rPr>
          <w:rFonts w:ascii="TH SarabunPSK" w:eastAsia="Angsana New" w:hAnsi="TH SarabunPSK" w:cs="TH SarabunPSK" w:hint="cs"/>
          <w:sz w:val="32"/>
          <w:szCs w:val="32"/>
          <w:cs/>
        </w:rPr>
        <w:t>.</w:t>
      </w:r>
    </w:p>
    <w:p w:rsidR="00523BC7" w:rsidRPr="00C323CE" w:rsidRDefault="00523BC7" w:rsidP="00523BC7">
      <w:pPr>
        <w:ind w:firstLine="238"/>
        <w:rPr>
          <w:rFonts w:ascii="TH SarabunPSK" w:hAnsi="TH SarabunPSK" w:cs="TH SarabunPSK" w:hint="cs"/>
          <w:color w:val="000000" w:themeColor="text1"/>
          <w:sz w:val="32"/>
          <w:szCs w:val="32"/>
          <w:cs/>
        </w:rPr>
      </w:pPr>
    </w:p>
    <w:p w:rsidR="00523BC7" w:rsidRPr="00C323CE" w:rsidRDefault="00523BC7" w:rsidP="00523BC7">
      <w:pPr>
        <w:jc w:val="thaiDistribute"/>
        <w:rPr>
          <w:rFonts w:ascii="TH SarabunPSK" w:hAnsi="TH SarabunPSK" w:cs="TH SarabunPSK" w:hint="cs"/>
          <w:color w:val="000000" w:themeColor="text1"/>
          <w:sz w:val="32"/>
          <w:szCs w:val="32"/>
          <w:lang w:val="en-US"/>
        </w:rPr>
      </w:pPr>
      <w:r w:rsidRPr="00C323CE">
        <w:rPr>
          <w:rFonts w:ascii="TH SarabunPSK" w:hAnsi="TH SarabunPSK" w:cs="TH SarabunPSK" w:hint="cs"/>
          <w:b/>
          <w:bCs/>
          <w:color w:val="000000" w:themeColor="text1"/>
          <w:sz w:val="32"/>
          <w:szCs w:val="32"/>
          <w:cs/>
        </w:rPr>
        <w:t>2.</w:t>
      </w:r>
      <w:r w:rsidRPr="00C323CE">
        <w:rPr>
          <w:rFonts w:ascii="TH SarabunPSK" w:hAnsi="TH SarabunPSK" w:cs="TH SarabunPSK" w:hint="cs"/>
          <w:color w:val="000000" w:themeColor="text1"/>
          <w:sz w:val="32"/>
          <w:szCs w:val="32"/>
          <w:cs/>
        </w:rPr>
        <w:t xml:space="preserve"> </w:t>
      </w:r>
      <w:r w:rsidRPr="00C323CE">
        <w:rPr>
          <w:rFonts w:ascii="TH SarabunPSK" w:hAnsi="TH SarabunPSK" w:cs="TH SarabunPSK" w:hint="cs"/>
          <w:b/>
          <w:bCs/>
          <w:color w:val="000000" w:themeColor="text1"/>
          <w:sz w:val="32"/>
          <w:szCs w:val="32"/>
          <w:cs/>
        </w:rPr>
        <w:t>จุดมุ่งหมายของรายวิชา</w:t>
      </w:r>
    </w:p>
    <w:p w:rsidR="00523BC7" w:rsidRPr="00C323CE" w:rsidRDefault="00523BC7" w:rsidP="00523BC7">
      <w:pPr>
        <w:tabs>
          <w:tab w:val="left" w:pos="742"/>
        </w:tabs>
        <w:jc w:val="thaiDistribute"/>
        <w:rPr>
          <w:rFonts w:ascii="TH SarabunPSK" w:eastAsia="Cordia New" w:hAnsi="TH SarabunPSK" w:cs="TH SarabunPSK" w:hint="cs"/>
          <w:color w:val="000000" w:themeColor="text1"/>
          <w:sz w:val="32"/>
          <w:szCs w:val="32"/>
          <w:cs/>
        </w:rPr>
      </w:pPr>
      <w:r w:rsidRPr="00C323CE">
        <w:rPr>
          <w:rFonts w:ascii="TH SarabunPSK" w:hAnsi="TH SarabunPSK" w:cs="TH SarabunPSK" w:hint="cs"/>
          <w:color w:val="000000" w:themeColor="text1"/>
          <w:sz w:val="32"/>
          <w:szCs w:val="32"/>
          <w:cs/>
        </w:rPr>
        <w:tab/>
        <w:t xml:space="preserve">1.1  เพื่อให้นิสิตมีความรู้และความเข้าใจหลักธรรมาภิบาล และความซื่อสัตย์สุจริตคุณธรรม และจริยธรรมของวิชาชีพผู้บริหารสถานศึกษา </w:t>
      </w:r>
    </w:p>
    <w:p w:rsidR="00523BC7" w:rsidRPr="00C323CE" w:rsidRDefault="00523BC7" w:rsidP="00523BC7">
      <w:pPr>
        <w:tabs>
          <w:tab w:val="left" w:pos="360"/>
        </w:tabs>
        <w:rPr>
          <w:rFonts w:ascii="TH SarabunPSK" w:hAnsi="TH SarabunPSK" w:cs="TH SarabunPSK" w:hint="cs"/>
          <w:color w:val="000000" w:themeColor="text1"/>
          <w:spacing w:val="-4"/>
          <w:sz w:val="32"/>
          <w:szCs w:val="32"/>
        </w:rPr>
      </w:pPr>
      <w:r w:rsidRPr="00C323CE">
        <w:rPr>
          <w:rFonts w:ascii="TH SarabunPSK" w:hAnsi="TH SarabunPSK" w:cs="TH SarabunPSK" w:hint="cs"/>
          <w:color w:val="000000" w:themeColor="text1"/>
          <w:spacing w:val="-4"/>
          <w:sz w:val="32"/>
          <w:szCs w:val="32"/>
          <w:cs/>
        </w:rPr>
        <w:tab/>
      </w:r>
      <w:r w:rsidRPr="00C323CE">
        <w:rPr>
          <w:rFonts w:ascii="TH SarabunPSK" w:hAnsi="TH SarabunPSK" w:cs="TH SarabunPSK" w:hint="cs"/>
          <w:color w:val="000000" w:themeColor="text1"/>
          <w:spacing w:val="-4"/>
          <w:sz w:val="32"/>
          <w:szCs w:val="32"/>
          <w:cs/>
        </w:rPr>
        <w:tab/>
        <w:t>1.2  เพื่อให้นิสิตมีความรู้เกี่ยวกับ</w:t>
      </w:r>
      <w:r w:rsidRPr="00C323CE">
        <w:rPr>
          <w:rFonts w:ascii="TH SarabunPSK" w:hAnsi="TH SarabunPSK" w:cs="TH SarabunPSK" w:hint="cs"/>
          <w:color w:val="000000" w:themeColor="text1"/>
          <w:sz w:val="32"/>
          <w:szCs w:val="32"/>
          <w:cs/>
        </w:rPr>
        <w:t>จรรยาบรรณของวิชาชีพที่คุรุสภากำหนด วิเคราะห์ สังเคราะห์แนวคิด  คุณธรรมและจริยธรรมสำหรับผู้บริหาร</w:t>
      </w:r>
    </w:p>
    <w:p w:rsidR="00523BC7" w:rsidRPr="00C323CE" w:rsidRDefault="00523BC7" w:rsidP="00523BC7">
      <w:pPr>
        <w:tabs>
          <w:tab w:val="left" w:pos="924"/>
          <w:tab w:val="left" w:pos="7938"/>
        </w:tabs>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themeColor="text1"/>
          <w:sz w:val="32"/>
          <w:szCs w:val="32"/>
          <w:cs/>
        </w:rPr>
        <w:t xml:space="preserve">          1.3  เพื่อให้นิสิตมีความรู้  ความเข้าใจเกี่ยวกับจรรยาบรรณของวิชาชีพผู้บริหารสถานศึกษา การพัฒนาจริยธรรมผู้บริหารให้ปฏิบัติตนในกรอบคุณธรรม การบริหารกิจการบ้านเมืองที่ดี</w:t>
      </w:r>
      <w:r w:rsidRPr="00C323CE">
        <w:rPr>
          <w:rFonts w:ascii="TH SarabunPSK" w:eastAsia="Angsana New" w:hAnsi="TH SarabunPSK" w:cs="TH SarabunPSK" w:hint="cs"/>
          <w:sz w:val="32"/>
          <w:szCs w:val="32"/>
          <w:cs/>
        </w:rPr>
        <w:t>ในสังคมพหุวัฒนธรรมที่มีความหลากหลาย</w:t>
      </w:r>
    </w:p>
    <w:p w:rsidR="00523BC7" w:rsidRPr="00C323CE" w:rsidRDefault="00523BC7" w:rsidP="00523BC7">
      <w:pPr>
        <w:tabs>
          <w:tab w:val="left" w:pos="360"/>
        </w:tabs>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themeColor="text1"/>
          <w:sz w:val="32"/>
          <w:szCs w:val="32"/>
          <w:cs/>
        </w:rPr>
        <w:tab/>
        <w:t xml:space="preserve">     </w:t>
      </w:r>
    </w:p>
    <w:p w:rsidR="00523BC7" w:rsidRPr="00C323CE" w:rsidRDefault="00523BC7" w:rsidP="00523BC7">
      <w:pPr>
        <w:tabs>
          <w:tab w:val="left" w:pos="993"/>
        </w:tabs>
        <w:jc w:val="thaiDistribute"/>
        <w:rPr>
          <w:rFonts w:ascii="TH SarabunPSK" w:hAnsi="TH SarabunPSK" w:cs="TH SarabunPSK" w:hint="cs"/>
          <w:color w:val="000000" w:themeColor="text1"/>
          <w:sz w:val="32"/>
          <w:szCs w:val="32"/>
          <w:lang w:val="en-US"/>
        </w:rPr>
      </w:pPr>
      <w:r w:rsidRPr="00C323CE">
        <w:rPr>
          <w:rFonts w:ascii="TH SarabunPSK" w:hAnsi="TH SarabunPSK" w:cs="TH SarabunPSK" w:hint="cs"/>
          <w:b/>
          <w:bCs/>
          <w:color w:val="000000" w:themeColor="text1"/>
          <w:sz w:val="32"/>
          <w:szCs w:val="32"/>
          <w:cs/>
        </w:rPr>
        <w:t>3.</w:t>
      </w:r>
      <w:r w:rsidRPr="00C323CE">
        <w:rPr>
          <w:rFonts w:ascii="TH SarabunPSK" w:hAnsi="TH SarabunPSK" w:cs="TH SarabunPSK" w:hint="cs"/>
          <w:color w:val="000000" w:themeColor="text1"/>
          <w:sz w:val="32"/>
          <w:szCs w:val="32"/>
          <w:cs/>
        </w:rPr>
        <w:t xml:space="preserve"> </w:t>
      </w:r>
      <w:r w:rsidRPr="00C323CE">
        <w:rPr>
          <w:rFonts w:ascii="TH SarabunPSK" w:hAnsi="TH SarabunPSK" w:cs="TH SarabunPSK" w:hint="cs"/>
          <w:b/>
          <w:bCs/>
          <w:color w:val="000000" w:themeColor="text1"/>
          <w:sz w:val="32"/>
          <w:szCs w:val="32"/>
          <w:cs/>
        </w:rPr>
        <w:t>วัตถุประสงค์ของรายวิชา</w:t>
      </w:r>
    </w:p>
    <w:p w:rsidR="00523BC7" w:rsidRPr="00C323CE" w:rsidRDefault="00523BC7" w:rsidP="00523BC7">
      <w:pPr>
        <w:spacing w:line="216" w:lineRule="auto"/>
        <w:ind w:firstLine="720"/>
        <w:jc w:val="thaiDistribute"/>
        <w:rPr>
          <w:rFonts w:ascii="TH SarabunPSK" w:hAnsi="TH SarabunPSK" w:cs="TH SarabunPSK" w:hint="cs"/>
          <w:b/>
          <w:bCs/>
          <w:color w:val="000000" w:themeColor="text1"/>
          <w:sz w:val="32"/>
          <w:szCs w:val="32"/>
        </w:rPr>
      </w:pPr>
      <w:r w:rsidRPr="00C323CE">
        <w:rPr>
          <w:rFonts w:ascii="TH SarabunPSK" w:hAnsi="TH SarabunPSK" w:cs="TH SarabunPSK" w:hint="cs"/>
          <w:color w:val="000000" w:themeColor="text1"/>
          <w:szCs w:val="32"/>
          <w:cs/>
        </w:rPr>
        <w:t>เพื่อให้นิสิตมีความรู้</w:t>
      </w:r>
      <w:r w:rsidRPr="00C323CE">
        <w:rPr>
          <w:rFonts w:ascii="TH SarabunPSK" w:eastAsia="Angsana New" w:hAnsi="TH SarabunPSK" w:cs="TH SarabunPSK" w:hint="cs"/>
          <w:sz w:val="32"/>
          <w:szCs w:val="32"/>
          <w:cs/>
        </w:rPr>
        <w:t xml:space="preserve">เชิงบูรณาการในการประยุกต์ใช้คุณธรรมเข้าไปในหลักสูตร สามารถพัฒนาคุณธรรมแต่ละบุคคล ทั้งในด้านความฉลาดทางอารมณ์ การตัดสินใจ และการแก้ปัญหาในสถานการณ์ต่างๆ </w:t>
      </w:r>
      <w:r w:rsidRPr="00C323CE">
        <w:rPr>
          <w:rFonts w:ascii="TH SarabunPSK" w:eastAsia="Angsana New" w:hAnsi="TH SarabunPSK" w:cs="TH SarabunPSK" w:hint="cs"/>
          <w:sz w:val="32"/>
          <w:szCs w:val="32"/>
          <w:cs/>
        </w:rPr>
        <w:lastRenderedPageBreak/>
        <w:t>คุณธรรมจริยธรรมสำหรับบุคลากรทางการศึกษา ผู้บริหารสถานศึกษา ผู้บริหารการศึกษา ศึกษานิเทศก์ ยึดหลักภูมิรู้ ภูมิธรรม และภูมิฐาน หลักธรรมาภิบาล และหลักธรรมทางศาสนาที่ตนนับถือ และสามารถอยู่ร่วมกันในสังคมพหุวัฒนธรรมที่มีความหลากหลาย</w:t>
      </w:r>
    </w:p>
    <w:p w:rsidR="00523BC7" w:rsidRPr="00C323CE" w:rsidRDefault="00523BC7" w:rsidP="00523BC7">
      <w:pPr>
        <w:spacing w:line="216" w:lineRule="auto"/>
        <w:ind w:firstLine="720"/>
        <w:jc w:val="thaiDistribute"/>
        <w:rPr>
          <w:rFonts w:ascii="TH SarabunPSK" w:hAnsi="TH SarabunPSK" w:cs="TH SarabunPSK" w:hint="cs"/>
          <w:b/>
          <w:bCs/>
          <w:color w:val="000000" w:themeColor="text1"/>
          <w:sz w:val="32"/>
          <w:szCs w:val="32"/>
        </w:rPr>
      </w:pPr>
    </w:p>
    <w:p w:rsidR="00523BC7" w:rsidRPr="00C323CE" w:rsidRDefault="00523BC7" w:rsidP="00523BC7">
      <w:pPr>
        <w:spacing w:line="216" w:lineRule="auto"/>
        <w:jc w:val="thaiDistribute"/>
        <w:rPr>
          <w:rFonts w:ascii="TH SarabunPSK" w:hAnsi="TH SarabunPSK" w:cs="TH SarabunPSK" w:hint="cs"/>
          <w:color w:val="000000" w:themeColor="text1"/>
          <w:lang w:val="en-US"/>
        </w:rPr>
      </w:pPr>
      <w:r w:rsidRPr="00C323CE">
        <w:rPr>
          <w:rFonts w:ascii="TH SarabunPSK" w:hAnsi="TH SarabunPSK" w:cs="TH SarabunPSK" w:hint="cs"/>
          <w:b/>
          <w:bCs/>
          <w:color w:val="000000" w:themeColor="text1"/>
          <w:sz w:val="32"/>
          <w:szCs w:val="32"/>
          <w:cs/>
        </w:rPr>
        <w:t>4. การพัฒนาผลการเรียนของนิสิต</w:t>
      </w:r>
    </w:p>
    <w:p w:rsidR="00523BC7" w:rsidRPr="00C323CE" w:rsidRDefault="00523BC7" w:rsidP="00523BC7">
      <w:pPr>
        <w:spacing w:line="216" w:lineRule="auto"/>
        <w:rPr>
          <w:rFonts w:ascii="TH SarabunPSK" w:hAnsi="TH SarabunPSK" w:cs="TH SarabunPSK" w:hint="cs"/>
          <w:b/>
          <w:bCs/>
          <w:color w:val="000000" w:themeColor="text1"/>
          <w:sz w:val="32"/>
          <w:szCs w:val="32"/>
        </w:rPr>
      </w:pPr>
    </w:p>
    <w:p w:rsidR="00523BC7" w:rsidRPr="00C323CE" w:rsidRDefault="00523BC7" w:rsidP="00523BC7">
      <w:pPr>
        <w:jc w:val="thaiDistribute"/>
        <w:rPr>
          <w:rFonts w:ascii="TH SarabunPSK" w:hAnsi="TH SarabunPSK" w:cs="TH SarabunPSK" w:hint="cs"/>
          <w:color w:val="000000" w:themeColor="text1"/>
          <w:sz w:val="32"/>
          <w:szCs w:val="32"/>
          <w:lang w:val="en-US"/>
        </w:rPr>
      </w:pPr>
      <w:r w:rsidRPr="00C323CE">
        <w:rPr>
          <w:rFonts w:ascii="TH SarabunPSK" w:hAnsi="TH SarabunPSK" w:cs="TH SarabunPSK" w:hint="cs"/>
          <w:b/>
          <w:bCs/>
          <w:color w:val="000000" w:themeColor="text1"/>
          <w:sz w:val="32"/>
          <w:szCs w:val="32"/>
          <w:cs/>
        </w:rPr>
        <w:t xml:space="preserve">   แผนที่การกระจายความรับผิดชอบ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4"/>
        <w:gridCol w:w="559"/>
        <w:gridCol w:w="616"/>
        <w:gridCol w:w="543"/>
        <w:gridCol w:w="733"/>
        <w:gridCol w:w="567"/>
        <w:gridCol w:w="709"/>
        <w:gridCol w:w="553"/>
        <w:gridCol w:w="581"/>
        <w:gridCol w:w="708"/>
        <w:gridCol w:w="709"/>
      </w:tblGrid>
      <w:tr w:rsidR="00523BC7" w:rsidRPr="00C323CE" w:rsidTr="001F7C69">
        <w:trPr>
          <w:tblHeader/>
        </w:trPr>
        <w:tc>
          <w:tcPr>
            <w:tcW w:w="2364" w:type="dxa"/>
            <w:vMerge w:val="restart"/>
            <w:shd w:val="clear" w:color="auto" w:fill="auto"/>
            <w:vAlign w:val="center"/>
          </w:tcPr>
          <w:p w:rsidR="00523BC7" w:rsidRPr="00C323CE" w:rsidRDefault="00523BC7" w:rsidP="001F7C69">
            <w:pPr>
              <w:jc w:val="center"/>
              <w:rPr>
                <w:rFonts w:ascii="TH SarabunPSK" w:hAnsi="TH SarabunPSK" w:cs="TH SarabunPSK" w:hint="cs"/>
                <w:b/>
                <w:bCs/>
                <w:sz w:val="28"/>
                <w:szCs w:val="28"/>
                <w:lang w:val="en-US"/>
              </w:rPr>
            </w:pPr>
            <w:r w:rsidRPr="00C323CE">
              <w:rPr>
                <w:rFonts w:ascii="TH SarabunPSK" w:hAnsi="TH SarabunPSK" w:cs="TH SarabunPSK" w:hint="cs"/>
                <w:b/>
                <w:bCs/>
                <w:sz w:val="28"/>
                <w:szCs w:val="28"/>
                <w:cs/>
              </w:rPr>
              <w:t>รายวิชา</w:t>
            </w:r>
          </w:p>
        </w:tc>
        <w:tc>
          <w:tcPr>
            <w:tcW w:w="1175" w:type="dxa"/>
            <w:gridSpan w:val="2"/>
            <w:shd w:val="clear" w:color="auto" w:fill="auto"/>
            <w:vAlign w:val="center"/>
          </w:tcPr>
          <w:p w:rsidR="00523BC7" w:rsidRPr="00C323CE" w:rsidRDefault="00523BC7" w:rsidP="001F7C69">
            <w:pPr>
              <w:jc w:val="center"/>
              <w:rPr>
                <w:rFonts w:ascii="TH SarabunPSK" w:hAnsi="TH SarabunPSK" w:cs="TH SarabunPSK" w:hint="cs"/>
                <w:b/>
                <w:bCs/>
                <w:sz w:val="28"/>
                <w:szCs w:val="28"/>
                <w:cs/>
              </w:rPr>
            </w:pPr>
            <w:r w:rsidRPr="00C323CE">
              <w:rPr>
                <w:rFonts w:ascii="TH SarabunPSK" w:hAnsi="TH SarabunPSK" w:cs="TH SarabunPSK" w:hint="cs"/>
                <w:b/>
                <w:bCs/>
                <w:sz w:val="28"/>
                <w:szCs w:val="28"/>
                <w:cs/>
              </w:rPr>
              <w:t>1. คุณธรรม จริยธรรม</w:t>
            </w:r>
          </w:p>
        </w:tc>
        <w:tc>
          <w:tcPr>
            <w:tcW w:w="1276" w:type="dxa"/>
            <w:gridSpan w:val="2"/>
            <w:shd w:val="clear" w:color="auto" w:fill="auto"/>
            <w:vAlign w:val="center"/>
          </w:tcPr>
          <w:p w:rsidR="00523BC7" w:rsidRPr="00C323CE" w:rsidRDefault="00523BC7" w:rsidP="001F7C69">
            <w:pPr>
              <w:jc w:val="center"/>
              <w:rPr>
                <w:rFonts w:ascii="TH SarabunPSK" w:hAnsi="TH SarabunPSK" w:cs="TH SarabunPSK" w:hint="cs"/>
                <w:b/>
                <w:bCs/>
                <w:sz w:val="28"/>
                <w:szCs w:val="28"/>
                <w:cs/>
              </w:rPr>
            </w:pPr>
            <w:r w:rsidRPr="00C323CE">
              <w:rPr>
                <w:rFonts w:ascii="TH SarabunPSK" w:hAnsi="TH SarabunPSK" w:cs="TH SarabunPSK" w:hint="cs"/>
                <w:b/>
                <w:bCs/>
                <w:sz w:val="28"/>
                <w:szCs w:val="28"/>
                <w:cs/>
              </w:rPr>
              <w:t>2. ความรู้</w:t>
            </w:r>
          </w:p>
        </w:tc>
        <w:tc>
          <w:tcPr>
            <w:tcW w:w="1276" w:type="dxa"/>
            <w:gridSpan w:val="2"/>
            <w:shd w:val="clear" w:color="auto" w:fill="auto"/>
            <w:vAlign w:val="center"/>
          </w:tcPr>
          <w:p w:rsidR="00523BC7" w:rsidRPr="00C323CE" w:rsidRDefault="00523BC7" w:rsidP="001F7C69">
            <w:pPr>
              <w:jc w:val="center"/>
              <w:rPr>
                <w:rFonts w:ascii="TH SarabunPSK" w:hAnsi="TH SarabunPSK" w:cs="TH SarabunPSK" w:hint="cs"/>
                <w:b/>
                <w:bCs/>
                <w:sz w:val="28"/>
                <w:szCs w:val="28"/>
              </w:rPr>
            </w:pPr>
            <w:r w:rsidRPr="00C323CE">
              <w:rPr>
                <w:rFonts w:ascii="TH SarabunPSK" w:hAnsi="TH SarabunPSK" w:cs="TH SarabunPSK" w:hint="cs"/>
                <w:b/>
                <w:bCs/>
                <w:sz w:val="28"/>
                <w:szCs w:val="28"/>
                <w:cs/>
              </w:rPr>
              <w:t>3. ทักษะทางปัญญา</w:t>
            </w:r>
          </w:p>
        </w:tc>
        <w:tc>
          <w:tcPr>
            <w:tcW w:w="1134" w:type="dxa"/>
            <w:gridSpan w:val="2"/>
            <w:shd w:val="clear" w:color="auto" w:fill="auto"/>
            <w:vAlign w:val="center"/>
          </w:tcPr>
          <w:p w:rsidR="00523BC7" w:rsidRPr="00C323CE" w:rsidRDefault="00523BC7" w:rsidP="001F7C69">
            <w:pPr>
              <w:jc w:val="center"/>
              <w:rPr>
                <w:rFonts w:ascii="TH SarabunPSK" w:hAnsi="TH SarabunPSK" w:cs="TH SarabunPSK" w:hint="cs"/>
                <w:b/>
                <w:bCs/>
                <w:sz w:val="28"/>
                <w:szCs w:val="28"/>
              </w:rPr>
            </w:pPr>
            <w:r w:rsidRPr="00C323CE">
              <w:rPr>
                <w:rFonts w:ascii="TH SarabunPSK" w:hAnsi="TH SarabunPSK" w:cs="TH SarabunPSK" w:hint="cs"/>
                <w:b/>
                <w:bCs/>
                <w:sz w:val="28"/>
                <w:szCs w:val="28"/>
                <w:cs/>
              </w:rPr>
              <w:t>4. ทักษะความสัมพันธ์ระหว่างบุคคลและความรับผิดชอบ</w:t>
            </w:r>
          </w:p>
        </w:tc>
        <w:tc>
          <w:tcPr>
            <w:tcW w:w="1417" w:type="dxa"/>
            <w:gridSpan w:val="2"/>
            <w:shd w:val="clear" w:color="auto" w:fill="auto"/>
            <w:vAlign w:val="center"/>
          </w:tcPr>
          <w:p w:rsidR="00523BC7" w:rsidRPr="00C323CE" w:rsidRDefault="00523BC7" w:rsidP="001F7C69">
            <w:pPr>
              <w:jc w:val="center"/>
              <w:rPr>
                <w:rFonts w:ascii="TH SarabunPSK" w:hAnsi="TH SarabunPSK" w:cs="TH SarabunPSK" w:hint="cs"/>
                <w:b/>
                <w:bCs/>
                <w:sz w:val="28"/>
                <w:szCs w:val="28"/>
                <w:cs/>
              </w:rPr>
            </w:pPr>
            <w:r w:rsidRPr="00C323CE">
              <w:rPr>
                <w:rFonts w:ascii="TH SarabunPSK" w:hAnsi="TH SarabunPSK" w:cs="TH SarabunPSK" w:hint="cs"/>
                <w:b/>
                <w:bCs/>
                <w:sz w:val="28"/>
                <w:szCs w:val="28"/>
                <w:cs/>
              </w:rPr>
              <w:t>5. ทักษะ</w:t>
            </w:r>
          </w:p>
          <w:p w:rsidR="00523BC7" w:rsidRPr="00C323CE" w:rsidRDefault="00523BC7" w:rsidP="001F7C69">
            <w:pPr>
              <w:jc w:val="center"/>
              <w:rPr>
                <w:rFonts w:ascii="TH SarabunPSK" w:hAnsi="TH SarabunPSK" w:cs="TH SarabunPSK" w:hint="cs"/>
                <w:b/>
                <w:bCs/>
                <w:sz w:val="28"/>
                <w:szCs w:val="28"/>
              </w:rPr>
            </w:pPr>
            <w:r w:rsidRPr="00C323CE">
              <w:rPr>
                <w:rFonts w:ascii="TH SarabunPSK" w:hAnsi="TH SarabunPSK" w:cs="TH SarabunPSK" w:hint="cs"/>
                <w:b/>
                <w:bCs/>
                <w:sz w:val="28"/>
                <w:szCs w:val="28"/>
                <w:cs/>
              </w:rPr>
              <w:t>การวิเคราะห์ฯ</w:t>
            </w:r>
          </w:p>
        </w:tc>
      </w:tr>
      <w:tr w:rsidR="00523BC7" w:rsidRPr="00C323CE" w:rsidTr="001F7C69">
        <w:trPr>
          <w:tblHeader/>
        </w:trPr>
        <w:tc>
          <w:tcPr>
            <w:tcW w:w="2364" w:type="dxa"/>
            <w:vMerge/>
            <w:tcBorders>
              <w:bottom w:val="single" w:sz="4" w:space="0" w:color="auto"/>
            </w:tcBorders>
            <w:shd w:val="clear" w:color="auto" w:fill="auto"/>
          </w:tcPr>
          <w:p w:rsidR="00523BC7" w:rsidRPr="00C323CE" w:rsidRDefault="00523BC7" w:rsidP="001F7C69">
            <w:pPr>
              <w:jc w:val="center"/>
              <w:rPr>
                <w:rFonts w:ascii="TH SarabunPSK" w:hAnsi="TH SarabunPSK" w:cs="TH SarabunPSK" w:hint="cs"/>
                <w:b/>
                <w:bCs/>
                <w:sz w:val="28"/>
                <w:szCs w:val="28"/>
              </w:rPr>
            </w:pPr>
          </w:p>
        </w:tc>
        <w:tc>
          <w:tcPr>
            <w:tcW w:w="559" w:type="dxa"/>
            <w:tcBorders>
              <w:bottom w:val="single" w:sz="4" w:space="0" w:color="auto"/>
            </w:tcBorders>
            <w:shd w:val="clear" w:color="auto" w:fill="auto"/>
          </w:tcPr>
          <w:p w:rsidR="00523BC7" w:rsidRPr="00C323CE" w:rsidRDefault="00523BC7" w:rsidP="001F7C69">
            <w:pPr>
              <w:jc w:val="center"/>
              <w:rPr>
                <w:rFonts w:ascii="TH SarabunPSK" w:hAnsi="TH SarabunPSK" w:cs="TH SarabunPSK" w:hint="cs"/>
                <w:b/>
                <w:bCs/>
                <w:sz w:val="28"/>
                <w:szCs w:val="28"/>
              </w:rPr>
            </w:pPr>
            <w:r w:rsidRPr="00C323CE">
              <w:rPr>
                <w:rFonts w:ascii="TH SarabunPSK" w:hAnsi="TH SarabunPSK" w:cs="TH SarabunPSK" w:hint="cs"/>
                <w:b/>
                <w:bCs/>
                <w:sz w:val="28"/>
                <w:szCs w:val="28"/>
              </w:rPr>
              <w:t>1</w:t>
            </w:r>
            <w:r w:rsidRPr="00C323CE">
              <w:rPr>
                <w:rFonts w:ascii="TH SarabunPSK" w:hAnsi="TH SarabunPSK" w:cs="TH SarabunPSK" w:hint="cs"/>
                <w:b/>
                <w:bCs/>
                <w:sz w:val="28"/>
                <w:szCs w:val="28"/>
                <w:cs/>
              </w:rPr>
              <w:t>.</w:t>
            </w:r>
            <w:r w:rsidRPr="00C323CE">
              <w:rPr>
                <w:rFonts w:ascii="TH SarabunPSK" w:hAnsi="TH SarabunPSK" w:cs="TH SarabunPSK" w:hint="cs"/>
                <w:b/>
                <w:bCs/>
                <w:sz w:val="28"/>
                <w:szCs w:val="28"/>
              </w:rPr>
              <w:t>1</w:t>
            </w:r>
          </w:p>
        </w:tc>
        <w:tc>
          <w:tcPr>
            <w:tcW w:w="616" w:type="dxa"/>
            <w:tcBorders>
              <w:bottom w:val="single" w:sz="4" w:space="0" w:color="auto"/>
            </w:tcBorders>
            <w:shd w:val="clear" w:color="auto" w:fill="auto"/>
          </w:tcPr>
          <w:p w:rsidR="00523BC7" w:rsidRPr="00C323CE" w:rsidRDefault="00523BC7" w:rsidP="001F7C69">
            <w:pPr>
              <w:jc w:val="center"/>
              <w:rPr>
                <w:rFonts w:ascii="TH SarabunPSK" w:hAnsi="TH SarabunPSK" w:cs="TH SarabunPSK" w:hint="cs"/>
                <w:b/>
                <w:bCs/>
                <w:sz w:val="28"/>
                <w:szCs w:val="28"/>
              </w:rPr>
            </w:pPr>
            <w:r w:rsidRPr="00C323CE">
              <w:rPr>
                <w:rFonts w:ascii="TH SarabunPSK" w:hAnsi="TH SarabunPSK" w:cs="TH SarabunPSK" w:hint="cs"/>
                <w:b/>
                <w:bCs/>
                <w:sz w:val="28"/>
                <w:szCs w:val="28"/>
              </w:rPr>
              <w:t>1</w:t>
            </w:r>
            <w:r w:rsidRPr="00C323CE">
              <w:rPr>
                <w:rFonts w:ascii="TH SarabunPSK" w:hAnsi="TH SarabunPSK" w:cs="TH SarabunPSK" w:hint="cs"/>
                <w:b/>
                <w:bCs/>
                <w:sz w:val="28"/>
                <w:szCs w:val="28"/>
                <w:cs/>
              </w:rPr>
              <w:t>.</w:t>
            </w:r>
            <w:r w:rsidRPr="00C323CE">
              <w:rPr>
                <w:rFonts w:ascii="TH SarabunPSK" w:hAnsi="TH SarabunPSK" w:cs="TH SarabunPSK" w:hint="cs"/>
                <w:b/>
                <w:bCs/>
                <w:sz w:val="28"/>
                <w:szCs w:val="28"/>
              </w:rPr>
              <w:t>2</w:t>
            </w:r>
          </w:p>
        </w:tc>
        <w:tc>
          <w:tcPr>
            <w:tcW w:w="543" w:type="dxa"/>
            <w:tcBorders>
              <w:bottom w:val="single" w:sz="4" w:space="0" w:color="auto"/>
            </w:tcBorders>
            <w:shd w:val="clear" w:color="auto" w:fill="auto"/>
          </w:tcPr>
          <w:p w:rsidR="00523BC7" w:rsidRPr="00C323CE" w:rsidRDefault="00523BC7" w:rsidP="001F7C69">
            <w:pPr>
              <w:jc w:val="center"/>
              <w:rPr>
                <w:rFonts w:ascii="TH SarabunPSK" w:hAnsi="TH SarabunPSK" w:cs="TH SarabunPSK" w:hint="cs"/>
                <w:b/>
                <w:bCs/>
                <w:sz w:val="28"/>
                <w:szCs w:val="28"/>
              </w:rPr>
            </w:pPr>
            <w:r w:rsidRPr="00C323CE">
              <w:rPr>
                <w:rFonts w:ascii="TH SarabunPSK" w:hAnsi="TH SarabunPSK" w:cs="TH SarabunPSK" w:hint="cs"/>
                <w:b/>
                <w:bCs/>
                <w:sz w:val="28"/>
                <w:szCs w:val="28"/>
              </w:rPr>
              <w:t>2</w:t>
            </w:r>
            <w:r w:rsidRPr="00C323CE">
              <w:rPr>
                <w:rFonts w:ascii="TH SarabunPSK" w:hAnsi="TH SarabunPSK" w:cs="TH SarabunPSK" w:hint="cs"/>
                <w:b/>
                <w:bCs/>
                <w:sz w:val="28"/>
                <w:szCs w:val="28"/>
                <w:cs/>
              </w:rPr>
              <w:t>.1</w:t>
            </w:r>
          </w:p>
        </w:tc>
        <w:tc>
          <w:tcPr>
            <w:tcW w:w="733" w:type="dxa"/>
            <w:tcBorders>
              <w:bottom w:val="single" w:sz="4" w:space="0" w:color="auto"/>
            </w:tcBorders>
            <w:shd w:val="clear" w:color="auto" w:fill="auto"/>
          </w:tcPr>
          <w:p w:rsidR="00523BC7" w:rsidRPr="00C323CE" w:rsidRDefault="00523BC7" w:rsidP="001F7C69">
            <w:pPr>
              <w:jc w:val="center"/>
              <w:rPr>
                <w:rFonts w:ascii="TH SarabunPSK" w:hAnsi="TH SarabunPSK" w:cs="TH SarabunPSK" w:hint="cs"/>
                <w:b/>
                <w:bCs/>
                <w:sz w:val="28"/>
                <w:szCs w:val="28"/>
              </w:rPr>
            </w:pPr>
            <w:r w:rsidRPr="00C323CE">
              <w:rPr>
                <w:rFonts w:ascii="TH SarabunPSK" w:hAnsi="TH SarabunPSK" w:cs="TH SarabunPSK" w:hint="cs"/>
                <w:b/>
                <w:bCs/>
                <w:sz w:val="28"/>
                <w:szCs w:val="28"/>
                <w:cs/>
              </w:rPr>
              <w:t>2.2</w:t>
            </w:r>
          </w:p>
        </w:tc>
        <w:tc>
          <w:tcPr>
            <w:tcW w:w="567" w:type="dxa"/>
            <w:tcBorders>
              <w:bottom w:val="single" w:sz="4" w:space="0" w:color="auto"/>
            </w:tcBorders>
            <w:shd w:val="clear" w:color="auto" w:fill="auto"/>
          </w:tcPr>
          <w:p w:rsidR="00523BC7" w:rsidRPr="00C323CE" w:rsidRDefault="00523BC7" w:rsidP="001F7C69">
            <w:pPr>
              <w:jc w:val="center"/>
              <w:rPr>
                <w:rFonts w:ascii="TH SarabunPSK" w:hAnsi="TH SarabunPSK" w:cs="TH SarabunPSK" w:hint="cs"/>
                <w:b/>
                <w:bCs/>
                <w:sz w:val="28"/>
                <w:szCs w:val="28"/>
              </w:rPr>
            </w:pPr>
            <w:r w:rsidRPr="00C323CE">
              <w:rPr>
                <w:rFonts w:ascii="TH SarabunPSK" w:hAnsi="TH SarabunPSK" w:cs="TH SarabunPSK" w:hint="cs"/>
                <w:b/>
                <w:bCs/>
                <w:sz w:val="28"/>
                <w:szCs w:val="28"/>
                <w:cs/>
              </w:rPr>
              <w:t>3.1</w:t>
            </w:r>
          </w:p>
        </w:tc>
        <w:tc>
          <w:tcPr>
            <w:tcW w:w="709" w:type="dxa"/>
            <w:tcBorders>
              <w:bottom w:val="single" w:sz="4" w:space="0" w:color="auto"/>
            </w:tcBorders>
            <w:shd w:val="clear" w:color="auto" w:fill="auto"/>
          </w:tcPr>
          <w:p w:rsidR="00523BC7" w:rsidRPr="00C323CE" w:rsidRDefault="00523BC7" w:rsidP="001F7C69">
            <w:pPr>
              <w:jc w:val="center"/>
              <w:rPr>
                <w:rFonts w:ascii="TH SarabunPSK" w:hAnsi="TH SarabunPSK" w:cs="TH SarabunPSK" w:hint="cs"/>
                <w:b/>
                <w:bCs/>
                <w:sz w:val="28"/>
                <w:szCs w:val="28"/>
              </w:rPr>
            </w:pPr>
            <w:r w:rsidRPr="00C323CE">
              <w:rPr>
                <w:rFonts w:ascii="TH SarabunPSK" w:hAnsi="TH SarabunPSK" w:cs="TH SarabunPSK" w:hint="cs"/>
                <w:b/>
                <w:bCs/>
                <w:sz w:val="28"/>
                <w:szCs w:val="28"/>
                <w:cs/>
              </w:rPr>
              <w:t>3.2</w:t>
            </w:r>
          </w:p>
        </w:tc>
        <w:tc>
          <w:tcPr>
            <w:tcW w:w="553" w:type="dxa"/>
            <w:tcBorders>
              <w:bottom w:val="single" w:sz="4" w:space="0" w:color="auto"/>
            </w:tcBorders>
            <w:shd w:val="clear" w:color="auto" w:fill="auto"/>
          </w:tcPr>
          <w:p w:rsidR="00523BC7" w:rsidRPr="00C323CE" w:rsidRDefault="00523BC7" w:rsidP="001F7C69">
            <w:pPr>
              <w:jc w:val="center"/>
              <w:rPr>
                <w:rFonts w:ascii="TH SarabunPSK" w:hAnsi="TH SarabunPSK" w:cs="TH SarabunPSK" w:hint="cs"/>
                <w:b/>
                <w:bCs/>
                <w:sz w:val="28"/>
                <w:szCs w:val="28"/>
              </w:rPr>
            </w:pPr>
            <w:r w:rsidRPr="00C323CE">
              <w:rPr>
                <w:rFonts w:ascii="TH SarabunPSK" w:hAnsi="TH SarabunPSK" w:cs="TH SarabunPSK" w:hint="cs"/>
                <w:b/>
                <w:bCs/>
                <w:sz w:val="28"/>
                <w:szCs w:val="28"/>
                <w:cs/>
              </w:rPr>
              <w:t>4.1</w:t>
            </w:r>
          </w:p>
        </w:tc>
        <w:tc>
          <w:tcPr>
            <w:tcW w:w="581" w:type="dxa"/>
            <w:tcBorders>
              <w:bottom w:val="single" w:sz="4" w:space="0" w:color="auto"/>
            </w:tcBorders>
            <w:shd w:val="clear" w:color="auto" w:fill="auto"/>
          </w:tcPr>
          <w:p w:rsidR="00523BC7" w:rsidRPr="00C323CE" w:rsidRDefault="00523BC7" w:rsidP="001F7C69">
            <w:pPr>
              <w:jc w:val="center"/>
              <w:rPr>
                <w:rFonts w:ascii="TH SarabunPSK" w:hAnsi="TH SarabunPSK" w:cs="TH SarabunPSK" w:hint="cs"/>
                <w:b/>
                <w:bCs/>
                <w:sz w:val="28"/>
                <w:szCs w:val="28"/>
              </w:rPr>
            </w:pPr>
            <w:r w:rsidRPr="00C323CE">
              <w:rPr>
                <w:rFonts w:ascii="TH SarabunPSK" w:hAnsi="TH SarabunPSK" w:cs="TH SarabunPSK" w:hint="cs"/>
                <w:b/>
                <w:bCs/>
                <w:sz w:val="28"/>
                <w:szCs w:val="28"/>
                <w:cs/>
              </w:rPr>
              <w:t>4.2</w:t>
            </w:r>
          </w:p>
        </w:tc>
        <w:tc>
          <w:tcPr>
            <w:tcW w:w="708" w:type="dxa"/>
            <w:tcBorders>
              <w:bottom w:val="single" w:sz="4" w:space="0" w:color="auto"/>
            </w:tcBorders>
            <w:shd w:val="clear" w:color="auto" w:fill="auto"/>
          </w:tcPr>
          <w:p w:rsidR="00523BC7" w:rsidRPr="00C323CE" w:rsidRDefault="00523BC7" w:rsidP="001F7C69">
            <w:pPr>
              <w:jc w:val="center"/>
              <w:rPr>
                <w:rFonts w:ascii="TH SarabunPSK" w:hAnsi="TH SarabunPSK" w:cs="TH SarabunPSK" w:hint="cs"/>
                <w:b/>
                <w:bCs/>
                <w:sz w:val="28"/>
                <w:szCs w:val="28"/>
              </w:rPr>
            </w:pPr>
            <w:r w:rsidRPr="00C323CE">
              <w:rPr>
                <w:rFonts w:ascii="TH SarabunPSK" w:hAnsi="TH SarabunPSK" w:cs="TH SarabunPSK" w:hint="cs"/>
                <w:b/>
                <w:bCs/>
                <w:sz w:val="28"/>
                <w:szCs w:val="28"/>
              </w:rPr>
              <w:t>5</w:t>
            </w:r>
            <w:r w:rsidRPr="00C323CE">
              <w:rPr>
                <w:rFonts w:ascii="TH SarabunPSK" w:hAnsi="TH SarabunPSK" w:cs="TH SarabunPSK" w:hint="cs"/>
                <w:b/>
                <w:bCs/>
                <w:sz w:val="28"/>
                <w:szCs w:val="28"/>
                <w:cs/>
              </w:rPr>
              <w:t>.</w:t>
            </w:r>
            <w:r w:rsidRPr="00C323CE">
              <w:rPr>
                <w:rFonts w:ascii="TH SarabunPSK" w:hAnsi="TH SarabunPSK" w:cs="TH SarabunPSK" w:hint="cs"/>
                <w:b/>
                <w:bCs/>
                <w:sz w:val="28"/>
                <w:szCs w:val="28"/>
              </w:rPr>
              <w:t>1</w:t>
            </w:r>
          </w:p>
        </w:tc>
        <w:tc>
          <w:tcPr>
            <w:tcW w:w="709" w:type="dxa"/>
            <w:shd w:val="clear" w:color="auto" w:fill="auto"/>
          </w:tcPr>
          <w:p w:rsidR="00523BC7" w:rsidRPr="00C323CE" w:rsidRDefault="00523BC7" w:rsidP="001F7C69">
            <w:pPr>
              <w:jc w:val="center"/>
              <w:rPr>
                <w:rFonts w:ascii="TH SarabunPSK" w:hAnsi="TH SarabunPSK" w:cs="TH SarabunPSK" w:hint="cs"/>
                <w:b/>
                <w:bCs/>
                <w:sz w:val="28"/>
                <w:szCs w:val="28"/>
              </w:rPr>
            </w:pPr>
            <w:r w:rsidRPr="00C323CE">
              <w:rPr>
                <w:rFonts w:ascii="TH SarabunPSK" w:hAnsi="TH SarabunPSK" w:cs="TH SarabunPSK" w:hint="cs"/>
                <w:b/>
                <w:bCs/>
                <w:sz w:val="28"/>
                <w:szCs w:val="28"/>
              </w:rPr>
              <w:t>5</w:t>
            </w:r>
            <w:r w:rsidRPr="00C323CE">
              <w:rPr>
                <w:rFonts w:ascii="TH SarabunPSK" w:hAnsi="TH SarabunPSK" w:cs="TH SarabunPSK" w:hint="cs"/>
                <w:b/>
                <w:bCs/>
                <w:sz w:val="28"/>
                <w:szCs w:val="28"/>
                <w:cs/>
              </w:rPr>
              <w:t>.</w:t>
            </w:r>
            <w:r w:rsidRPr="00C323CE">
              <w:rPr>
                <w:rFonts w:ascii="TH SarabunPSK" w:hAnsi="TH SarabunPSK" w:cs="TH SarabunPSK" w:hint="cs"/>
                <w:b/>
                <w:bCs/>
                <w:sz w:val="28"/>
                <w:szCs w:val="28"/>
              </w:rPr>
              <w:t>2</w:t>
            </w:r>
          </w:p>
        </w:tc>
      </w:tr>
      <w:tr w:rsidR="00523BC7" w:rsidRPr="00C323CE" w:rsidTr="001F7C69">
        <w:trPr>
          <w:trHeight w:val="70"/>
        </w:trPr>
        <w:tc>
          <w:tcPr>
            <w:tcW w:w="2364" w:type="dxa"/>
            <w:shd w:val="clear" w:color="auto" w:fill="auto"/>
            <w:vAlign w:val="center"/>
          </w:tcPr>
          <w:p w:rsidR="00523BC7" w:rsidRPr="00C323CE" w:rsidRDefault="00523BC7" w:rsidP="001F7C69">
            <w:pPr>
              <w:ind w:left="153" w:hanging="153"/>
              <w:rPr>
                <w:rFonts w:ascii="TH SarabunPSK" w:hAnsi="TH SarabunPSK" w:cs="TH SarabunPSK" w:hint="cs"/>
                <w:sz w:val="28"/>
                <w:szCs w:val="28"/>
                <w:cs/>
              </w:rPr>
            </w:pPr>
            <w:r w:rsidRPr="00C323CE">
              <w:rPr>
                <w:rFonts w:ascii="TH SarabunPSK" w:eastAsia="Cordia New" w:hAnsi="TH SarabunPSK" w:cs="TH SarabunPSK" w:hint="cs"/>
                <w:sz w:val="28"/>
                <w:szCs w:val="28"/>
                <w:lang w:eastAsia="zh-CN"/>
              </w:rPr>
              <w:t xml:space="preserve">0302522  </w:t>
            </w:r>
            <w:r w:rsidRPr="00C323CE">
              <w:rPr>
                <w:rFonts w:ascii="TH SarabunPSK" w:eastAsia="Cordia New" w:hAnsi="TH SarabunPSK" w:cs="TH SarabunPSK" w:hint="cs"/>
                <w:sz w:val="28"/>
                <w:szCs w:val="28"/>
                <w:cs/>
                <w:lang w:eastAsia="zh-CN"/>
              </w:rPr>
              <w:t>ภาวะผู้นำทางการศึกษา</w:t>
            </w:r>
          </w:p>
        </w:tc>
        <w:tc>
          <w:tcPr>
            <w:tcW w:w="559" w:type="dxa"/>
            <w:shd w:val="clear" w:color="auto" w:fill="auto"/>
            <w:vAlign w:val="center"/>
          </w:tcPr>
          <w:p w:rsidR="00523BC7" w:rsidRPr="00C323CE" w:rsidRDefault="00523BC7" w:rsidP="001F7C69">
            <w:pPr>
              <w:jc w:val="center"/>
              <w:rPr>
                <w:rFonts w:ascii="TH SarabunPSK" w:hAnsi="TH SarabunPSK" w:cs="TH SarabunPSK" w:hint="cs"/>
                <w:color w:val="FF0000"/>
              </w:rPr>
            </w:pPr>
            <w:r w:rsidRPr="00C323CE">
              <w:rPr>
                <w:rFonts w:ascii="TH SarabunPSK" w:hAnsi="TH SarabunPSK" w:cs="TH SarabunPSK" w:hint="cs"/>
                <w:sz w:val="28"/>
              </w:rPr>
              <w:sym w:font="Wingdings 2" w:char="F098"/>
            </w:r>
          </w:p>
        </w:tc>
        <w:tc>
          <w:tcPr>
            <w:tcW w:w="616" w:type="dxa"/>
            <w:shd w:val="clear" w:color="auto" w:fill="auto"/>
            <w:vAlign w:val="center"/>
          </w:tcPr>
          <w:p w:rsidR="00523BC7" w:rsidRPr="00C323CE" w:rsidRDefault="00523BC7" w:rsidP="001F7C69">
            <w:pPr>
              <w:jc w:val="center"/>
              <w:rPr>
                <w:rFonts w:ascii="TH SarabunPSK" w:hAnsi="TH SarabunPSK" w:cs="TH SarabunPSK" w:hint="cs"/>
                <w:color w:val="FF0000"/>
              </w:rPr>
            </w:pPr>
          </w:p>
        </w:tc>
        <w:tc>
          <w:tcPr>
            <w:tcW w:w="543" w:type="dxa"/>
            <w:shd w:val="clear" w:color="auto" w:fill="auto"/>
            <w:vAlign w:val="center"/>
          </w:tcPr>
          <w:p w:rsidR="00523BC7" w:rsidRPr="00C323CE" w:rsidRDefault="00523BC7" w:rsidP="001F7C69">
            <w:pPr>
              <w:jc w:val="center"/>
              <w:rPr>
                <w:rFonts w:ascii="TH SarabunPSK" w:hAnsi="TH SarabunPSK" w:cs="TH SarabunPSK" w:hint="cs"/>
                <w:color w:val="FF0000"/>
                <w:cs/>
              </w:rPr>
            </w:pPr>
            <w:r w:rsidRPr="00C323CE">
              <w:rPr>
                <w:rFonts w:ascii="TH SarabunPSK" w:hAnsi="TH SarabunPSK" w:cs="TH SarabunPSK" w:hint="cs"/>
                <w:sz w:val="28"/>
              </w:rPr>
              <w:sym w:font="Wingdings 2" w:char="F098"/>
            </w:r>
          </w:p>
        </w:tc>
        <w:tc>
          <w:tcPr>
            <w:tcW w:w="733" w:type="dxa"/>
            <w:shd w:val="clear" w:color="auto" w:fill="auto"/>
            <w:vAlign w:val="center"/>
          </w:tcPr>
          <w:p w:rsidR="00523BC7" w:rsidRPr="00C323CE" w:rsidRDefault="00523BC7" w:rsidP="001F7C69">
            <w:pPr>
              <w:jc w:val="center"/>
              <w:rPr>
                <w:rFonts w:ascii="TH SarabunPSK" w:hAnsi="TH SarabunPSK" w:cs="TH SarabunPSK" w:hint="cs"/>
                <w:color w:val="FF0000"/>
              </w:rPr>
            </w:pPr>
          </w:p>
        </w:tc>
        <w:tc>
          <w:tcPr>
            <w:tcW w:w="567" w:type="dxa"/>
            <w:shd w:val="clear" w:color="auto" w:fill="auto"/>
            <w:vAlign w:val="center"/>
          </w:tcPr>
          <w:p w:rsidR="00523BC7" w:rsidRPr="00C323CE" w:rsidRDefault="00523BC7" w:rsidP="001F7C69">
            <w:pPr>
              <w:jc w:val="center"/>
              <w:rPr>
                <w:rFonts w:ascii="TH SarabunPSK" w:hAnsi="TH SarabunPSK" w:cs="TH SarabunPSK" w:hint="cs"/>
                <w:color w:val="FF0000"/>
              </w:rPr>
            </w:pPr>
            <w:r w:rsidRPr="00C323CE">
              <w:rPr>
                <w:rFonts w:ascii="TH SarabunPSK" w:hAnsi="TH SarabunPSK" w:cs="TH SarabunPSK" w:hint="cs"/>
                <w:b/>
                <w:bCs/>
                <w:sz w:val="28"/>
              </w:rPr>
              <w:sym w:font="Wingdings" w:char="F0A1"/>
            </w:r>
          </w:p>
        </w:tc>
        <w:tc>
          <w:tcPr>
            <w:tcW w:w="709" w:type="dxa"/>
            <w:shd w:val="clear" w:color="auto" w:fill="auto"/>
            <w:vAlign w:val="center"/>
          </w:tcPr>
          <w:p w:rsidR="00523BC7" w:rsidRPr="00C323CE" w:rsidRDefault="00523BC7" w:rsidP="001F7C69">
            <w:pPr>
              <w:jc w:val="center"/>
              <w:rPr>
                <w:rFonts w:ascii="TH SarabunPSK" w:hAnsi="TH SarabunPSK" w:cs="TH SarabunPSK" w:hint="cs"/>
                <w:color w:val="FF0000"/>
              </w:rPr>
            </w:pPr>
          </w:p>
        </w:tc>
        <w:tc>
          <w:tcPr>
            <w:tcW w:w="553" w:type="dxa"/>
            <w:shd w:val="clear" w:color="auto" w:fill="auto"/>
            <w:vAlign w:val="center"/>
          </w:tcPr>
          <w:p w:rsidR="00523BC7" w:rsidRPr="00C323CE" w:rsidRDefault="00523BC7" w:rsidP="001F7C69">
            <w:pPr>
              <w:jc w:val="center"/>
              <w:rPr>
                <w:rFonts w:ascii="TH SarabunPSK" w:hAnsi="TH SarabunPSK" w:cs="TH SarabunPSK" w:hint="cs"/>
                <w:color w:val="FF0000"/>
              </w:rPr>
            </w:pPr>
            <w:r w:rsidRPr="00C323CE">
              <w:rPr>
                <w:rFonts w:ascii="TH SarabunPSK" w:hAnsi="TH SarabunPSK" w:cs="TH SarabunPSK" w:hint="cs"/>
                <w:b/>
                <w:bCs/>
                <w:sz w:val="28"/>
              </w:rPr>
              <w:sym w:font="Wingdings" w:char="F0A1"/>
            </w:r>
          </w:p>
        </w:tc>
        <w:tc>
          <w:tcPr>
            <w:tcW w:w="581" w:type="dxa"/>
            <w:shd w:val="clear" w:color="auto" w:fill="auto"/>
            <w:vAlign w:val="center"/>
          </w:tcPr>
          <w:p w:rsidR="00523BC7" w:rsidRPr="00C323CE" w:rsidRDefault="00523BC7" w:rsidP="001F7C69">
            <w:pPr>
              <w:jc w:val="center"/>
              <w:rPr>
                <w:rFonts w:ascii="TH SarabunPSK" w:hAnsi="TH SarabunPSK" w:cs="TH SarabunPSK" w:hint="cs"/>
                <w:color w:val="FF0000"/>
              </w:rPr>
            </w:pPr>
          </w:p>
        </w:tc>
        <w:tc>
          <w:tcPr>
            <w:tcW w:w="708" w:type="dxa"/>
            <w:shd w:val="clear" w:color="auto" w:fill="auto"/>
            <w:vAlign w:val="center"/>
          </w:tcPr>
          <w:p w:rsidR="00523BC7" w:rsidRPr="00C323CE" w:rsidRDefault="00523BC7" w:rsidP="001F7C69">
            <w:pPr>
              <w:jc w:val="center"/>
              <w:rPr>
                <w:rFonts w:ascii="TH SarabunPSK" w:hAnsi="TH SarabunPSK" w:cs="TH SarabunPSK" w:hint="cs"/>
                <w:color w:val="FF0000"/>
              </w:rPr>
            </w:pPr>
            <w:r w:rsidRPr="00C323CE">
              <w:rPr>
                <w:rFonts w:ascii="TH SarabunPSK" w:hAnsi="TH SarabunPSK" w:cs="TH SarabunPSK" w:hint="cs"/>
                <w:b/>
                <w:bCs/>
                <w:sz w:val="28"/>
              </w:rPr>
              <w:sym w:font="Wingdings" w:char="F0A1"/>
            </w:r>
          </w:p>
        </w:tc>
        <w:tc>
          <w:tcPr>
            <w:tcW w:w="709" w:type="dxa"/>
            <w:shd w:val="clear" w:color="auto" w:fill="auto"/>
            <w:vAlign w:val="center"/>
          </w:tcPr>
          <w:p w:rsidR="00523BC7" w:rsidRPr="00C323CE" w:rsidRDefault="00523BC7" w:rsidP="001F7C69">
            <w:pPr>
              <w:jc w:val="center"/>
              <w:rPr>
                <w:rFonts w:ascii="TH SarabunPSK" w:hAnsi="TH SarabunPSK" w:cs="TH SarabunPSK" w:hint="cs"/>
                <w:color w:val="FF0000"/>
                <w:sz w:val="28"/>
              </w:rPr>
            </w:pPr>
            <w:r w:rsidRPr="00C323CE">
              <w:rPr>
                <w:rFonts w:ascii="TH SarabunPSK" w:hAnsi="TH SarabunPSK" w:cs="TH SarabunPSK" w:hint="cs"/>
                <w:b/>
                <w:bCs/>
                <w:sz w:val="28"/>
              </w:rPr>
              <w:sym w:font="Wingdings" w:char="F0A1"/>
            </w:r>
          </w:p>
        </w:tc>
      </w:tr>
    </w:tbl>
    <w:p w:rsidR="00523BC7" w:rsidRPr="00C323CE" w:rsidRDefault="00523BC7" w:rsidP="00523BC7">
      <w:pPr>
        <w:jc w:val="thaiDistribute"/>
        <w:rPr>
          <w:rFonts w:ascii="TH SarabunPSK" w:hAnsi="TH SarabunPSK" w:cs="TH SarabunPSK" w:hint="cs"/>
          <w:color w:val="000000" w:themeColor="text1"/>
          <w:sz w:val="32"/>
          <w:szCs w:val="32"/>
          <w:lang w:val="en-US"/>
        </w:rPr>
      </w:pPr>
    </w:p>
    <w:p w:rsidR="00523BC7" w:rsidRPr="00C323CE" w:rsidRDefault="00523BC7" w:rsidP="00523BC7">
      <w:pPr>
        <w:jc w:val="thaiDistribute"/>
        <w:rPr>
          <w:rFonts w:ascii="TH SarabunPSK" w:hAnsi="TH SarabunPSK" w:cs="TH SarabunPSK" w:hint="cs"/>
          <w:color w:val="000000" w:themeColor="text1"/>
          <w:sz w:val="32"/>
          <w:szCs w:val="32"/>
          <w:lang w:val="en-US"/>
        </w:rPr>
      </w:pPr>
    </w:p>
    <w:tbl>
      <w:tblPr>
        <w:tblW w:w="9497"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7"/>
        <w:gridCol w:w="3315"/>
        <w:gridCol w:w="2625"/>
      </w:tblGrid>
      <w:tr w:rsidR="00523BC7" w:rsidRPr="00C323CE" w:rsidTr="001F7C69">
        <w:trPr>
          <w:trHeight w:val="452"/>
          <w:tblHeader/>
        </w:trPr>
        <w:tc>
          <w:tcPr>
            <w:tcW w:w="3557" w:type="dxa"/>
            <w:vAlign w:val="center"/>
          </w:tcPr>
          <w:p w:rsidR="00523BC7" w:rsidRPr="00C323CE" w:rsidRDefault="00523BC7" w:rsidP="001F7C69">
            <w:pPr>
              <w:jc w:val="cente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t>ผลการเรียนรู้</w:t>
            </w:r>
          </w:p>
        </w:tc>
        <w:tc>
          <w:tcPr>
            <w:tcW w:w="3315" w:type="dxa"/>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วิธีการสอน</w:t>
            </w:r>
          </w:p>
        </w:tc>
        <w:tc>
          <w:tcPr>
            <w:tcW w:w="2625" w:type="dxa"/>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วิธีการประเมินผล</w:t>
            </w:r>
          </w:p>
        </w:tc>
      </w:tr>
      <w:tr w:rsidR="00523BC7" w:rsidRPr="00C323CE" w:rsidTr="001F7C69">
        <w:trPr>
          <w:trHeight w:val="97"/>
        </w:trPr>
        <w:tc>
          <w:tcPr>
            <w:tcW w:w="9497" w:type="dxa"/>
            <w:gridSpan w:val="3"/>
          </w:tcPr>
          <w:p w:rsidR="00523BC7" w:rsidRPr="00C323CE" w:rsidRDefault="00523BC7" w:rsidP="001F7C69">
            <w:pP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t>1. ด้านคุณธรรม จริยธรรม</w:t>
            </w:r>
          </w:p>
        </w:tc>
      </w:tr>
      <w:tr w:rsidR="00523BC7" w:rsidRPr="00C323CE" w:rsidTr="001F7C69">
        <w:trPr>
          <w:trHeight w:val="97"/>
        </w:trPr>
        <w:tc>
          <w:tcPr>
            <w:tcW w:w="3557" w:type="dxa"/>
          </w:tcPr>
          <w:p w:rsidR="00523BC7" w:rsidRPr="00C323CE" w:rsidRDefault="00523BC7" w:rsidP="001F7C69">
            <w:pPr>
              <w:tabs>
                <w:tab w:val="left" w:pos="1560"/>
                <w:tab w:val="left" w:pos="1843"/>
              </w:tabs>
              <w:jc w:val="both"/>
              <w:rPr>
                <w:rFonts w:ascii="TH SarabunPSK" w:hAnsi="TH SarabunPSK" w:cs="TH SarabunPSK" w:hint="cs"/>
                <w:color w:val="000000" w:themeColor="text1"/>
                <w:sz w:val="32"/>
                <w:szCs w:val="32"/>
                <w:cs/>
              </w:rPr>
            </w:pPr>
            <w:r w:rsidRPr="00C323CE">
              <w:rPr>
                <w:rFonts w:ascii="TH SarabunPSK" w:hAnsi="TH SarabunPSK" w:cs="TH SarabunPSK" w:hint="cs"/>
                <w:color w:val="000000" w:themeColor="text1"/>
                <w:sz w:val="32"/>
                <w:szCs w:val="32"/>
              </w:rPr>
              <w:sym w:font="Wingdings 2" w:char="0098"/>
            </w:r>
            <w:r w:rsidRPr="00C323CE">
              <w:rPr>
                <w:rFonts w:ascii="TH SarabunPSK" w:hAnsi="TH SarabunPSK" w:cs="TH SarabunPSK" w:hint="cs"/>
                <w:color w:val="000000" w:themeColor="text1"/>
                <w:sz w:val="32"/>
                <w:szCs w:val="32"/>
              </w:rPr>
              <w:t>1</w:t>
            </w:r>
            <w:r w:rsidRPr="00C323CE">
              <w:rPr>
                <w:rFonts w:ascii="TH SarabunPSK" w:hAnsi="TH SarabunPSK" w:cs="TH SarabunPSK" w:hint="cs"/>
                <w:color w:val="000000" w:themeColor="text1"/>
                <w:sz w:val="32"/>
                <w:szCs w:val="32"/>
                <w:cs/>
              </w:rPr>
              <w:t>.</w:t>
            </w:r>
            <w:r w:rsidRPr="00C323CE">
              <w:rPr>
                <w:rFonts w:ascii="TH SarabunPSK" w:hAnsi="TH SarabunPSK" w:cs="TH SarabunPSK" w:hint="cs"/>
                <w:color w:val="000000" w:themeColor="text1"/>
                <w:sz w:val="32"/>
                <w:szCs w:val="32"/>
              </w:rPr>
              <w:t>1</w:t>
            </w:r>
            <w:r w:rsidRPr="00C323CE">
              <w:rPr>
                <w:rFonts w:ascii="TH SarabunPSK" w:hAnsi="TH SarabunPSK" w:cs="TH SarabunPSK" w:hint="cs"/>
                <w:color w:val="000000" w:themeColor="text1"/>
                <w:sz w:val="32"/>
                <w:szCs w:val="32"/>
                <w:cs/>
                <w:lang w:val="en-US"/>
              </w:rPr>
              <w:t xml:space="preserve"> </w:t>
            </w:r>
            <w:r w:rsidRPr="00C323CE">
              <w:rPr>
                <w:rFonts w:ascii="TH SarabunPSK" w:eastAsia="Cordia New" w:hAnsi="TH SarabunPSK" w:cs="TH SarabunPSK" w:hint="cs"/>
                <w:sz w:val="32"/>
                <w:szCs w:val="32"/>
                <w:cs/>
                <w:lang w:eastAsia="zh-CN"/>
              </w:rPr>
              <w:t>ตระหนักในคุณค่าและคุณธรรม จริยธรรม เสียสละ และซื่อสัตย์สุจริต</w:t>
            </w:r>
          </w:p>
        </w:tc>
        <w:tc>
          <w:tcPr>
            <w:tcW w:w="3315" w:type="dxa"/>
          </w:tcPr>
          <w:p w:rsidR="00523BC7" w:rsidRPr="00C323CE" w:rsidRDefault="00523BC7" w:rsidP="001F7C69">
            <w:pPr>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 xml:space="preserve">1. การมอบหมายงานให้นิสิตทำงานเดี่ยวและงานกลุ่ม เพื่อนิสิตจะได้เรียนรู้การวางแผนการทำงาน  การแลกเปลี่ยนความคิดเห็น  มีการค้นคว้าข้อมูล และมีความสามัคคี  </w:t>
            </w:r>
          </w:p>
          <w:p w:rsidR="00523BC7" w:rsidRPr="00C323CE" w:rsidRDefault="00523BC7" w:rsidP="001F7C69">
            <w:pPr>
              <w:rPr>
                <w:rFonts w:ascii="TH SarabunPSK" w:eastAsia="BrowalliaNew-Bold" w:hAnsi="TH SarabunPSK" w:cs="TH SarabunPSK" w:hint="cs"/>
                <w:b/>
                <w:bCs/>
                <w:color w:val="000000" w:themeColor="text1"/>
                <w:sz w:val="32"/>
                <w:szCs w:val="32"/>
                <w:shd w:val="clear" w:color="auto" w:fill="FFFF00"/>
                <w:cs/>
              </w:rPr>
            </w:pPr>
            <w:r w:rsidRPr="00C323CE">
              <w:rPr>
                <w:rFonts w:ascii="TH SarabunPSK" w:hAnsi="TH SarabunPSK" w:cs="TH SarabunPSK" w:hint="cs"/>
                <w:color w:val="000000" w:themeColor="text1"/>
                <w:sz w:val="32"/>
                <w:szCs w:val="32"/>
                <w:cs/>
              </w:rPr>
              <w:t>2. สอดแทรกเรื่องราวต่างๆ เกี่ยวกับการมีจริยธรรม จิตสาธารณ การมีส่วนร่วมต่อสังคม การช่วยเหลือสังคม การมีสัมมาคารวะ เพื่อปลูกฝังให้นิสิตมีความรับผิดชอบ  และมีน้ำใจช่วยเหลือผู้อื่น</w:t>
            </w:r>
          </w:p>
        </w:tc>
        <w:tc>
          <w:tcPr>
            <w:tcW w:w="2625" w:type="dxa"/>
          </w:tcPr>
          <w:p w:rsidR="00523BC7" w:rsidRPr="00C323CE" w:rsidRDefault="00523BC7" w:rsidP="001F7C69">
            <w:pPr>
              <w:rPr>
                <w:rFonts w:ascii="TH SarabunPSK" w:eastAsia="BrowalliaNew-Bold" w:hAnsi="TH SarabunPSK" w:cs="TH SarabunPSK" w:hint="cs"/>
                <w:b/>
                <w:bCs/>
                <w:color w:val="000000" w:themeColor="text1"/>
                <w:spacing w:val="-12"/>
                <w:sz w:val="32"/>
                <w:szCs w:val="32"/>
                <w:shd w:val="clear" w:color="auto" w:fill="FFFF00"/>
                <w:cs/>
              </w:rPr>
            </w:pPr>
            <w:r w:rsidRPr="00C323CE">
              <w:rPr>
                <w:rFonts w:ascii="TH SarabunPSK" w:hAnsi="TH SarabunPSK" w:cs="TH SarabunPSK" w:hint="cs"/>
                <w:color w:val="000000" w:themeColor="text1"/>
                <w:sz w:val="32"/>
                <w:szCs w:val="32"/>
                <w:cs/>
              </w:rPr>
              <w:t>ประเมินจากการเปลี่ยนแปลงพฤติกรรมในการมีส่วนร่วมในการทำงานกลุ่ม  การตรงต่อเวลาในการเข้าชั้นเรียน และส่งงานตามที่ได้รับมอบหมายรวมทั้งสังเกต ลักษณะการพูดจา</w:t>
            </w:r>
          </w:p>
        </w:tc>
      </w:tr>
      <w:tr w:rsidR="00523BC7" w:rsidRPr="00C323CE" w:rsidTr="001F7C69">
        <w:trPr>
          <w:trHeight w:val="97"/>
        </w:trPr>
        <w:tc>
          <w:tcPr>
            <w:tcW w:w="9497" w:type="dxa"/>
            <w:gridSpan w:val="3"/>
          </w:tcPr>
          <w:p w:rsidR="00523BC7" w:rsidRPr="00C323CE" w:rsidRDefault="00523BC7" w:rsidP="001F7C69">
            <w:pP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t>2. ด้านความรู้</w:t>
            </w:r>
          </w:p>
        </w:tc>
      </w:tr>
      <w:tr w:rsidR="00523BC7" w:rsidRPr="00C323CE" w:rsidTr="001F7C69">
        <w:trPr>
          <w:trHeight w:val="343"/>
        </w:trPr>
        <w:tc>
          <w:tcPr>
            <w:tcW w:w="3557" w:type="dxa"/>
          </w:tcPr>
          <w:p w:rsidR="00523BC7" w:rsidRPr="00C323CE" w:rsidRDefault="00523BC7" w:rsidP="001F7C69">
            <w:pPr>
              <w:tabs>
                <w:tab w:val="left" w:pos="466"/>
                <w:tab w:val="left" w:pos="1027"/>
              </w:tabs>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themeColor="text1"/>
                <w:sz w:val="32"/>
                <w:szCs w:val="32"/>
              </w:rPr>
              <w:sym w:font="Wingdings 2" w:char="0098"/>
            </w:r>
            <w:r w:rsidRPr="00C323CE">
              <w:rPr>
                <w:rFonts w:ascii="TH SarabunPSK" w:hAnsi="TH SarabunPSK" w:cs="TH SarabunPSK" w:hint="cs"/>
                <w:color w:val="000000" w:themeColor="text1"/>
                <w:sz w:val="32"/>
                <w:szCs w:val="32"/>
                <w:lang w:val="en-US"/>
              </w:rPr>
              <w:t>2</w:t>
            </w:r>
            <w:r w:rsidRPr="00C323CE">
              <w:rPr>
                <w:rFonts w:ascii="TH SarabunPSK" w:hAnsi="TH SarabunPSK" w:cs="TH SarabunPSK" w:hint="cs"/>
                <w:color w:val="000000" w:themeColor="text1"/>
                <w:sz w:val="32"/>
                <w:szCs w:val="32"/>
                <w:cs/>
                <w:lang w:val="en-US"/>
              </w:rPr>
              <w:t>.</w:t>
            </w:r>
            <w:r w:rsidRPr="00C323CE">
              <w:rPr>
                <w:rFonts w:ascii="TH SarabunPSK" w:hAnsi="TH SarabunPSK" w:cs="TH SarabunPSK" w:hint="cs"/>
                <w:color w:val="000000" w:themeColor="text1"/>
                <w:sz w:val="32"/>
                <w:szCs w:val="32"/>
                <w:lang w:val="en-US"/>
              </w:rPr>
              <w:t xml:space="preserve">1 </w:t>
            </w:r>
            <w:r w:rsidRPr="00C323CE">
              <w:rPr>
                <w:rFonts w:ascii="TH SarabunPSK" w:hAnsi="TH SarabunPSK" w:cs="TH SarabunPSK" w:hint="cs"/>
                <w:sz w:val="32"/>
                <w:szCs w:val="32"/>
                <w:cs/>
              </w:rPr>
              <w:t>มีความรู้และความเข้าใจเกี่ยวกับหลักการและทฤษฎีบริหารการศึกษา</w:t>
            </w:r>
          </w:p>
        </w:tc>
        <w:tc>
          <w:tcPr>
            <w:tcW w:w="3315" w:type="dxa"/>
          </w:tcPr>
          <w:p w:rsidR="00523BC7" w:rsidRPr="00C323CE" w:rsidRDefault="00523BC7" w:rsidP="001F7C69">
            <w:pPr>
              <w:rPr>
                <w:rFonts w:ascii="TH SarabunPSK" w:eastAsia="BrowalliaNew-Bold" w:hAnsi="TH SarabunPSK" w:cs="TH SarabunPSK" w:hint="cs"/>
                <w:color w:val="000000" w:themeColor="text1"/>
                <w:sz w:val="40"/>
                <w:szCs w:val="32"/>
                <w:cs/>
              </w:rPr>
            </w:pPr>
            <w:r w:rsidRPr="00C323CE">
              <w:rPr>
                <w:rFonts w:ascii="TH SarabunPSK" w:eastAsia="BrowalliaNew-Bold" w:hAnsi="TH SarabunPSK" w:cs="TH SarabunPSK" w:hint="cs"/>
                <w:color w:val="000000" w:themeColor="text1"/>
                <w:sz w:val="40"/>
                <w:szCs w:val="32"/>
                <w:cs/>
              </w:rPr>
              <w:t xml:space="preserve">มอบหมายให้นิสิตทำงานเดี่ยวและกลุ่มในการค้นคว้าเอกสารที่เกี่ยวข้อง </w:t>
            </w:r>
            <w:r w:rsidRPr="00C323CE">
              <w:rPr>
                <w:rFonts w:ascii="TH SarabunPSK" w:eastAsia="BrowalliaNew-Bold" w:hAnsi="TH SarabunPSK" w:cs="TH SarabunPSK" w:hint="cs"/>
                <w:color w:val="000000" w:themeColor="text1"/>
                <w:sz w:val="40"/>
                <w:szCs w:val="32"/>
                <w:cs/>
              </w:rPr>
              <w:lastRenderedPageBreak/>
              <w:t>พร้อมนำเสนอแลกเปลี่ยนเรียนรู้ และวิเคราะห์สังเคราะห์ร่วมกัน</w:t>
            </w:r>
          </w:p>
        </w:tc>
        <w:tc>
          <w:tcPr>
            <w:tcW w:w="2625" w:type="dxa"/>
          </w:tcPr>
          <w:p w:rsidR="00523BC7" w:rsidRPr="00C323CE" w:rsidRDefault="00523BC7" w:rsidP="001F7C69">
            <w:pPr>
              <w:rPr>
                <w:rFonts w:ascii="TH SarabunPSK" w:eastAsia="BrowalliaNew-Bold" w:hAnsi="TH SarabunPSK" w:cs="TH SarabunPSK" w:hint="cs"/>
                <w:color w:val="000000" w:themeColor="text1"/>
                <w:sz w:val="40"/>
                <w:szCs w:val="32"/>
              </w:rPr>
            </w:pPr>
            <w:r w:rsidRPr="00C323CE">
              <w:rPr>
                <w:rFonts w:ascii="TH SarabunPSK" w:eastAsia="BrowalliaNew-Bold" w:hAnsi="TH SarabunPSK" w:cs="TH SarabunPSK" w:hint="cs"/>
                <w:color w:val="000000" w:themeColor="text1"/>
                <w:sz w:val="40"/>
                <w:szCs w:val="32"/>
                <w:cs/>
              </w:rPr>
              <w:lastRenderedPageBreak/>
              <w:t>สอบแบบอัตนัยเพื่อวัดความรู้ความเข้าใจและ</w:t>
            </w:r>
            <w:r w:rsidRPr="00C323CE">
              <w:rPr>
                <w:rFonts w:ascii="TH SarabunPSK" w:eastAsia="BrowalliaNew-Bold" w:hAnsi="TH SarabunPSK" w:cs="TH SarabunPSK" w:hint="cs"/>
                <w:color w:val="000000" w:themeColor="text1"/>
                <w:sz w:val="40"/>
                <w:szCs w:val="32"/>
                <w:cs/>
              </w:rPr>
              <w:lastRenderedPageBreak/>
              <w:t>อธิบายการนำหลักการและทฤษฎีไปประยุกต์ใช้ในการบริหารการศึกษา</w:t>
            </w:r>
          </w:p>
          <w:p w:rsidR="00523BC7" w:rsidRPr="00C323CE" w:rsidRDefault="00523BC7" w:rsidP="001F7C69">
            <w:pPr>
              <w:rPr>
                <w:rFonts w:ascii="TH SarabunPSK" w:eastAsia="BrowalliaNew-Bold" w:hAnsi="TH SarabunPSK" w:cs="TH SarabunPSK" w:hint="cs"/>
                <w:color w:val="000000" w:themeColor="text1"/>
                <w:sz w:val="40"/>
                <w:szCs w:val="32"/>
                <w:cs/>
              </w:rPr>
            </w:pPr>
          </w:p>
        </w:tc>
      </w:tr>
      <w:tr w:rsidR="00523BC7" w:rsidRPr="00C323CE" w:rsidTr="001F7C69">
        <w:trPr>
          <w:trHeight w:val="97"/>
        </w:trPr>
        <w:tc>
          <w:tcPr>
            <w:tcW w:w="9497" w:type="dxa"/>
            <w:gridSpan w:val="3"/>
          </w:tcPr>
          <w:p w:rsidR="00523BC7" w:rsidRPr="00C323CE" w:rsidRDefault="00523BC7" w:rsidP="001F7C69">
            <w:pP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lastRenderedPageBreak/>
              <w:t>3. ด้านทักษะทางปัญญา</w:t>
            </w:r>
          </w:p>
        </w:tc>
      </w:tr>
      <w:tr w:rsidR="00523BC7" w:rsidRPr="00C323CE" w:rsidTr="001F7C69">
        <w:trPr>
          <w:trHeight w:val="343"/>
        </w:trPr>
        <w:tc>
          <w:tcPr>
            <w:tcW w:w="3557" w:type="dxa"/>
          </w:tcPr>
          <w:p w:rsidR="00523BC7" w:rsidRPr="00C323CE" w:rsidRDefault="00523BC7" w:rsidP="001F7C69">
            <w:pPr>
              <w:tabs>
                <w:tab w:val="left" w:pos="1560"/>
                <w:tab w:val="left" w:pos="1843"/>
              </w:tabs>
              <w:rPr>
                <w:rFonts w:ascii="TH SarabunPSK" w:hAnsi="TH SarabunPSK" w:cs="TH SarabunPSK" w:hint="cs"/>
                <w:color w:val="000000" w:themeColor="text1"/>
                <w:sz w:val="32"/>
                <w:szCs w:val="32"/>
                <w:lang w:val="en-US"/>
              </w:rPr>
            </w:pPr>
            <w:r w:rsidRPr="00C323CE">
              <w:rPr>
                <w:rFonts w:ascii="TH SarabunPSK" w:hAnsi="TH SarabunPSK" w:cs="TH SarabunPSK" w:hint="cs"/>
                <w:b/>
                <w:bCs/>
                <w:sz w:val="28"/>
              </w:rPr>
              <w:sym w:font="Wingdings" w:char="F0A1"/>
            </w:r>
            <w:r w:rsidRPr="00C323CE">
              <w:rPr>
                <w:rFonts w:ascii="TH SarabunPSK" w:hAnsi="TH SarabunPSK" w:cs="TH SarabunPSK" w:hint="cs"/>
                <w:color w:val="000000" w:themeColor="text1"/>
                <w:sz w:val="32"/>
                <w:szCs w:val="32"/>
                <w:cs/>
              </w:rPr>
              <w:t xml:space="preserve"> 3.1 </w:t>
            </w:r>
            <w:r w:rsidRPr="00C323CE">
              <w:rPr>
                <w:rFonts w:ascii="TH SarabunPSK" w:eastAsia="Cordia New" w:hAnsi="TH SarabunPSK" w:cs="TH SarabunPSK" w:hint="cs"/>
                <w:sz w:val="32"/>
                <w:szCs w:val="32"/>
                <w:cs/>
                <w:lang w:eastAsia="zh-CN"/>
              </w:rPr>
              <w:t>มีความสามารถในการคิดวิเคราะห์ สังเคราะห์ สรุปความคิดรวบยอด และการวิเคราะห์เชิงวิพากษ์ในเรื่องการบริหารสถานศึกษาและการบริหารการศึกษา</w:t>
            </w:r>
          </w:p>
        </w:tc>
        <w:tc>
          <w:tcPr>
            <w:tcW w:w="3315" w:type="dxa"/>
          </w:tcPr>
          <w:p w:rsidR="00523BC7" w:rsidRPr="00C323CE" w:rsidRDefault="00523BC7" w:rsidP="001F7C69">
            <w:pPr>
              <w:rPr>
                <w:rFonts w:ascii="TH SarabunPSK" w:eastAsia="BrowalliaNew-Bold" w:hAnsi="TH SarabunPSK" w:cs="TH SarabunPSK" w:hint="cs"/>
                <w:b/>
                <w:bCs/>
                <w:color w:val="000000" w:themeColor="text1"/>
                <w:sz w:val="32"/>
                <w:szCs w:val="32"/>
                <w:shd w:val="clear" w:color="auto" w:fill="FFFF00"/>
                <w:cs/>
              </w:rPr>
            </w:pPr>
            <w:r w:rsidRPr="00C323CE">
              <w:rPr>
                <w:rFonts w:ascii="TH SarabunPSK" w:eastAsia="BrowalliaNew-Bold" w:hAnsi="TH SarabunPSK" w:cs="TH SarabunPSK" w:hint="cs"/>
                <w:color w:val="000000" w:themeColor="text1"/>
                <w:sz w:val="40"/>
                <w:szCs w:val="32"/>
                <w:cs/>
              </w:rPr>
              <w:t>กำหนดประเด็นให้นิสิตค้นคว้าเอกสารที่เกี่ยวข้อง พร้อมนำเสนอและร่วมวิเคราะห์ สังเคราะห์ และวิพากษ์เชิงสร้างสรรค์เพื่อหาแนวทางแก้ปัญหา</w:t>
            </w:r>
          </w:p>
        </w:tc>
        <w:tc>
          <w:tcPr>
            <w:tcW w:w="2625" w:type="dxa"/>
          </w:tcPr>
          <w:p w:rsidR="00523BC7" w:rsidRPr="00C323CE" w:rsidRDefault="00523BC7" w:rsidP="001F7C69">
            <w:pPr>
              <w:rPr>
                <w:rFonts w:ascii="TH SarabunPSK" w:eastAsia="BrowalliaNew-Bold" w:hAnsi="TH SarabunPSK" w:cs="TH SarabunPSK" w:hint="cs"/>
                <w:b/>
                <w:bCs/>
                <w:color w:val="000000" w:themeColor="text1"/>
                <w:spacing w:val="-12"/>
                <w:sz w:val="32"/>
                <w:szCs w:val="32"/>
                <w:shd w:val="clear" w:color="auto" w:fill="FFFF00"/>
                <w:cs/>
              </w:rPr>
            </w:pPr>
            <w:r w:rsidRPr="00C323CE">
              <w:rPr>
                <w:rFonts w:ascii="TH SarabunPSK" w:eastAsia="BrowalliaNew-Bold" w:hAnsi="TH SarabunPSK" w:cs="TH SarabunPSK" w:hint="cs"/>
                <w:color w:val="000000" w:themeColor="text1"/>
                <w:sz w:val="40"/>
                <w:szCs w:val="32"/>
                <w:cs/>
              </w:rPr>
              <w:t>ใช้วิธีการสังเกตและมอบหมายงานเพื่อวัดความคิดรวบยอดในการนำเสนอแนวทางการแก้ปัญหา</w:t>
            </w:r>
          </w:p>
        </w:tc>
      </w:tr>
      <w:tr w:rsidR="00523BC7" w:rsidRPr="00C323CE" w:rsidTr="001F7C69">
        <w:trPr>
          <w:trHeight w:val="97"/>
        </w:trPr>
        <w:tc>
          <w:tcPr>
            <w:tcW w:w="9497" w:type="dxa"/>
            <w:gridSpan w:val="3"/>
          </w:tcPr>
          <w:p w:rsidR="00523BC7" w:rsidRPr="00C323CE" w:rsidRDefault="00523BC7" w:rsidP="001F7C69">
            <w:pP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t>4. ทักษะความสัมพันธ์ระหว่างบุคคลและความรับผิดชอบ</w:t>
            </w:r>
          </w:p>
        </w:tc>
      </w:tr>
      <w:tr w:rsidR="00523BC7" w:rsidRPr="00C323CE" w:rsidTr="001F7C69">
        <w:trPr>
          <w:trHeight w:val="97"/>
        </w:trPr>
        <w:tc>
          <w:tcPr>
            <w:tcW w:w="3557" w:type="dxa"/>
          </w:tcPr>
          <w:p w:rsidR="00523BC7" w:rsidRPr="00C323CE" w:rsidRDefault="00523BC7" w:rsidP="001F7C69">
            <w:pPr>
              <w:jc w:val="thaiDistribute"/>
              <w:rPr>
                <w:rFonts w:ascii="TH SarabunPSK" w:eastAsia="Cordia New" w:hAnsi="TH SarabunPSK" w:cs="TH SarabunPSK" w:hint="cs"/>
                <w:sz w:val="32"/>
                <w:szCs w:val="32"/>
                <w:lang w:val="en-US" w:eastAsia="zh-CN"/>
              </w:rPr>
            </w:pPr>
            <w:r w:rsidRPr="00C323CE">
              <w:rPr>
                <w:rFonts w:ascii="TH SarabunPSK" w:hAnsi="TH SarabunPSK" w:cs="TH SarabunPSK" w:hint="cs"/>
                <w:b/>
                <w:bCs/>
                <w:sz w:val="28"/>
              </w:rPr>
              <w:sym w:font="Wingdings" w:char="F0A1"/>
            </w:r>
            <w:r w:rsidRPr="00C323CE">
              <w:rPr>
                <w:rFonts w:ascii="TH SarabunPSK" w:hAnsi="TH SarabunPSK" w:cs="TH SarabunPSK" w:hint="cs"/>
                <w:b/>
                <w:bCs/>
                <w:sz w:val="28"/>
                <w:cs/>
              </w:rPr>
              <w:t xml:space="preserve"> </w:t>
            </w:r>
            <w:r w:rsidRPr="00C323CE">
              <w:rPr>
                <w:rFonts w:ascii="TH SarabunPSK" w:hAnsi="TH SarabunPSK" w:cs="TH SarabunPSK" w:hint="cs"/>
                <w:color w:val="000000" w:themeColor="text1"/>
                <w:sz w:val="32"/>
                <w:szCs w:val="32"/>
                <w:cs/>
              </w:rPr>
              <w:t>4.</w:t>
            </w:r>
            <w:r w:rsidRPr="00C323CE">
              <w:rPr>
                <w:rFonts w:ascii="TH SarabunPSK" w:hAnsi="TH SarabunPSK" w:cs="TH SarabunPSK" w:hint="cs"/>
                <w:color w:val="000000" w:themeColor="text1"/>
                <w:sz w:val="32"/>
                <w:szCs w:val="32"/>
                <w:lang w:val="en-US"/>
              </w:rPr>
              <w:t>1</w:t>
            </w:r>
            <w:r w:rsidRPr="00C323CE">
              <w:rPr>
                <w:rFonts w:ascii="TH SarabunPSK" w:hAnsi="TH SarabunPSK" w:cs="TH SarabunPSK" w:hint="cs"/>
                <w:color w:val="000000" w:themeColor="text1"/>
                <w:sz w:val="32"/>
                <w:szCs w:val="32"/>
                <w:cs/>
              </w:rPr>
              <w:t xml:space="preserve"> </w:t>
            </w:r>
            <w:r w:rsidRPr="00C323CE">
              <w:rPr>
                <w:rFonts w:ascii="TH SarabunPSK" w:eastAsia="Cordia New" w:hAnsi="TH SarabunPSK" w:cs="TH SarabunPSK" w:hint="cs"/>
                <w:sz w:val="32"/>
                <w:szCs w:val="32"/>
                <w:cs/>
                <w:lang w:eastAsia="zh-CN"/>
              </w:rPr>
              <w:t>มีความสามารถในการรับรู้และเข้าใจความรู้สึกของผู้ร่วมงานและผู้เรียนด้วยมุมมองเชิงบวก มีวุฒิภาวะทางอารมณ์และสังคม</w:t>
            </w:r>
          </w:p>
          <w:p w:rsidR="00523BC7" w:rsidRPr="00C323CE" w:rsidRDefault="00523BC7" w:rsidP="001F7C69">
            <w:pPr>
              <w:jc w:val="thaiDistribute"/>
              <w:rPr>
                <w:rFonts w:ascii="TH SarabunPSK" w:hAnsi="TH SarabunPSK" w:cs="TH SarabunPSK" w:hint="cs"/>
                <w:b/>
                <w:bCs/>
                <w:color w:val="000000" w:themeColor="text1"/>
                <w:sz w:val="32"/>
                <w:szCs w:val="32"/>
                <w:cs/>
              </w:rPr>
            </w:pPr>
          </w:p>
        </w:tc>
        <w:tc>
          <w:tcPr>
            <w:tcW w:w="3315" w:type="dxa"/>
          </w:tcPr>
          <w:p w:rsidR="00523BC7" w:rsidRPr="00C323CE" w:rsidRDefault="00523BC7" w:rsidP="001F7C69">
            <w:pPr>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 xml:space="preserve">1. การมอบหมายงานให้นิสิตทำงานเดี่ยวและงานกลุ่ม เพื่อนิสิตจะได้เรียนรู้การวางแผนการทำงาน  การแลกเปลี่ยนความคิดเห็น  มีการค้นคว้าข้อมูล และมีความสามัคคี  </w:t>
            </w:r>
          </w:p>
          <w:p w:rsidR="00523BC7" w:rsidRPr="00C323CE" w:rsidRDefault="00523BC7" w:rsidP="001F7C69">
            <w:pPr>
              <w:rPr>
                <w:rFonts w:ascii="TH SarabunPSK" w:eastAsia="BrowalliaNew-Bold" w:hAnsi="TH SarabunPSK" w:cs="TH SarabunPSK" w:hint="cs"/>
                <w:b/>
                <w:bCs/>
                <w:color w:val="000000" w:themeColor="text1"/>
                <w:sz w:val="32"/>
                <w:szCs w:val="32"/>
                <w:shd w:val="clear" w:color="auto" w:fill="FFFF00"/>
                <w:cs/>
              </w:rPr>
            </w:pPr>
            <w:r w:rsidRPr="00C323CE">
              <w:rPr>
                <w:rFonts w:ascii="TH SarabunPSK" w:hAnsi="TH SarabunPSK" w:cs="TH SarabunPSK" w:hint="cs"/>
                <w:color w:val="000000" w:themeColor="text1"/>
                <w:sz w:val="32"/>
                <w:szCs w:val="32"/>
                <w:cs/>
              </w:rPr>
              <w:t>2. สอดแทรกเรื่องราวต่างๆ เกี่ยวกับการมีจริยธรรม จิตสาธารณ การมีส่วนร่วมต่อสังคม การช่วยเหลือสังคม การมีสัมมาคารวะ เพื่อปลูกฝังให้นิสิตมีความรับผิดชอบ  และมีน้ำใจช่วยเหลือผู้อื่น</w:t>
            </w:r>
          </w:p>
        </w:tc>
        <w:tc>
          <w:tcPr>
            <w:tcW w:w="2625" w:type="dxa"/>
          </w:tcPr>
          <w:p w:rsidR="00523BC7" w:rsidRPr="00C323CE" w:rsidRDefault="00523BC7" w:rsidP="001F7C69">
            <w:pPr>
              <w:rPr>
                <w:rFonts w:ascii="TH SarabunPSK" w:eastAsia="BrowalliaNew-Bold" w:hAnsi="TH SarabunPSK" w:cs="TH SarabunPSK" w:hint="cs"/>
                <w:b/>
                <w:bCs/>
                <w:color w:val="000000" w:themeColor="text1"/>
                <w:spacing w:val="-12"/>
                <w:sz w:val="32"/>
                <w:szCs w:val="32"/>
                <w:shd w:val="clear" w:color="auto" w:fill="FFFF00"/>
                <w:cs/>
              </w:rPr>
            </w:pPr>
            <w:r w:rsidRPr="00C323CE">
              <w:rPr>
                <w:rFonts w:ascii="TH SarabunPSK" w:hAnsi="TH SarabunPSK" w:cs="TH SarabunPSK" w:hint="cs"/>
                <w:color w:val="000000" w:themeColor="text1"/>
                <w:sz w:val="32"/>
                <w:szCs w:val="32"/>
                <w:cs/>
              </w:rPr>
              <w:t>ประเมินจากการเปลี่ยนแปลงพฤติกรรมในการมีส่วนร่วมในการทำงานกลุ่ม  การตรงต่อเวลาในการเข้าชั้นเรียน และส่งงานตามที่ได้รับมอบหมายรวมทั้งสังเกต ลักษณะการพูดจา</w:t>
            </w:r>
          </w:p>
        </w:tc>
      </w:tr>
      <w:tr w:rsidR="00523BC7" w:rsidRPr="00C323CE" w:rsidTr="001F7C69">
        <w:trPr>
          <w:trHeight w:val="97"/>
        </w:trPr>
        <w:tc>
          <w:tcPr>
            <w:tcW w:w="9497" w:type="dxa"/>
            <w:gridSpan w:val="3"/>
          </w:tcPr>
          <w:p w:rsidR="00523BC7" w:rsidRPr="00C323CE" w:rsidRDefault="00523BC7" w:rsidP="001F7C69">
            <w:pP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t>5. ด้านทักษะการวิเคราะห์เชิงตัวเลข การสื่อสาร และการใช้เทคโนโลยีสารสนเทศ</w:t>
            </w:r>
          </w:p>
        </w:tc>
      </w:tr>
      <w:tr w:rsidR="00523BC7" w:rsidRPr="00C323CE" w:rsidTr="001F7C69">
        <w:trPr>
          <w:trHeight w:val="97"/>
        </w:trPr>
        <w:tc>
          <w:tcPr>
            <w:tcW w:w="3557" w:type="dxa"/>
          </w:tcPr>
          <w:p w:rsidR="00523BC7" w:rsidRPr="00C323CE" w:rsidRDefault="00523BC7" w:rsidP="001F7C69">
            <w:pPr>
              <w:tabs>
                <w:tab w:val="left" w:pos="-3600"/>
                <w:tab w:val="left" w:pos="1560"/>
              </w:tabs>
              <w:rPr>
                <w:rFonts w:ascii="TH SarabunPSK" w:hAnsi="TH SarabunPSK" w:cs="TH SarabunPSK" w:hint="cs"/>
                <w:color w:val="000000" w:themeColor="text1"/>
                <w:sz w:val="32"/>
                <w:szCs w:val="32"/>
                <w:cs/>
              </w:rPr>
            </w:pPr>
            <w:r w:rsidRPr="00C323CE">
              <w:rPr>
                <w:rFonts w:ascii="TH SarabunPSK" w:hAnsi="TH SarabunPSK" w:cs="TH SarabunPSK" w:hint="cs"/>
                <w:b/>
                <w:bCs/>
                <w:sz w:val="28"/>
              </w:rPr>
              <w:sym w:font="Wingdings" w:char="F0A1"/>
            </w:r>
            <w:r w:rsidRPr="00C323CE">
              <w:rPr>
                <w:rFonts w:ascii="TH SarabunPSK" w:hAnsi="TH SarabunPSK" w:cs="TH SarabunPSK" w:hint="cs"/>
                <w:color w:val="000000" w:themeColor="text1"/>
                <w:sz w:val="32"/>
                <w:szCs w:val="32"/>
                <w:cs/>
              </w:rPr>
              <w:t xml:space="preserve"> </w:t>
            </w:r>
            <w:r w:rsidRPr="00C323CE">
              <w:rPr>
                <w:rFonts w:ascii="TH SarabunPSK" w:hAnsi="TH SarabunPSK" w:cs="TH SarabunPSK" w:hint="cs"/>
                <w:color w:val="000000" w:themeColor="text1"/>
                <w:sz w:val="32"/>
                <w:szCs w:val="32"/>
                <w:lang w:val="en-US"/>
              </w:rPr>
              <w:t>5</w:t>
            </w:r>
            <w:r w:rsidRPr="00C323CE">
              <w:rPr>
                <w:rFonts w:ascii="TH SarabunPSK" w:hAnsi="TH SarabunPSK" w:cs="TH SarabunPSK" w:hint="cs"/>
                <w:color w:val="000000" w:themeColor="text1"/>
                <w:sz w:val="32"/>
                <w:szCs w:val="32"/>
                <w:cs/>
                <w:lang w:val="en-US"/>
              </w:rPr>
              <w:t>.</w:t>
            </w:r>
            <w:r w:rsidRPr="00C323CE">
              <w:rPr>
                <w:rFonts w:ascii="TH SarabunPSK" w:hAnsi="TH SarabunPSK" w:cs="TH SarabunPSK" w:hint="cs"/>
                <w:color w:val="000000" w:themeColor="text1"/>
                <w:sz w:val="32"/>
                <w:szCs w:val="32"/>
                <w:lang w:val="en-US"/>
              </w:rPr>
              <w:t>1</w:t>
            </w:r>
            <w:r w:rsidRPr="00C323CE">
              <w:rPr>
                <w:rFonts w:ascii="TH SarabunPSK" w:hAnsi="TH SarabunPSK" w:cs="TH SarabunPSK" w:hint="cs"/>
                <w:color w:val="000000" w:themeColor="text1"/>
                <w:sz w:val="32"/>
                <w:szCs w:val="32"/>
                <w:cs/>
              </w:rPr>
              <w:t xml:space="preserve"> </w:t>
            </w:r>
            <w:r w:rsidRPr="00C323CE">
              <w:rPr>
                <w:rFonts w:ascii="TH SarabunPSK" w:eastAsia="Cordia New" w:hAnsi="TH SarabunPSK" w:cs="TH SarabunPSK" w:hint="cs"/>
                <w:sz w:val="32"/>
                <w:szCs w:val="32"/>
                <w:cs/>
                <w:lang w:eastAsia="zh-CN"/>
              </w:rPr>
              <w:t>มีทักษะการใช้เครื่องมือที่จำเป็นที่มีอยู่ในปัจจุบันต่อการทำงานที่เกี่ยวกับการบริหารการศึกษา</w:t>
            </w:r>
          </w:p>
        </w:tc>
        <w:tc>
          <w:tcPr>
            <w:tcW w:w="3315" w:type="dxa"/>
          </w:tcPr>
          <w:p w:rsidR="00523BC7" w:rsidRPr="00C323CE" w:rsidRDefault="00523BC7" w:rsidP="001F7C69">
            <w:pPr>
              <w:rPr>
                <w:rFonts w:ascii="TH SarabunPSK" w:hAnsi="TH SarabunPSK" w:cs="TH SarabunPSK" w:hint="cs"/>
                <w:color w:val="000000" w:themeColor="text1"/>
                <w:sz w:val="32"/>
                <w:szCs w:val="32"/>
                <w:cs/>
              </w:rPr>
            </w:pPr>
            <w:r w:rsidRPr="00C323CE">
              <w:rPr>
                <w:rFonts w:ascii="TH SarabunPSK" w:hAnsi="TH SarabunPSK" w:cs="TH SarabunPSK" w:hint="cs"/>
                <w:color w:val="000000" w:themeColor="text1"/>
                <w:sz w:val="32"/>
                <w:szCs w:val="32"/>
                <w:cs/>
              </w:rPr>
              <w:t>ฝึกปฏิบัติการใช้เครื่องมือทางการบริหาร ใช้รูปแบบกรณีศึกษา ร่วมวิพากษ์</w:t>
            </w:r>
            <w:r w:rsidRPr="00C323CE">
              <w:rPr>
                <w:rFonts w:ascii="TH SarabunPSK" w:eastAsia="Cordia New" w:hAnsi="TH SarabunPSK" w:cs="TH SarabunPSK" w:hint="cs"/>
                <w:sz w:val="32"/>
                <w:szCs w:val="32"/>
                <w:cs/>
                <w:lang w:eastAsia="zh-CN"/>
              </w:rPr>
              <w:t>ปัญหาโดยใช้สารสนเทศทางคณิตศาสตร์หรือการแสดงสถิติประยุกต์ต่อปัญหาที่เกี่ยวข้องอย่างสร้างสรรค์</w:t>
            </w:r>
          </w:p>
        </w:tc>
        <w:tc>
          <w:tcPr>
            <w:tcW w:w="2625" w:type="dxa"/>
          </w:tcPr>
          <w:p w:rsidR="00523BC7" w:rsidRPr="00C323CE" w:rsidRDefault="00523BC7" w:rsidP="001F7C69">
            <w:pPr>
              <w:rPr>
                <w:rFonts w:ascii="TH SarabunPSK" w:hAnsi="TH SarabunPSK" w:cs="TH SarabunPSK" w:hint="cs"/>
                <w:color w:val="000000" w:themeColor="text1"/>
                <w:sz w:val="32"/>
                <w:szCs w:val="32"/>
                <w:cs/>
              </w:rPr>
            </w:pPr>
            <w:r w:rsidRPr="00C323CE">
              <w:rPr>
                <w:rFonts w:ascii="TH SarabunPSK" w:hAnsi="TH SarabunPSK" w:cs="TH SarabunPSK" w:hint="cs"/>
                <w:color w:val="000000" w:themeColor="text1"/>
                <w:sz w:val="32"/>
                <w:szCs w:val="32"/>
                <w:cs/>
              </w:rPr>
              <w:t>สังเกตและดูผลงานที่เกิดจากทักษะการปฏิบัติ</w:t>
            </w:r>
          </w:p>
        </w:tc>
      </w:tr>
    </w:tbl>
    <w:p w:rsidR="00523BC7" w:rsidRDefault="00523BC7" w:rsidP="00523BC7">
      <w:pPr>
        <w:rPr>
          <w:rFonts w:ascii="TH SarabunPSK" w:hAnsi="TH SarabunPSK" w:cs="TH SarabunPSK"/>
          <w:color w:val="000000" w:themeColor="text1"/>
        </w:rPr>
      </w:pPr>
    </w:p>
    <w:p w:rsidR="00C323CE" w:rsidRDefault="00C323CE" w:rsidP="00523BC7">
      <w:pPr>
        <w:rPr>
          <w:rFonts w:ascii="TH SarabunPSK" w:hAnsi="TH SarabunPSK" w:cs="TH SarabunPSK"/>
          <w:color w:val="000000" w:themeColor="text1"/>
        </w:rPr>
      </w:pPr>
    </w:p>
    <w:p w:rsidR="00C323CE" w:rsidRDefault="00C323CE" w:rsidP="00523BC7">
      <w:pPr>
        <w:rPr>
          <w:rFonts w:ascii="TH SarabunPSK" w:hAnsi="TH SarabunPSK" w:cs="TH SarabunPSK"/>
          <w:color w:val="000000" w:themeColor="text1"/>
        </w:rPr>
      </w:pPr>
    </w:p>
    <w:p w:rsidR="00C323CE" w:rsidRPr="00C323CE" w:rsidRDefault="00C323CE" w:rsidP="00523BC7">
      <w:pPr>
        <w:rPr>
          <w:rFonts w:ascii="TH SarabunPSK" w:hAnsi="TH SarabunPSK" w:cs="TH SarabunPSK" w:hint="cs"/>
          <w:color w:val="000000" w:themeColor="text1"/>
        </w:rPr>
      </w:pPr>
      <w:bookmarkStart w:id="0" w:name="_GoBack"/>
      <w:bookmarkEnd w:id="0"/>
    </w:p>
    <w:p w:rsidR="00523BC7" w:rsidRPr="00C323CE" w:rsidRDefault="00523BC7" w:rsidP="00523BC7">
      <w:pPr>
        <w:pStyle w:val="Heading7"/>
        <w:spacing w:before="0" w:after="0"/>
        <w:rPr>
          <w:rFonts w:ascii="TH SarabunPSK" w:hAnsi="TH SarabunPSK" w:cs="TH SarabunPSK" w:hint="cs"/>
          <w:b/>
          <w:bCs/>
          <w:color w:val="000000" w:themeColor="text1"/>
          <w:sz w:val="32"/>
          <w:szCs w:val="32"/>
          <w:cs/>
          <w:lang w:bidi="th-TH"/>
        </w:rPr>
      </w:pPr>
      <w:r w:rsidRPr="00C323CE">
        <w:rPr>
          <w:rFonts w:ascii="TH SarabunPSK" w:hAnsi="TH SarabunPSK" w:cs="TH SarabunPSK" w:hint="cs"/>
          <w:b/>
          <w:bCs/>
          <w:color w:val="000000" w:themeColor="text1"/>
          <w:sz w:val="32"/>
          <w:szCs w:val="32"/>
          <w:cs/>
          <w:lang w:bidi="th-TH"/>
        </w:rPr>
        <w:lastRenderedPageBreak/>
        <w:t>5. แผนการสอน</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523BC7" w:rsidRPr="00C323CE" w:rsidTr="001F7C69">
        <w:trPr>
          <w:trHeight w:val="739"/>
        </w:trPr>
        <w:tc>
          <w:tcPr>
            <w:tcW w:w="2350" w:type="dxa"/>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บรรยาย</w:t>
            </w:r>
          </w:p>
        </w:tc>
        <w:tc>
          <w:tcPr>
            <w:tcW w:w="2350" w:type="dxa"/>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สอนเสริม</w:t>
            </w:r>
          </w:p>
        </w:tc>
        <w:tc>
          <w:tcPr>
            <w:tcW w:w="2350" w:type="dxa"/>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การฝึกปฏิบัติ/การฝึกงานภาคสนาม</w:t>
            </w:r>
          </w:p>
        </w:tc>
        <w:tc>
          <w:tcPr>
            <w:tcW w:w="2351" w:type="dxa"/>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การศึกษาด้วยตนเอง</w:t>
            </w:r>
          </w:p>
        </w:tc>
      </w:tr>
      <w:tr w:rsidR="00523BC7" w:rsidRPr="00C323CE" w:rsidTr="001F7C69">
        <w:trPr>
          <w:trHeight w:val="354"/>
        </w:trPr>
        <w:tc>
          <w:tcPr>
            <w:tcW w:w="2350" w:type="dxa"/>
            <w:shd w:val="clear" w:color="auto" w:fill="auto"/>
          </w:tcPr>
          <w:p w:rsidR="00523BC7" w:rsidRPr="00C323CE" w:rsidRDefault="00523BC7" w:rsidP="001F7C69">
            <w:pPr>
              <w:jc w:val="thaiDistribute"/>
              <w:rPr>
                <w:rFonts w:ascii="TH SarabunPSK" w:hAnsi="TH SarabunPSK" w:cs="TH SarabunPSK" w:hint="cs"/>
                <w:color w:val="000000" w:themeColor="text1"/>
                <w:sz w:val="32"/>
                <w:szCs w:val="32"/>
                <w:cs/>
                <w:lang w:val="en-US"/>
              </w:rPr>
            </w:pPr>
            <w:r w:rsidRPr="00C323CE">
              <w:rPr>
                <w:rFonts w:ascii="TH SarabunPSK" w:hAnsi="TH SarabunPSK" w:cs="TH SarabunPSK" w:hint="cs"/>
                <w:color w:val="000000" w:themeColor="text1"/>
                <w:sz w:val="32"/>
                <w:szCs w:val="32"/>
                <w:cs/>
              </w:rPr>
              <w:t xml:space="preserve">จำนวนชั่วโมงต่อสัปดาห์ </w:t>
            </w:r>
            <w:r w:rsidRPr="00C323CE">
              <w:rPr>
                <w:rFonts w:ascii="TH SarabunPSK" w:hAnsi="TH SarabunPSK" w:cs="TH SarabunPSK" w:hint="cs"/>
                <w:color w:val="000000" w:themeColor="text1"/>
                <w:sz w:val="32"/>
                <w:szCs w:val="32"/>
                <w:lang w:val="en-US"/>
              </w:rPr>
              <w:t xml:space="preserve">x 15 </w:t>
            </w:r>
            <w:r w:rsidRPr="00C323CE">
              <w:rPr>
                <w:rFonts w:ascii="TH SarabunPSK" w:hAnsi="TH SarabunPSK" w:cs="TH SarabunPSK" w:hint="cs"/>
                <w:color w:val="000000" w:themeColor="text1"/>
                <w:sz w:val="32"/>
                <w:szCs w:val="32"/>
                <w:cs/>
                <w:lang w:val="en-US"/>
              </w:rPr>
              <w:t>สัปดาห์</w:t>
            </w:r>
          </w:p>
        </w:tc>
        <w:tc>
          <w:tcPr>
            <w:tcW w:w="2350" w:type="dxa"/>
            <w:shd w:val="clear" w:color="auto" w:fill="auto"/>
          </w:tcPr>
          <w:p w:rsidR="00523BC7" w:rsidRPr="00C323CE" w:rsidRDefault="00523BC7" w:rsidP="001F7C69">
            <w:pPr>
              <w:jc w:val="thaiDistribute"/>
              <w:rPr>
                <w:rFonts w:ascii="TH SarabunPSK" w:hAnsi="TH SarabunPSK" w:cs="TH SarabunPSK" w:hint="cs"/>
                <w:color w:val="000000" w:themeColor="text1"/>
                <w:sz w:val="32"/>
                <w:szCs w:val="32"/>
                <w:cs/>
                <w:lang w:val="en-US"/>
              </w:rPr>
            </w:pPr>
            <w:r w:rsidRPr="00C323CE">
              <w:rPr>
                <w:rFonts w:ascii="TH SarabunPSK" w:hAnsi="TH SarabunPSK" w:cs="TH SarabunPSK" w:hint="cs"/>
                <w:color w:val="000000" w:themeColor="text1"/>
                <w:sz w:val="32"/>
                <w:szCs w:val="32"/>
                <w:cs/>
              </w:rPr>
              <w:t xml:space="preserve">จำนวนชั่วโมงต่อสัปดาห์ </w:t>
            </w:r>
            <w:r w:rsidRPr="00C323CE">
              <w:rPr>
                <w:rFonts w:ascii="TH SarabunPSK" w:hAnsi="TH SarabunPSK" w:cs="TH SarabunPSK" w:hint="cs"/>
                <w:color w:val="000000" w:themeColor="text1"/>
                <w:sz w:val="32"/>
                <w:szCs w:val="32"/>
                <w:lang w:val="en-US"/>
              </w:rPr>
              <w:t xml:space="preserve">x 15 </w:t>
            </w:r>
            <w:r w:rsidRPr="00C323CE">
              <w:rPr>
                <w:rFonts w:ascii="TH SarabunPSK" w:hAnsi="TH SarabunPSK" w:cs="TH SarabunPSK" w:hint="cs"/>
                <w:color w:val="000000" w:themeColor="text1"/>
                <w:sz w:val="32"/>
                <w:szCs w:val="32"/>
                <w:cs/>
                <w:lang w:val="en-US"/>
              </w:rPr>
              <w:t>สัปดาห์</w:t>
            </w:r>
          </w:p>
        </w:tc>
        <w:tc>
          <w:tcPr>
            <w:tcW w:w="2350" w:type="dxa"/>
            <w:shd w:val="clear" w:color="auto" w:fill="auto"/>
          </w:tcPr>
          <w:p w:rsidR="00523BC7" w:rsidRPr="00C323CE" w:rsidRDefault="00523BC7" w:rsidP="001F7C69">
            <w:pPr>
              <w:jc w:val="thaiDistribute"/>
              <w:rPr>
                <w:rFonts w:ascii="TH SarabunPSK" w:hAnsi="TH SarabunPSK" w:cs="TH SarabunPSK" w:hint="cs"/>
                <w:color w:val="000000" w:themeColor="text1"/>
                <w:sz w:val="32"/>
                <w:szCs w:val="32"/>
                <w:cs/>
                <w:lang w:val="en-US"/>
              </w:rPr>
            </w:pPr>
            <w:r w:rsidRPr="00C323CE">
              <w:rPr>
                <w:rFonts w:ascii="TH SarabunPSK" w:hAnsi="TH SarabunPSK" w:cs="TH SarabunPSK" w:hint="cs"/>
                <w:color w:val="000000" w:themeColor="text1"/>
                <w:sz w:val="32"/>
                <w:szCs w:val="32"/>
                <w:cs/>
              </w:rPr>
              <w:t xml:space="preserve">จำนวนชั่วโมงต่อสัปดาห์ </w:t>
            </w:r>
            <w:r w:rsidRPr="00C323CE">
              <w:rPr>
                <w:rFonts w:ascii="TH SarabunPSK" w:hAnsi="TH SarabunPSK" w:cs="TH SarabunPSK" w:hint="cs"/>
                <w:color w:val="000000" w:themeColor="text1"/>
                <w:sz w:val="32"/>
                <w:szCs w:val="32"/>
                <w:lang w:val="en-US"/>
              </w:rPr>
              <w:t xml:space="preserve">x 15 </w:t>
            </w:r>
            <w:r w:rsidRPr="00C323CE">
              <w:rPr>
                <w:rFonts w:ascii="TH SarabunPSK" w:hAnsi="TH SarabunPSK" w:cs="TH SarabunPSK" w:hint="cs"/>
                <w:color w:val="000000" w:themeColor="text1"/>
                <w:sz w:val="32"/>
                <w:szCs w:val="32"/>
                <w:cs/>
                <w:lang w:val="en-US"/>
              </w:rPr>
              <w:t>สัปดาห์</w:t>
            </w:r>
          </w:p>
        </w:tc>
        <w:tc>
          <w:tcPr>
            <w:tcW w:w="2351" w:type="dxa"/>
            <w:shd w:val="clear" w:color="auto" w:fill="auto"/>
          </w:tcPr>
          <w:p w:rsidR="00523BC7" w:rsidRPr="00C323CE" w:rsidRDefault="00523BC7" w:rsidP="001F7C69">
            <w:pPr>
              <w:jc w:val="thaiDistribute"/>
              <w:rPr>
                <w:rFonts w:ascii="TH SarabunPSK" w:hAnsi="TH SarabunPSK" w:cs="TH SarabunPSK" w:hint="cs"/>
                <w:color w:val="000000" w:themeColor="text1"/>
                <w:sz w:val="32"/>
                <w:szCs w:val="32"/>
                <w:cs/>
                <w:lang w:val="en-US"/>
              </w:rPr>
            </w:pPr>
            <w:r w:rsidRPr="00C323CE">
              <w:rPr>
                <w:rFonts w:ascii="TH SarabunPSK" w:hAnsi="TH SarabunPSK" w:cs="TH SarabunPSK" w:hint="cs"/>
                <w:color w:val="000000" w:themeColor="text1"/>
                <w:sz w:val="32"/>
                <w:szCs w:val="32"/>
                <w:cs/>
              </w:rPr>
              <w:t xml:space="preserve">จำนวนชั่วโมงต่อสัปดาห์ </w:t>
            </w:r>
            <w:r w:rsidRPr="00C323CE">
              <w:rPr>
                <w:rFonts w:ascii="TH SarabunPSK" w:hAnsi="TH SarabunPSK" w:cs="TH SarabunPSK" w:hint="cs"/>
                <w:color w:val="000000" w:themeColor="text1"/>
                <w:sz w:val="32"/>
                <w:szCs w:val="32"/>
                <w:lang w:val="en-US"/>
              </w:rPr>
              <w:t xml:space="preserve">x 15 </w:t>
            </w:r>
            <w:r w:rsidRPr="00C323CE">
              <w:rPr>
                <w:rFonts w:ascii="TH SarabunPSK" w:hAnsi="TH SarabunPSK" w:cs="TH SarabunPSK" w:hint="cs"/>
                <w:color w:val="000000" w:themeColor="text1"/>
                <w:sz w:val="32"/>
                <w:szCs w:val="32"/>
                <w:cs/>
                <w:lang w:val="en-US"/>
              </w:rPr>
              <w:t>สัปดาห์</w:t>
            </w:r>
          </w:p>
        </w:tc>
      </w:tr>
    </w:tbl>
    <w:p w:rsidR="00523BC7" w:rsidRPr="00C323CE" w:rsidRDefault="00523BC7" w:rsidP="00523BC7">
      <w:pPr>
        <w:jc w:val="thaiDistribute"/>
        <w:rPr>
          <w:rFonts w:ascii="TH SarabunPSK" w:hAnsi="TH SarabunPSK" w:cs="TH SarabunPSK" w:hint="cs"/>
          <w:color w:val="000000" w:themeColor="text1"/>
          <w:sz w:val="32"/>
          <w:szCs w:val="32"/>
          <w:cs/>
        </w:rPr>
      </w:pPr>
      <w:r w:rsidRPr="00C323CE">
        <w:rPr>
          <w:rFonts w:ascii="TH SarabunPSK" w:hAnsi="TH SarabunPSK" w:cs="TH SarabunPSK" w:hint="cs"/>
          <w:color w:val="000000" w:themeColor="text1"/>
          <w:sz w:val="32"/>
          <w:szCs w:val="32"/>
          <w:cs/>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689"/>
        <w:gridCol w:w="924"/>
        <w:gridCol w:w="885"/>
        <w:gridCol w:w="1972"/>
        <w:gridCol w:w="1272"/>
      </w:tblGrid>
      <w:tr w:rsidR="00523BC7" w:rsidRPr="00C323CE" w:rsidTr="001F7C69">
        <w:trPr>
          <w:tblHeader/>
        </w:trPr>
        <w:tc>
          <w:tcPr>
            <w:tcW w:w="864" w:type="dxa"/>
            <w:vMerge w:val="restart"/>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สัปดาห์ที่</w:t>
            </w:r>
          </w:p>
        </w:tc>
        <w:tc>
          <w:tcPr>
            <w:tcW w:w="3689" w:type="dxa"/>
            <w:vMerge w:val="restart"/>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หัวข้อ/รายละเอียด</w:t>
            </w:r>
          </w:p>
        </w:tc>
        <w:tc>
          <w:tcPr>
            <w:tcW w:w="1809" w:type="dxa"/>
            <w:gridSpan w:val="2"/>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จำนวนชั่วโมง</w:t>
            </w:r>
          </w:p>
        </w:tc>
        <w:tc>
          <w:tcPr>
            <w:tcW w:w="1972" w:type="dxa"/>
            <w:vMerge w:val="restart"/>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กิจกรรมการเรียน การสอน สื่อที่ใช้</w:t>
            </w:r>
          </w:p>
        </w:tc>
        <w:tc>
          <w:tcPr>
            <w:tcW w:w="1272" w:type="dxa"/>
            <w:vMerge w:val="restart"/>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ผู้สอน</w:t>
            </w:r>
          </w:p>
        </w:tc>
      </w:tr>
      <w:tr w:rsidR="00523BC7" w:rsidRPr="00C323CE" w:rsidTr="001F7C69">
        <w:trPr>
          <w:tblHeader/>
        </w:trPr>
        <w:tc>
          <w:tcPr>
            <w:tcW w:w="864" w:type="dxa"/>
            <w:vMerge/>
            <w:shd w:val="clear" w:color="auto" w:fill="auto"/>
          </w:tcPr>
          <w:p w:rsidR="00523BC7" w:rsidRPr="00C323CE" w:rsidRDefault="00523BC7" w:rsidP="001F7C69">
            <w:pPr>
              <w:jc w:val="thaiDistribute"/>
              <w:rPr>
                <w:rFonts w:ascii="TH SarabunPSK" w:hAnsi="TH SarabunPSK" w:cs="TH SarabunPSK" w:hint="cs"/>
                <w:color w:val="000000" w:themeColor="text1"/>
                <w:sz w:val="32"/>
                <w:szCs w:val="32"/>
              </w:rPr>
            </w:pPr>
          </w:p>
        </w:tc>
        <w:tc>
          <w:tcPr>
            <w:tcW w:w="3689" w:type="dxa"/>
            <w:vMerge/>
            <w:shd w:val="clear" w:color="auto" w:fill="auto"/>
          </w:tcPr>
          <w:p w:rsidR="00523BC7" w:rsidRPr="00C323CE" w:rsidRDefault="00523BC7" w:rsidP="001F7C69">
            <w:pPr>
              <w:jc w:val="thaiDistribute"/>
              <w:rPr>
                <w:rFonts w:ascii="TH SarabunPSK" w:hAnsi="TH SarabunPSK" w:cs="TH SarabunPSK" w:hint="cs"/>
                <w:color w:val="000000" w:themeColor="text1"/>
                <w:sz w:val="32"/>
                <w:szCs w:val="32"/>
              </w:rPr>
            </w:pPr>
          </w:p>
        </w:tc>
        <w:tc>
          <w:tcPr>
            <w:tcW w:w="924" w:type="dxa"/>
            <w:shd w:val="clear" w:color="auto" w:fill="auto"/>
          </w:tcPr>
          <w:p w:rsidR="00523BC7" w:rsidRPr="00C323CE" w:rsidRDefault="00523BC7" w:rsidP="001F7C69">
            <w:pPr>
              <w:jc w:val="thaiDistribute"/>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บรรยาย</w:t>
            </w:r>
          </w:p>
        </w:tc>
        <w:tc>
          <w:tcPr>
            <w:tcW w:w="885" w:type="dxa"/>
            <w:shd w:val="clear" w:color="auto" w:fill="auto"/>
          </w:tcPr>
          <w:p w:rsidR="00523BC7" w:rsidRPr="00C323CE" w:rsidRDefault="00523BC7" w:rsidP="001F7C69">
            <w:pPr>
              <w:jc w:val="thaiDistribute"/>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ปฏิบัติ</w:t>
            </w:r>
          </w:p>
        </w:tc>
        <w:tc>
          <w:tcPr>
            <w:tcW w:w="1972" w:type="dxa"/>
            <w:vMerge/>
            <w:shd w:val="clear" w:color="auto" w:fill="auto"/>
          </w:tcPr>
          <w:p w:rsidR="00523BC7" w:rsidRPr="00C323CE" w:rsidRDefault="00523BC7" w:rsidP="001F7C69">
            <w:pPr>
              <w:jc w:val="thaiDistribute"/>
              <w:rPr>
                <w:rFonts w:ascii="TH SarabunPSK" w:hAnsi="TH SarabunPSK" w:cs="TH SarabunPSK" w:hint="cs"/>
                <w:color w:val="000000" w:themeColor="text1"/>
                <w:sz w:val="32"/>
                <w:szCs w:val="32"/>
              </w:rPr>
            </w:pPr>
          </w:p>
        </w:tc>
        <w:tc>
          <w:tcPr>
            <w:tcW w:w="1272" w:type="dxa"/>
            <w:vMerge/>
            <w:shd w:val="clear" w:color="auto" w:fill="auto"/>
          </w:tcPr>
          <w:p w:rsidR="00523BC7" w:rsidRPr="00C323CE" w:rsidRDefault="00523BC7" w:rsidP="001F7C69">
            <w:pPr>
              <w:jc w:val="thaiDistribute"/>
              <w:rPr>
                <w:rFonts w:ascii="TH SarabunPSK" w:hAnsi="TH SarabunPSK" w:cs="TH SarabunPSK" w:hint="cs"/>
                <w:color w:val="000000" w:themeColor="text1"/>
                <w:sz w:val="32"/>
                <w:szCs w:val="32"/>
              </w:rPr>
            </w:pPr>
          </w:p>
        </w:tc>
      </w:tr>
      <w:tr w:rsidR="00523BC7" w:rsidRPr="00C323CE" w:rsidTr="001F7C69">
        <w:tc>
          <w:tcPr>
            <w:tcW w:w="864" w:type="dxa"/>
            <w:shd w:val="clear" w:color="auto" w:fill="auto"/>
          </w:tcPr>
          <w:p w:rsidR="00523BC7" w:rsidRPr="00C323CE" w:rsidRDefault="00523BC7" w:rsidP="001F7C69">
            <w:pPr>
              <w:jc w:val="center"/>
              <w:rPr>
                <w:rFonts w:ascii="TH SarabunPSK" w:hAnsi="TH SarabunPSK" w:cs="TH SarabunPSK" w:hint="cs"/>
                <w:color w:val="000000" w:themeColor="text1"/>
                <w:sz w:val="32"/>
                <w:szCs w:val="32"/>
                <w:cs/>
              </w:rPr>
            </w:pPr>
            <w:r w:rsidRPr="00C323CE">
              <w:rPr>
                <w:rFonts w:ascii="TH SarabunPSK" w:hAnsi="TH SarabunPSK" w:cs="TH SarabunPSK" w:hint="cs"/>
                <w:color w:val="000000" w:themeColor="text1"/>
                <w:sz w:val="32"/>
                <w:szCs w:val="32"/>
                <w:cs/>
              </w:rPr>
              <w:t>1</w:t>
            </w:r>
          </w:p>
        </w:tc>
        <w:tc>
          <w:tcPr>
            <w:tcW w:w="3689" w:type="dxa"/>
            <w:shd w:val="clear" w:color="auto" w:fill="auto"/>
          </w:tcPr>
          <w:p w:rsidR="00523BC7" w:rsidRPr="00C323CE" w:rsidRDefault="00523BC7" w:rsidP="001F7C69">
            <w:pPr>
              <w:jc w:val="thaiDistribute"/>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ปฐม</w:t>
            </w:r>
            <w:r w:rsidRPr="00C323CE">
              <w:rPr>
                <w:rFonts w:ascii="TH SarabunPSK" w:hAnsi="TH SarabunPSK" w:cs="TH SarabunPSK" w:hint="cs"/>
                <w:color w:val="000000" w:themeColor="text1"/>
                <w:spacing w:val="2"/>
                <w:sz w:val="32"/>
                <w:szCs w:val="32"/>
                <w:cs/>
              </w:rPr>
              <w:t>นิ</w:t>
            </w:r>
            <w:r w:rsidRPr="00C323CE">
              <w:rPr>
                <w:rFonts w:ascii="TH SarabunPSK" w:hAnsi="TH SarabunPSK" w:cs="TH SarabunPSK" w:hint="cs"/>
                <w:color w:val="000000" w:themeColor="text1"/>
                <w:sz w:val="32"/>
                <w:szCs w:val="32"/>
                <w:cs/>
              </w:rPr>
              <w:t>เทศราย</w:t>
            </w:r>
            <w:r w:rsidRPr="00C323CE">
              <w:rPr>
                <w:rFonts w:ascii="TH SarabunPSK" w:hAnsi="TH SarabunPSK" w:cs="TH SarabunPSK" w:hint="cs"/>
                <w:color w:val="000000" w:themeColor="text1"/>
                <w:spacing w:val="2"/>
                <w:sz w:val="32"/>
                <w:szCs w:val="32"/>
                <w:cs/>
              </w:rPr>
              <w:t>วิ</w:t>
            </w:r>
            <w:r w:rsidRPr="00C323CE">
              <w:rPr>
                <w:rFonts w:ascii="TH SarabunPSK" w:hAnsi="TH SarabunPSK" w:cs="TH SarabunPSK" w:hint="cs"/>
                <w:color w:val="000000" w:themeColor="text1"/>
                <w:sz w:val="32"/>
                <w:szCs w:val="32"/>
                <w:cs/>
              </w:rPr>
              <w:t xml:space="preserve">ชา </w:t>
            </w:r>
            <w:r w:rsidRPr="00C323CE">
              <w:rPr>
                <w:rFonts w:ascii="TH SarabunPSK" w:hAnsi="TH SarabunPSK" w:cs="TH SarabunPSK" w:hint="cs"/>
                <w:color w:val="000000" w:themeColor="text1"/>
                <w:spacing w:val="1"/>
                <w:sz w:val="32"/>
                <w:szCs w:val="32"/>
                <w:cs/>
              </w:rPr>
              <w:t>จุ</w:t>
            </w:r>
            <w:r w:rsidRPr="00C323CE">
              <w:rPr>
                <w:rFonts w:ascii="TH SarabunPSK" w:hAnsi="TH SarabunPSK" w:cs="TH SarabunPSK" w:hint="cs"/>
                <w:color w:val="000000" w:themeColor="text1"/>
                <w:sz w:val="32"/>
                <w:szCs w:val="32"/>
                <w:cs/>
              </w:rPr>
              <w:t>ดมุ่</w:t>
            </w:r>
            <w:r w:rsidRPr="00C323CE">
              <w:rPr>
                <w:rFonts w:ascii="TH SarabunPSK" w:hAnsi="TH SarabunPSK" w:cs="TH SarabunPSK" w:hint="cs"/>
                <w:color w:val="000000" w:themeColor="text1"/>
                <w:spacing w:val="-1"/>
                <w:sz w:val="32"/>
                <w:szCs w:val="32"/>
                <w:cs/>
              </w:rPr>
              <w:t>ง</w:t>
            </w:r>
            <w:r w:rsidRPr="00C323CE">
              <w:rPr>
                <w:rFonts w:ascii="TH SarabunPSK" w:hAnsi="TH SarabunPSK" w:cs="TH SarabunPSK" w:hint="cs"/>
                <w:color w:val="000000" w:themeColor="text1"/>
                <w:sz w:val="32"/>
                <w:szCs w:val="32"/>
                <w:cs/>
              </w:rPr>
              <w:t>ห</w:t>
            </w:r>
            <w:r w:rsidRPr="00C323CE">
              <w:rPr>
                <w:rFonts w:ascii="TH SarabunPSK" w:hAnsi="TH SarabunPSK" w:cs="TH SarabunPSK" w:hint="cs"/>
                <w:color w:val="000000" w:themeColor="text1"/>
                <w:spacing w:val="-1"/>
                <w:sz w:val="32"/>
                <w:szCs w:val="32"/>
                <w:cs/>
              </w:rPr>
              <w:t>มา</w:t>
            </w:r>
            <w:r w:rsidRPr="00C323CE">
              <w:rPr>
                <w:rFonts w:ascii="TH SarabunPSK" w:hAnsi="TH SarabunPSK" w:cs="TH SarabunPSK" w:hint="cs"/>
                <w:color w:val="000000" w:themeColor="text1"/>
                <w:spacing w:val="1"/>
                <w:sz w:val="32"/>
                <w:szCs w:val="32"/>
                <w:cs/>
              </w:rPr>
              <w:t>ย</w:t>
            </w:r>
            <w:r w:rsidRPr="00C323CE">
              <w:rPr>
                <w:rFonts w:ascii="TH SarabunPSK" w:hAnsi="TH SarabunPSK" w:cs="TH SarabunPSK" w:hint="cs"/>
                <w:color w:val="000000" w:themeColor="text1"/>
                <w:sz w:val="32"/>
                <w:szCs w:val="32"/>
                <w:cs/>
              </w:rPr>
              <w:t>แ</w:t>
            </w:r>
            <w:r w:rsidRPr="00C323CE">
              <w:rPr>
                <w:rFonts w:ascii="TH SarabunPSK" w:hAnsi="TH SarabunPSK" w:cs="TH SarabunPSK" w:hint="cs"/>
                <w:color w:val="000000" w:themeColor="text1"/>
                <w:spacing w:val="-1"/>
                <w:sz w:val="32"/>
                <w:szCs w:val="32"/>
                <w:cs/>
              </w:rPr>
              <w:t xml:space="preserve">ละ </w:t>
            </w:r>
            <w:r w:rsidRPr="00C323CE">
              <w:rPr>
                <w:rFonts w:ascii="TH SarabunPSK" w:hAnsi="TH SarabunPSK" w:cs="TH SarabunPSK" w:hint="cs"/>
                <w:color w:val="000000" w:themeColor="text1"/>
                <w:spacing w:val="1"/>
                <w:sz w:val="32"/>
                <w:szCs w:val="32"/>
                <w:cs/>
              </w:rPr>
              <w:t>วั</w:t>
            </w:r>
            <w:r w:rsidRPr="00C323CE">
              <w:rPr>
                <w:rFonts w:ascii="TH SarabunPSK" w:hAnsi="TH SarabunPSK" w:cs="TH SarabunPSK" w:hint="cs"/>
                <w:color w:val="000000" w:themeColor="text1"/>
                <w:sz w:val="32"/>
                <w:szCs w:val="32"/>
                <w:cs/>
              </w:rPr>
              <w:t>ตถุประสง</w:t>
            </w:r>
            <w:r w:rsidRPr="00C323CE">
              <w:rPr>
                <w:rFonts w:ascii="TH SarabunPSK" w:hAnsi="TH SarabunPSK" w:cs="TH SarabunPSK" w:hint="cs"/>
                <w:color w:val="000000" w:themeColor="text1"/>
                <w:spacing w:val="1"/>
                <w:sz w:val="32"/>
                <w:szCs w:val="32"/>
                <w:cs/>
              </w:rPr>
              <w:t>ค์</w:t>
            </w:r>
            <w:r w:rsidRPr="00C323CE">
              <w:rPr>
                <w:rFonts w:ascii="TH SarabunPSK" w:hAnsi="TH SarabunPSK" w:cs="TH SarabunPSK" w:hint="cs"/>
                <w:color w:val="000000" w:themeColor="text1"/>
                <w:sz w:val="32"/>
                <w:szCs w:val="32"/>
                <w:cs/>
              </w:rPr>
              <w:t>ราย</w:t>
            </w:r>
            <w:r w:rsidRPr="00C323CE">
              <w:rPr>
                <w:rFonts w:ascii="TH SarabunPSK" w:hAnsi="TH SarabunPSK" w:cs="TH SarabunPSK" w:hint="cs"/>
                <w:color w:val="000000" w:themeColor="text1"/>
                <w:spacing w:val="1"/>
                <w:sz w:val="32"/>
                <w:szCs w:val="32"/>
                <w:cs/>
              </w:rPr>
              <w:t>วิ</w:t>
            </w:r>
            <w:r w:rsidRPr="00C323CE">
              <w:rPr>
                <w:rFonts w:ascii="TH SarabunPSK" w:hAnsi="TH SarabunPSK" w:cs="TH SarabunPSK" w:hint="cs"/>
                <w:color w:val="000000" w:themeColor="text1"/>
                <w:sz w:val="32"/>
                <w:szCs w:val="32"/>
                <w:cs/>
              </w:rPr>
              <w:t>ชา</w:t>
            </w:r>
            <w:r w:rsidRPr="00C323CE">
              <w:rPr>
                <w:rFonts w:ascii="TH SarabunPSK" w:hAnsi="TH SarabunPSK" w:cs="TH SarabunPSK" w:hint="cs"/>
                <w:color w:val="000000" w:themeColor="text1"/>
                <w:spacing w:val="-1"/>
                <w:sz w:val="32"/>
                <w:szCs w:val="32"/>
                <w:cs/>
              </w:rPr>
              <w:t xml:space="preserve"> </w:t>
            </w:r>
            <w:r w:rsidRPr="00C323CE">
              <w:rPr>
                <w:rFonts w:ascii="TH SarabunPSK" w:hAnsi="TH SarabunPSK" w:cs="TH SarabunPSK" w:hint="cs"/>
                <w:color w:val="000000" w:themeColor="text1"/>
                <w:sz w:val="32"/>
                <w:szCs w:val="32"/>
                <w:cs/>
              </w:rPr>
              <w:t>คำอธิบาย ราย</w:t>
            </w:r>
            <w:r w:rsidRPr="00C323CE">
              <w:rPr>
                <w:rFonts w:ascii="TH SarabunPSK" w:hAnsi="TH SarabunPSK" w:cs="TH SarabunPSK" w:hint="cs"/>
                <w:color w:val="000000" w:themeColor="text1"/>
                <w:spacing w:val="1"/>
                <w:sz w:val="32"/>
                <w:szCs w:val="32"/>
                <w:cs/>
              </w:rPr>
              <w:t>วิ</w:t>
            </w:r>
            <w:r w:rsidRPr="00C323CE">
              <w:rPr>
                <w:rFonts w:ascii="TH SarabunPSK" w:hAnsi="TH SarabunPSK" w:cs="TH SarabunPSK" w:hint="cs"/>
                <w:color w:val="000000" w:themeColor="text1"/>
                <w:sz w:val="32"/>
                <w:szCs w:val="32"/>
                <w:cs/>
              </w:rPr>
              <w:t xml:space="preserve">ชา </w:t>
            </w:r>
            <w:r w:rsidRPr="00C323CE">
              <w:rPr>
                <w:rFonts w:ascii="TH SarabunPSK" w:hAnsi="TH SarabunPSK" w:cs="TH SarabunPSK" w:hint="cs"/>
                <w:color w:val="000000" w:themeColor="text1"/>
                <w:spacing w:val="-1"/>
                <w:sz w:val="32"/>
                <w:szCs w:val="32"/>
                <w:cs/>
              </w:rPr>
              <w:t>กิ</w:t>
            </w:r>
            <w:r w:rsidRPr="00C323CE">
              <w:rPr>
                <w:rFonts w:ascii="TH SarabunPSK" w:hAnsi="TH SarabunPSK" w:cs="TH SarabunPSK" w:hint="cs"/>
                <w:color w:val="000000" w:themeColor="text1"/>
                <w:sz w:val="32"/>
                <w:szCs w:val="32"/>
                <w:cs/>
              </w:rPr>
              <w:t>จก</w:t>
            </w:r>
            <w:r w:rsidRPr="00C323CE">
              <w:rPr>
                <w:rFonts w:ascii="TH SarabunPSK" w:hAnsi="TH SarabunPSK" w:cs="TH SarabunPSK" w:hint="cs"/>
                <w:color w:val="000000" w:themeColor="text1"/>
                <w:spacing w:val="-2"/>
                <w:sz w:val="32"/>
                <w:szCs w:val="32"/>
                <w:cs/>
              </w:rPr>
              <w:t>ร</w:t>
            </w:r>
            <w:r w:rsidRPr="00C323CE">
              <w:rPr>
                <w:rFonts w:ascii="TH SarabunPSK" w:hAnsi="TH SarabunPSK" w:cs="TH SarabunPSK" w:hint="cs"/>
                <w:color w:val="000000" w:themeColor="text1"/>
                <w:sz w:val="32"/>
                <w:szCs w:val="32"/>
                <w:cs/>
              </w:rPr>
              <w:t>รมการเ</w:t>
            </w:r>
            <w:r w:rsidRPr="00C323CE">
              <w:rPr>
                <w:rFonts w:ascii="TH SarabunPSK" w:hAnsi="TH SarabunPSK" w:cs="TH SarabunPSK" w:hint="cs"/>
                <w:color w:val="000000" w:themeColor="text1"/>
                <w:spacing w:val="1"/>
                <w:sz w:val="32"/>
                <w:szCs w:val="32"/>
                <w:cs/>
              </w:rPr>
              <w:t>รี</w:t>
            </w:r>
            <w:r w:rsidRPr="00C323CE">
              <w:rPr>
                <w:rFonts w:ascii="TH SarabunPSK" w:hAnsi="TH SarabunPSK" w:cs="TH SarabunPSK" w:hint="cs"/>
                <w:color w:val="000000" w:themeColor="text1"/>
                <w:sz w:val="32"/>
                <w:szCs w:val="32"/>
                <w:cs/>
              </w:rPr>
              <w:t>ยนก</w:t>
            </w:r>
            <w:r w:rsidRPr="00C323CE">
              <w:rPr>
                <w:rFonts w:ascii="TH SarabunPSK" w:hAnsi="TH SarabunPSK" w:cs="TH SarabunPSK" w:hint="cs"/>
                <w:color w:val="000000" w:themeColor="text1"/>
                <w:spacing w:val="-1"/>
                <w:sz w:val="32"/>
                <w:szCs w:val="32"/>
                <w:cs/>
              </w:rPr>
              <w:t>า</w:t>
            </w:r>
            <w:r w:rsidRPr="00C323CE">
              <w:rPr>
                <w:rFonts w:ascii="TH SarabunPSK" w:hAnsi="TH SarabunPSK" w:cs="TH SarabunPSK" w:hint="cs"/>
                <w:color w:val="000000" w:themeColor="text1"/>
                <w:sz w:val="32"/>
                <w:szCs w:val="32"/>
                <w:cs/>
              </w:rPr>
              <w:t>รสอน การ</w:t>
            </w:r>
            <w:r w:rsidRPr="00C323CE">
              <w:rPr>
                <w:rFonts w:ascii="TH SarabunPSK" w:hAnsi="TH SarabunPSK" w:cs="TH SarabunPSK" w:hint="cs"/>
                <w:color w:val="000000" w:themeColor="text1"/>
                <w:spacing w:val="1"/>
                <w:sz w:val="32"/>
                <w:szCs w:val="32"/>
                <w:cs/>
              </w:rPr>
              <w:t>วั</w:t>
            </w:r>
            <w:r w:rsidRPr="00C323CE">
              <w:rPr>
                <w:rFonts w:ascii="TH SarabunPSK" w:hAnsi="TH SarabunPSK" w:cs="TH SarabunPSK" w:hint="cs"/>
                <w:color w:val="000000" w:themeColor="text1"/>
                <w:sz w:val="32"/>
                <w:szCs w:val="32"/>
                <w:cs/>
              </w:rPr>
              <w:t>ดและประเ</w:t>
            </w:r>
            <w:r w:rsidRPr="00C323CE">
              <w:rPr>
                <w:rFonts w:ascii="TH SarabunPSK" w:hAnsi="TH SarabunPSK" w:cs="TH SarabunPSK" w:hint="cs"/>
                <w:color w:val="000000" w:themeColor="text1"/>
                <w:spacing w:val="2"/>
                <w:sz w:val="32"/>
                <w:szCs w:val="32"/>
                <w:cs/>
              </w:rPr>
              <w:t>มิ</w:t>
            </w:r>
            <w:r w:rsidRPr="00C323CE">
              <w:rPr>
                <w:rFonts w:ascii="TH SarabunPSK" w:hAnsi="TH SarabunPSK" w:cs="TH SarabunPSK" w:hint="cs"/>
                <w:color w:val="000000" w:themeColor="text1"/>
                <w:sz w:val="32"/>
                <w:szCs w:val="32"/>
                <w:cs/>
              </w:rPr>
              <w:t>นผล</w:t>
            </w:r>
          </w:p>
        </w:tc>
        <w:tc>
          <w:tcPr>
            <w:tcW w:w="924" w:type="dxa"/>
            <w:shd w:val="clear" w:color="auto" w:fill="auto"/>
          </w:tcPr>
          <w:p w:rsidR="00523BC7" w:rsidRPr="00C323CE" w:rsidRDefault="00523BC7" w:rsidP="001F7C69">
            <w:pPr>
              <w:jc w:val="center"/>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themeColor="text1"/>
                <w:sz w:val="32"/>
                <w:szCs w:val="32"/>
                <w:lang w:val="en-US"/>
              </w:rPr>
              <w:t>3</w:t>
            </w:r>
          </w:p>
        </w:tc>
        <w:tc>
          <w:tcPr>
            <w:tcW w:w="885" w:type="dxa"/>
            <w:shd w:val="clear" w:color="auto" w:fill="auto"/>
          </w:tcPr>
          <w:p w:rsidR="00523BC7" w:rsidRPr="00C323CE" w:rsidRDefault="00523BC7" w:rsidP="001F7C69">
            <w:pPr>
              <w:jc w:val="thaiDistribute"/>
              <w:rPr>
                <w:rFonts w:ascii="TH SarabunPSK" w:hAnsi="TH SarabunPSK" w:cs="TH SarabunPSK" w:hint="cs"/>
                <w:b/>
                <w:bCs/>
                <w:color w:val="000000" w:themeColor="text1"/>
                <w:sz w:val="32"/>
                <w:szCs w:val="32"/>
                <w:cs/>
              </w:rPr>
            </w:pPr>
          </w:p>
        </w:tc>
        <w:tc>
          <w:tcPr>
            <w:tcW w:w="1972" w:type="dxa"/>
            <w:shd w:val="clear" w:color="auto" w:fill="auto"/>
          </w:tcPr>
          <w:p w:rsidR="00523BC7" w:rsidRPr="00C323CE" w:rsidRDefault="00523BC7" w:rsidP="001F7C69">
            <w:pPr>
              <w:widowControl w:val="0"/>
              <w:autoSpaceDE w:val="0"/>
              <w:autoSpaceDN w:val="0"/>
              <w:adjustRightInd w:val="0"/>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-บรรยาย</w:t>
            </w:r>
          </w:p>
          <w:p w:rsidR="00523BC7" w:rsidRPr="00C323CE" w:rsidRDefault="00523BC7" w:rsidP="001F7C69">
            <w:pPr>
              <w:widowControl w:val="0"/>
              <w:autoSpaceDE w:val="0"/>
              <w:autoSpaceDN w:val="0"/>
              <w:adjustRightInd w:val="0"/>
              <w:rPr>
                <w:rFonts w:ascii="TH SarabunPSK" w:hAnsi="TH SarabunPSK" w:cs="TH SarabunPSK" w:hint="cs"/>
                <w:color w:val="000000" w:themeColor="text1"/>
                <w:sz w:val="24"/>
                <w:szCs w:val="24"/>
              </w:rPr>
            </w:pPr>
            <w:r w:rsidRPr="00C323CE">
              <w:rPr>
                <w:rFonts w:ascii="TH SarabunPSK" w:hAnsi="TH SarabunPSK" w:cs="TH SarabunPSK" w:hint="cs"/>
                <w:color w:val="000000" w:themeColor="text1"/>
                <w:spacing w:val="13"/>
                <w:sz w:val="32"/>
                <w:szCs w:val="32"/>
                <w:cs/>
              </w:rPr>
              <w:t>-แลกเปลี่ยนเรียนรู้</w:t>
            </w:r>
          </w:p>
        </w:tc>
        <w:tc>
          <w:tcPr>
            <w:tcW w:w="1272" w:type="dxa"/>
            <w:shd w:val="clear" w:color="auto" w:fill="auto"/>
          </w:tcPr>
          <w:p w:rsidR="00523BC7" w:rsidRPr="00C323CE" w:rsidRDefault="00523BC7" w:rsidP="001F7C69">
            <w:pPr>
              <w:widowControl w:val="0"/>
              <w:autoSpaceDE w:val="0"/>
              <w:autoSpaceDN w:val="0"/>
              <w:adjustRightInd w:val="0"/>
              <w:rPr>
                <w:rFonts w:ascii="TH SarabunPSK" w:hAnsi="TH SarabunPSK" w:cs="TH SarabunPSK" w:hint="cs"/>
                <w:color w:val="000000" w:themeColor="text1"/>
                <w:sz w:val="24"/>
                <w:szCs w:val="24"/>
              </w:rPr>
            </w:pPr>
            <w:r w:rsidRPr="00C323CE">
              <w:rPr>
                <w:rFonts w:ascii="TH SarabunPSK" w:hAnsi="TH SarabunPSK" w:cs="TH SarabunPSK" w:hint="cs"/>
                <w:color w:val="000000" w:themeColor="text1"/>
                <w:sz w:val="32"/>
                <w:szCs w:val="32"/>
                <w:cs/>
              </w:rPr>
              <w:t>อ.ดร.ศิลป์ชัย สุวรรณมณี</w:t>
            </w:r>
          </w:p>
        </w:tc>
      </w:tr>
      <w:tr w:rsidR="00523BC7" w:rsidRPr="00C323CE" w:rsidTr="001F7C69">
        <w:tc>
          <w:tcPr>
            <w:tcW w:w="864" w:type="dxa"/>
            <w:shd w:val="clear" w:color="auto" w:fill="auto"/>
          </w:tcPr>
          <w:p w:rsidR="00523BC7" w:rsidRPr="00C323CE" w:rsidRDefault="00523BC7" w:rsidP="001F7C69">
            <w:pPr>
              <w:jc w:val="center"/>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themeColor="text1"/>
                <w:sz w:val="32"/>
                <w:szCs w:val="32"/>
                <w:cs/>
              </w:rPr>
              <w:t>2</w:t>
            </w:r>
            <w:r w:rsidRPr="00C323CE">
              <w:rPr>
                <w:rFonts w:ascii="TH SarabunPSK" w:hAnsi="TH SarabunPSK" w:cs="TH SarabunPSK" w:hint="cs"/>
                <w:color w:val="000000" w:themeColor="text1"/>
                <w:sz w:val="32"/>
                <w:szCs w:val="32"/>
                <w:cs/>
                <w:lang w:val="en-US"/>
              </w:rPr>
              <w:t>-</w:t>
            </w:r>
            <w:r w:rsidRPr="00C323CE">
              <w:rPr>
                <w:rFonts w:ascii="TH SarabunPSK" w:hAnsi="TH SarabunPSK" w:cs="TH SarabunPSK" w:hint="cs"/>
                <w:color w:val="000000" w:themeColor="text1"/>
                <w:sz w:val="32"/>
                <w:szCs w:val="32"/>
                <w:lang w:val="en-US"/>
              </w:rPr>
              <w:t>3</w:t>
            </w:r>
          </w:p>
        </w:tc>
        <w:tc>
          <w:tcPr>
            <w:tcW w:w="3689" w:type="dxa"/>
            <w:shd w:val="clear" w:color="auto" w:fill="auto"/>
          </w:tcPr>
          <w:p w:rsidR="00523BC7" w:rsidRPr="00C323CE" w:rsidRDefault="00523BC7" w:rsidP="001F7C69">
            <w:pPr>
              <w:jc w:val="thaiDistribute"/>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themeColor="text1"/>
                <w:sz w:val="32"/>
                <w:szCs w:val="32"/>
                <w:cs/>
              </w:rPr>
              <w:t>คุณธรรม และจริยธรรมของวิชาชีพผู้บริหารสถานศึกษา</w:t>
            </w:r>
          </w:p>
        </w:tc>
        <w:tc>
          <w:tcPr>
            <w:tcW w:w="924" w:type="dxa"/>
            <w:shd w:val="clear" w:color="auto" w:fill="auto"/>
          </w:tcPr>
          <w:p w:rsidR="00523BC7" w:rsidRPr="00C323CE" w:rsidRDefault="00523BC7" w:rsidP="001F7C69">
            <w:pPr>
              <w:jc w:val="center"/>
              <w:rPr>
                <w:rFonts w:ascii="TH SarabunPSK" w:hAnsi="TH SarabunPSK" w:cs="TH SarabunPSK" w:hint="cs"/>
                <w:b/>
                <w:bCs/>
                <w:color w:val="000000" w:themeColor="text1"/>
                <w:sz w:val="32"/>
                <w:szCs w:val="32"/>
                <w:lang w:val="en-US"/>
              </w:rPr>
            </w:pPr>
            <w:r w:rsidRPr="00C323CE">
              <w:rPr>
                <w:rFonts w:ascii="TH SarabunPSK" w:hAnsi="TH SarabunPSK" w:cs="TH SarabunPSK" w:hint="cs"/>
                <w:color w:val="000000" w:themeColor="text1"/>
                <w:sz w:val="32"/>
                <w:szCs w:val="32"/>
                <w:lang w:val="en-US"/>
              </w:rPr>
              <w:t>6</w:t>
            </w:r>
          </w:p>
        </w:tc>
        <w:tc>
          <w:tcPr>
            <w:tcW w:w="885" w:type="dxa"/>
            <w:shd w:val="clear" w:color="auto" w:fill="auto"/>
          </w:tcPr>
          <w:p w:rsidR="00523BC7" w:rsidRPr="00C323CE" w:rsidRDefault="00523BC7" w:rsidP="001F7C69">
            <w:pPr>
              <w:jc w:val="thaiDistribute"/>
              <w:rPr>
                <w:rFonts w:ascii="TH SarabunPSK" w:hAnsi="TH SarabunPSK" w:cs="TH SarabunPSK" w:hint="cs"/>
                <w:b/>
                <w:bCs/>
                <w:color w:val="000000" w:themeColor="text1"/>
                <w:sz w:val="32"/>
                <w:szCs w:val="32"/>
                <w:cs/>
              </w:rPr>
            </w:pPr>
          </w:p>
        </w:tc>
        <w:tc>
          <w:tcPr>
            <w:tcW w:w="1972" w:type="dxa"/>
            <w:shd w:val="clear" w:color="auto" w:fill="auto"/>
          </w:tcPr>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position w:val="4"/>
                <w:sz w:val="32"/>
                <w:szCs w:val="32"/>
                <w:cs/>
              </w:rPr>
              <w:t>-บรรยาย</w:t>
            </w:r>
            <w:r w:rsidRPr="00C323CE">
              <w:rPr>
                <w:rFonts w:ascii="TH SarabunPSK" w:hAnsi="TH SarabunPSK" w:cs="TH SarabunPSK" w:hint="cs"/>
                <w:color w:val="000000" w:themeColor="text1"/>
                <w:spacing w:val="-19"/>
                <w:position w:val="4"/>
                <w:sz w:val="32"/>
                <w:szCs w:val="32"/>
                <w:cs/>
              </w:rPr>
              <w:t xml:space="preserve"> </w:t>
            </w:r>
          </w:p>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-เอกสารประกอบ</w:t>
            </w:r>
          </w:p>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-การระดมสมอง</w:t>
            </w:r>
          </w:p>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-นำเสนอชิ้นงาน</w:t>
            </w:r>
          </w:p>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cs/>
              </w:rPr>
            </w:pPr>
            <w:r w:rsidRPr="00C323CE">
              <w:rPr>
                <w:rFonts w:ascii="TH SarabunPSK" w:hAnsi="TH SarabunPSK" w:cs="TH SarabunPSK" w:hint="cs"/>
                <w:color w:val="000000" w:themeColor="text1"/>
                <w:sz w:val="32"/>
                <w:szCs w:val="32"/>
                <w:cs/>
              </w:rPr>
              <w:t>รายกลุ่ม</w:t>
            </w:r>
          </w:p>
        </w:tc>
        <w:tc>
          <w:tcPr>
            <w:tcW w:w="1272" w:type="dxa"/>
            <w:shd w:val="clear" w:color="auto" w:fill="auto"/>
          </w:tcPr>
          <w:p w:rsidR="00523BC7" w:rsidRPr="00C323CE" w:rsidRDefault="00523BC7" w:rsidP="001F7C69">
            <w:pPr>
              <w:widowControl w:val="0"/>
              <w:autoSpaceDE w:val="0"/>
              <w:autoSpaceDN w:val="0"/>
              <w:adjustRightInd w:val="0"/>
              <w:rPr>
                <w:rFonts w:ascii="TH SarabunPSK" w:hAnsi="TH SarabunPSK" w:cs="TH SarabunPSK" w:hint="cs"/>
                <w:color w:val="000000" w:themeColor="text1"/>
                <w:sz w:val="24"/>
                <w:szCs w:val="24"/>
              </w:rPr>
            </w:pPr>
            <w:r w:rsidRPr="00C323CE">
              <w:rPr>
                <w:rFonts w:ascii="TH SarabunPSK" w:hAnsi="TH SarabunPSK" w:cs="TH SarabunPSK" w:hint="cs"/>
                <w:color w:val="000000" w:themeColor="text1"/>
                <w:sz w:val="32"/>
                <w:szCs w:val="32"/>
                <w:cs/>
              </w:rPr>
              <w:t>อ.ดร.ศิลป์ชัย สุวรรณมณี</w:t>
            </w:r>
          </w:p>
        </w:tc>
      </w:tr>
      <w:tr w:rsidR="00523BC7" w:rsidRPr="00C323CE" w:rsidTr="001F7C69">
        <w:tc>
          <w:tcPr>
            <w:tcW w:w="864" w:type="dxa"/>
            <w:shd w:val="clear" w:color="auto" w:fill="auto"/>
          </w:tcPr>
          <w:p w:rsidR="00523BC7" w:rsidRPr="00C323CE" w:rsidRDefault="00523BC7" w:rsidP="001F7C69">
            <w:pPr>
              <w:widowControl w:val="0"/>
              <w:tabs>
                <w:tab w:val="left" w:pos="460"/>
              </w:tabs>
              <w:autoSpaceDE w:val="0"/>
              <w:autoSpaceDN w:val="0"/>
              <w:adjustRightInd w:val="0"/>
              <w:spacing w:before="4"/>
              <w:ind w:right="-62"/>
              <w:jc w:val="center"/>
              <w:rPr>
                <w:rFonts w:ascii="TH SarabunPSK" w:hAnsi="TH SarabunPSK" w:cs="TH SarabunPSK" w:hint="cs"/>
                <w:sz w:val="32"/>
                <w:szCs w:val="32"/>
              </w:rPr>
            </w:pPr>
            <w:r w:rsidRPr="00C323CE">
              <w:rPr>
                <w:rFonts w:ascii="TH SarabunPSK" w:hAnsi="TH SarabunPSK" w:cs="TH SarabunPSK" w:hint="cs"/>
                <w:sz w:val="32"/>
                <w:szCs w:val="32"/>
              </w:rPr>
              <w:t>4</w:t>
            </w:r>
            <w:r w:rsidRPr="00C323CE">
              <w:rPr>
                <w:rFonts w:ascii="TH SarabunPSK" w:hAnsi="TH SarabunPSK" w:cs="TH SarabunPSK" w:hint="cs"/>
                <w:sz w:val="32"/>
                <w:szCs w:val="32"/>
                <w:cs/>
              </w:rPr>
              <w:t>-</w:t>
            </w:r>
            <w:r w:rsidRPr="00C323CE">
              <w:rPr>
                <w:rFonts w:ascii="TH SarabunPSK" w:hAnsi="TH SarabunPSK" w:cs="TH SarabunPSK" w:hint="cs"/>
                <w:sz w:val="32"/>
                <w:szCs w:val="32"/>
              </w:rPr>
              <w:t>5</w:t>
            </w:r>
          </w:p>
        </w:tc>
        <w:tc>
          <w:tcPr>
            <w:tcW w:w="3689" w:type="dxa"/>
            <w:shd w:val="clear" w:color="auto" w:fill="auto"/>
          </w:tcPr>
          <w:p w:rsidR="00523BC7" w:rsidRPr="00C323CE" w:rsidRDefault="00523BC7" w:rsidP="001F7C69">
            <w:pPr>
              <w:jc w:val="thaiDistribute"/>
              <w:rPr>
                <w:rFonts w:ascii="TH SarabunPSK" w:hAnsi="TH SarabunPSK" w:cs="TH SarabunPSK" w:hint="cs"/>
                <w:color w:val="000000"/>
                <w:sz w:val="32"/>
                <w:szCs w:val="32"/>
                <w:cs/>
                <w:lang w:val="en-US"/>
              </w:rPr>
            </w:pPr>
            <w:r w:rsidRPr="00C323CE">
              <w:rPr>
                <w:rFonts w:ascii="TH SarabunPSK" w:hAnsi="TH SarabunPSK" w:cs="TH SarabunPSK" w:hint="cs"/>
                <w:color w:val="000000" w:themeColor="text1"/>
                <w:sz w:val="32"/>
                <w:szCs w:val="32"/>
                <w:cs/>
              </w:rPr>
              <w:t>จรรยาบรรณของวิชาชีพที่คุรุสภากำหนด</w:t>
            </w:r>
            <w:r w:rsidRPr="00C323CE">
              <w:rPr>
                <w:rFonts w:ascii="TH SarabunPSK" w:hAnsi="TH SarabunPSK" w:cs="TH SarabunPSK" w:hint="cs"/>
                <w:color w:val="000000"/>
                <w:sz w:val="32"/>
                <w:szCs w:val="32"/>
                <w:cs/>
                <w:lang w:val="en-US"/>
              </w:rPr>
              <w:t>(ผู้บริหารสถานศึกษา</w:t>
            </w:r>
            <w:r w:rsidRPr="00C323CE">
              <w:rPr>
                <w:rFonts w:ascii="TH SarabunPSK" w:hAnsi="TH SarabunPSK" w:cs="TH SarabunPSK" w:hint="cs"/>
                <w:color w:val="000000"/>
                <w:sz w:val="32"/>
                <w:szCs w:val="32"/>
                <w:lang w:val="en-US"/>
              </w:rPr>
              <w:t>,</w:t>
            </w:r>
            <w:r w:rsidRPr="00C323CE">
              <w:rPr>
                <w:rFonts w:ascii="TH SarabunPSK" w:hAnsi="TH SarabunPSK" w:cs="TH SarabunPSK" w:hint="cs"/>
                <w:color w:val="000000"/>
                <w:sz w:val="32"/>
                <w:szCs w:val="32"/>
                <w:cs/>
                <w:lang w:val="en-US"/>
              </w:rPr>
              <w:t>ผู้บริหารการศึกษา และศึกษานิเทศก์)</w:t>
            </w:r>
          </w:p>
        </w:tc>
        <w:tc>
          <w:tcPr>
            <w:tcW w:w="924" w:type="dxa"/>
            <w:shd w:val="clear" w:color="auto" w:fill="auto"/>
          </w:tcPr>
          <w:p w:rsidR="00523BC7" w:rsidRPr="00C323CE" w:rsidRDefault="00523BC7" w:rsidP="001F7C69">
            <w:pPr>
              <w:jc w:val="center"/>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themeColor="text1"/>
                <w:sz w:val="32"/>
                <w:szCs w:val="32"/>
                <w:lang w:val="en-US"/>
              </w:rPr>
              <w:t>6</w:t>
            </w:r>
          </w:p>
        </w:tc>
        <w:tc>
          <w:tcPr>
            <w:tcW w:w="885" w:type="dxa"/>
            <w:shd w:val="clear" w:color="auto" w:fill="auto"/>
          </w:tcPr>
          <w:p w:rsidR="00523BC7" w:rsidRPr="00C323CE" w:rsidRDefault="00523BC7" w:rsidP="001F7C69">
            <w:pPr>
              <w:jc w:val="thaiDistribute"/>
              <w:rPr>
                <w:rFonts w:ascii="TH SarabunPSK" w:hAnsi="TH SarabunPSK" w:cs="TH SarabunPSK" w:hint="cs"/>
                <w:b/>
                <w:bCs/>
                <w:color w:val="000000" w:themeColor="text1"/>
                <w:sz w:val="32"/>
                <w:szCs w:val="32"/>
                <w:cs/>
              </w:rPr>
            </w:pPr>
          </w:p>
        </w:tc>
        <w:tc>
          <w:tcPr>
            <w:tcW w:w="1972" w:type="dxa"/>
            <w:shd w:val="clear" w:color="auto" w:fill="auto"/>
          </w:tcPr>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position w:val="4"/>
                <w:sz w:val="32"/>
                <w:szCs w:val="32"/>
                <w:cs/>
              </w:rPr>
              <w:t>-บรรยาย</w:t>
            </w:r>
            <w:r w:rsidRPr="00C323CE">
              <w:rPr>
                <w:rFonts w:ascii="TH SarabunPSK" w:hAnsi="TH SarabunPSK" w:cs="TH SarabunPSK" w:hint="cs"/>
                <w:color w:val="000000" w:themeColor="text1"/>
                <w:spacing w:val="-19"/>
                <w:position w:val="4"/>
                <w:sz w:val="32"/>
                <w:szCs w:val="32"/>
                <w:cs/>
              </w:rPr>
              <w:t xml:space="preserve"> </w:t>
            </w:r>
          </w:p>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-เอกสารประกอบ</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-การระดมสมอง</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-นำเสนอชิ้นงาน</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รายกลุ่ม</w:t>
            </w:r>
          </w:p>
        </w:tc>
        <w:tc>
          <w:tcPr>
            <w:tcW w:w="1272" w:type="dxa"/>
            <w:shd w:val="clear" w:color="auto" w:fill="auto"/>
          </w:tcPr>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อ.ดร.ศิลป์ชัย สุวรรณมณี</w:t>
            </w:r>
          </w:p>
        </w:tc>
      </w:tr>
      <w:tr w:rsidR="00523BC7" w:rsidRPr="00C323CE" w:rsidTr="001F7C69">
        <w:tc>
          <w:tcPr>
            <w:tcW w:w="864" w:type="dxa"/>
            <w:shd w:val="clear" w:color="auto" w:fill="auto"/>
          </w:tcPr>
          <w:p w:rsidR="00523BC7" w:rsidRPr="00C323CE" w:rsidRDefault="00523BC7" w:rsidP="001F7C69">
            <w:pPr>
              <w:widowControl w:val="0"/>
              <w:tabs>
                <w:tab w:val="left" w:pos="460"/>
              </w:tabs>
              <w:autoSpaceDE w:val="0"/>
              <w:autoSpaceDN w:val="0"/>
              <w:adjustRightInd w:val="0"/>
              <w:spacing w:before="4"/>
              <w:ind w:right="-62"/>
              <w:jc w:val="center"/>
              <w:rPr>
                <w:rFonts w:ascii="TH SarabunPSK" w:hAnsi="TH SarabunPSK" w:cs="TH SarabunPSK" w:hint="cs"/>
                <w:sz w:val="32"/>
                <w:szCs w:val="32"/>
              </w:rPr>
            </w:pPr>
            <w:r w:rsidRPr="00C323CE">
              <w:rPr>
                <w:rFonts w:ascii="TH SarabunPSK" w:hAnsi="TH SarabunPSK" w:cs="TH SarabunPSK" w:hint="cs"/>
                <w:sz w:val="32"/>
                <w:szCs w:val="32"/>
              </w:rPr>
              <w:t>6</w:t>
            </w:r>
            <w:r w:rsidRPr="00C323CE">
              <w:rPr>
                <w:rFonts w:ascii="TH SarabunPSK" w:hAnsi="TH SarabunPSK" w:cs="TH SarabunPSK" w:hint="cs"/>
                <w:sz w:val="32"/>
                <w:szCs w:val="32"/>
                <w:cs/>
              </w:rPr>
              <w:t>-</w:t>
            </w:r>
            <w:r w:rsidRPr="00C323CE">
              <w:rPr>
                <w:rFonts w:ascii="TH SarabunPSK" w:hAnsi="TH SarabunPSK" w:cs="TH SarabunPSK" w:hint="cs"/>
                <w:sz w:val="32"/>
                <w:szCs w:val="32"/>
              </w:rPr>
              <w:t>7</w:t>
            </w:r>
          </w:p>
        </w:tc>
        <w:tc>
          <w:tcPr>
            <w:tcW w:w="3689" w:type="dxa"/>
            <w:shd w:val="clear" w:color="auto" w:fill="auto"/>
          </w:tcPr>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sz w:val="32"/>
                <w:szCs w:val="32"/>
                <w:cs/>
              </w:rPr>
            </w:pPr>
            <w:r w:rsidRPr="00C323CE">
              <w:rPr>
                <w:rFonts w:ascii="TH SarabunPSK" w:eastAsia="Angsana New" w:hAnsi="TH SarabunPSK" w:cs="TH SarabunPSK" w:hint="cs"/>
                <w:sz w:val="32"/>
                <w:szCs w:val="32"/>
                <w:cs/>
              </w:rPr>
              <w:t>หลักธรรมาภิบาล และหลักธรรมทางศาสนาที่ตนนับถือที่เกี่ยวข้องกับการบริหารการศึกษา</w:t>
            </w:r>
          </w:p>
        </w:tc>
        <w:tc>
          <w:tcPr>
            <w:tcW w:w="924" w:type="dxa"/>
            <w:shd w:val="clear" w:color="auto" w:fill="auto"/>
          </w:tcPr>
          <w:p w:rsidR="00523BC7" w:rsidRPr="00C323CE" w:rsidRDefault="00523BC7" w:rsidP="001F7C69">
            <w:pPr>
              <w:jc w:val="center"/>
              <w:rPr>
                <w:rFonts w:ascii="TH SarabunPSK" w:hAnsi="TH SarabunPSK" w:cs="TH SarabunPSK" w:hint="cs"/>
                <w:b/>
                <w:bCs/>
                <w:color w:val="000000" w:themeColor="text1"/>
                <w:sz w:val="32"/>
                <w:szCs w:val="32"/>
                <w:lang w:val="en-US"/>
              </w:rPr>
            </w:pPr>
            <w:r w:rsidRPr="00C323CE">
              <w:rPr>
                <w:rFonts w:ascii="TH SarabunPSK" w:hAnsi="TH SarabunPSK" w:cs="TH SarabunPSK" w:hint="cs"/>
                <w:color w:val="000000" w:themeColor="text1"/>
                <w:sz w:val="32"/>
                <w:szCs w:val="32"/>
                <w:lang w:val="en-US"/>
              </w:rPr>
              <w:t>6</w:t>
            </w:r>
          </w:p>
        </w:tc>
        <w:tc>
          <w:tcPr>
            <w:tcW w:w="885" w:type="dxa"/>
            <w:shd w:val="clear" w:color="auto" w:fill="auto"/>
          </w:tcPr>
          <w:p w:rsidR="00523BC7" w:rsidRPr="00C323CE" w:rsidRDefault="00523BC7" w:rsidP="001F7C69">
            <w:pPr>
              <w:jc w:val="thaiDistribute"/>
              <w:rPr>
                <w:rFonts w:ascii="TH SarabunPSK" w:hAnsi="TH SarabunPSK" w:cs="TH SarabunPSK" w:hint="cs"/>
                <w:b/>
                <w:bCs/>
                <w:color w:val="000000" w:themeColor="text1"/>
                <w:sz w:val="32"/>
                <w:szCs w:val="32"/>
                <w:cs/>
              </w:rPr>
            </w:pPr>
          </w:p>
        </w:tc>
        <w:tc>
          <w:tcPr>
            <w:tcW w:w="1972" w:type="dxa"/>
            <w:shd w:val="clear" w:color="auto" w:fill="auto"/>
          </w:tcPr>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position w:val="4"/>
                <w:sz w:val="32"/>
                <w:szCs w:val="32"/>
                <w:cs/>
              </w:rPr>
              <w:t>-บรรยาย</w:t>
            </w:r>
            <w:r w:rsidRPr="00C323CE">
              <w:rPr>
                <w:rFonts w:ascii="TH SarabunPSK" w:hAnsi="TH SarabunPSK" w:cs="TH SarabunPSK" w:hint="cs"/>
                <w:color w:val="000000" w:themeColor="text1"/>
                <w:spacing w:val="-19"/>
                <w:position w:val="4"/>
                <w:sz w:val="32"/>
                <w:szCs w:val="32"/>
                <w:cs/>
              </w:rPr>
              <w:t xml:space="preserve"> </w:t>
            </w:r>
          </w:p>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-เอกสารประกอบ</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-การระดมสมอง</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-นำเสนอชิ้นงาน</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รายกลุ่ม</w:t>
            </w:r>
          </w:p>
        </w:tc>
        <w:tc>
          <w:tcPr>
            <w:tcW w:w="1272" w:type="dxa"/>
            <w:shd w:val="clear" w:color="auto" w:fill="auto"/>
          </w:tcPr>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อ.ดร.ศิลป์ชัย สุวรรณมณี</w:t>
            </w:r>
          </w:p>
        </w:tc>
      </w:tr>
      <w:tr w:rsidR="00523BC7" w:rsidRPr="00C323CE" w:rsidTr="001F7C69">
        <w:tc>
          <w:tcPr>
            <w:tcW w:w="864" w:type="dxa"/>
            <w:shd w:val="clear" w:color="auto" w:fill="auto"/>
          </w:tcPr>
          <w:p w:rsidR="00523BC7" w:rsidRPr="00C323CE" w:rsidRDefault="00523BC7" w:rsidP="001F7C69">
            <w:pPr>
              <w:widowControl w:val="0"/>
              <w:tabs>
                <w:tab w:val="left" w:pos="460"/>
              </w:tabs>
              <w:autoSpaceDE w:val="0"/>
              <w:autoSpaceDN w:val="0"/>
              <w:adjustRightInd w:val="0"/>
              <w:spacing w:before="4"/>
              <w:ind w:right="-62"/>
              <w:jc w:val="center"/>
              <w:rPr>
                <w:rFonts w:ascii="TH SarabunPSK" w:hAnsi="TH SarabunPSK" w:cs="TH SarabunPSK" w:hint="cs"/>
                <w:sz w:val="32"/>
                <w:szCs w:val="32"/>
                <w:lang w:val="en-US"/>
              </w:rPr>
            </w:pPr>
            <w:r w:rsidRPr="00C323CE">
              <w:rPr>
                <w:rFonts w:ascii="TH SarabunPSK" w:hAnsi="TH SarabunPSK" w:cs="TH SarabunPSK" w:hint="cs"/>
                <w:sz w:val="32"/>
                <w:szCs w:val="32"/>
              </w:rPr>
              <w:t>8</w:t>
            </w:r>
          </w:p>
        </w:tc>
        <w:tc>
          <w:tcPr>
            <w:tcW w:w="3689" w:type="dxa"/>
            <w:shd w:val="clear" w:color="auto" w:fill="auto"/>
          </w:tcPr>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sz w:val="32"/>
                <w:szCs w:val="32"/>
                <w:cs/>
              </w:rPr>
            </w:pPr>
            <w:r w:rsidRPr="00C323CE">
              <w:rPr>
                <w:rFonts w:ascii="TH SarabunPSK" w:eastAsia="Angsana New" w:hAnsi="TH SarabunPSK" w:cs="TH SarabunPSK" w:hint="cs"/>
                <w:sz w:val="32"/>
                <w:szCs w:val="32"/>
                <w:cs/>
              </w:rPr>
              <w:t>คุณธรรม จริยธรรมเพื่อการอยู่ร่วมกันในสังคมพหุวัฒนธรรมที่มีความหลากหลาย</w:t>
            </w:r>
          </w:p>
        </w:tc>
        <w:tc>
          <w:tcPr>
            <w:tcW w:w="924" w:type="dxa"/>
            <w:shd w:val="clear" w:color="auto" w:fill="auto"/>
          </w:tcPr>
          <w:p w:rsidR="00523BC7" w:rsidRPr="00C323CE" w:rsidRDefault="00523BC7" w:rsidP="001F7C69">
            <w:pPr>
              <w:jc w:val="center"/>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themeColor="text1"/>
                <w:sz w:val="32"/>
                <w:szCs w:val="32"/>
                <w:lang w:val="en-US"/>
              </w:rPr>
              <w:t>3</w:t>
            </w:r>
          </w:p>
        </w:tc>
        <w:tc>
          <w:tcPr>
            <w:tcW w:w="885" w:type="dxa"/>
            <w:shd w:val="clear" w:color="auto" w:fill="auto"/>
          </w:tcPr>
          <w:p w:rsidR="00523BC7" w:rsidRPr="00C323CE" w:rsidRDefault="00523BC7" w:rsidP="001F7C69">
            <w:pPr>
              <w:jc w:val="thaiDistribute"/>
              <w:rPr>
                <w:rFonts w:ascii="TH SarabunPSK" w:hAnsi="TH SarabunPSK" w:cs="TH SarabunPSK" w:hint="cs"/>
                <w:b/>
                <w:bCs/>
                <w:color w:val="000000" w:themeColor="text1"/>
                <w:sz w:val="32"/>
                <w:szCs w:val="32"/>
                <w:cs/>
              </w:rPr>
            </w:pPr>
          </w:p>
        </w:tc>
        <w:tc>
          <w:tcPr>
            <w:tcW w:w="1972" w:type="dxa"/>
            <w:shd w:val="clear" w:color="auto" w:fill="auto"/>
          </w:tcPr>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position w:val="4"/>
                <w:sz w:val="32"/>
                <w:szCs w:val="32"/>
                <w:cs/>
              </w:rPr>
              <w:t>-บรรยาย</w:t>
            </w:r>
            <w:r w:rsidRPr="00C323CE">
              <w:rPr>
                <w:rFonts w:ascii="TH SarabunPSK" w:hAnsi="TH SarabunPSK" w:cs="TH SarabunPSK" w:hint="cs"/>
                <w:color w:val="000000" w:themeColor="text1"/>
                <w:spacing w:val="-19"/>
                <w:position w:val="4"/>
                <w:sz w:val="32"/>
                <w:szCs w:val="32"/>
                <w:cs/>
              </w:rPr>
              <w:t xml:space="preserve"> </w:t>
            </w:r>
          </w:p>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-เอกสารประกอบ</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-การระดมสมอง</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-นำเสนอชิ้นงาน</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รายกลุ่ม</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cs/>
                <w:lang w:val="en-US"/>
              </w:rPr>
            </w:pPr>
            <w:r w:rsidRPr="00C323CE">
              <w:rPr>
                <w:rFonts w:ascii="TH SarabunPSK" w:hAnsi="TH SarabunPSK" w:cs="TH SarabunPSK" w:hint="cs"/>
                <w:color w:val="000000" w:themeColor="text1"/>
                <w:sz w:val="32"/>
                <w:szCs w:val="32"/>
                <w:cs/>
                <w:lang w:val="en-US"/>
              </w:rPr>
              <w:lastRenderedPageBreak/>
              <w:t>-กรณีศึกษา</w:t>
            </w:r>
          </w:p>
        </w:tc>
        <w:tc>
          <w:tcPr>
            <w:tcW w:w="1272" w:type="dxa"/>
            <w:shd w:val="clear" w:color="auto" w:fill="auto"/>
          </w:tcPr>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lastRenderedPageBreak/>
              <w:t>อ.ดร.ศิลป์ชัย สุวรรณมณี</w:t>
            </w:r>
          </w:p>
        </w:tc>
      </w:tr>
      <w:tr w:rsidR="00523BC7" w:rsidRPr="00C323CE" w:rsidTr="001F7C69">
        <w:tc>
          <w:tcPr>
            <w:tcW w:w="864" w:type="dxa"/>
            <w:shd w:val="clear" w:color="auto" w:fill="F2F2F2"/>
          </w:tcPr>
          <w:p w:rsidR="00523BC7" w:rsidRPr="00C323CE" w:rsidRDefault="00523BC7" w:rsidP="001F7C69">
            <w:pPr>
              <w:jc w:val="cente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lastRenderedPageBreak/>
              <w:t>9</w:t>
            </w:r>
          </w:p>
        </w:tc>
        <w:tc>
          <w:tcPr>
            <w:tcW w:w="8742" w:type="dxa"/>
            <w:gridSpan w:val="5"/>
            <w:shd w:val="clear" w:color="auto" w:fill="F2F2F2"/>
          </w:tcPr>
          <w:p w:rsidR="00523BC7" w:rsidRPr="00C323CE" w:rsidRDefault="00523BC7" w:rsidP="001F7C69">
            <w:pPr>
              <w:jc w:val="cente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t>สอบกลางภาค</w:t>
            </w:r>
          </w:p>
        </w:tc>
      </w:tr>
      <w:tr w:rsidR="00523BC7" w:rsidRPr="00C323CE" w:rsidTr="001F7C69">
        <w:tc>
          <w:tcPr>
            <w:tcW w:w="864" w:type="dxa"/>
            <w:shd w:val="clear" w:color="auto" w:fill="auto"/>
          </w:tcPr>
          <w:p w:rsidR="00523BC7" w:rsidRPr="00C323CE" w:rsidRDefault="00523BC7" w:rsidP="001F7C69">
            <w:pPr>
              <w:jc w:val="center"/>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themeColor="text1"/>
                <w:sz w:val="32"/>
                <w:szCs w:val="32"/>
                <w:cs/>
              </w:rPr>
              <w:t>10</w:t>
            </w:r>
          </w:p>
        </w:tc>
        <w:tc>
          <w:tcPr>
            <w:tcW w:w="3689" w:type="dxa"/>
            <w:shd w:val="clear" w:color="auto" w:fill="auto"/>
          </w:tcPr>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sz w:val="32"/>
                <w:szCs w:val="32"/>
                <w:cs/>
              </w:rPr>
            </w:pPr>
            <w:r w:rsidRPr="00C323CE">
              <w:rPr>
                <w:rFonts w:ascii="TH SarabunPSK" w:eastAsia="Angsana New" w:hAnsi="TH SarabunPSK" w:cs="TH SarabunPSK" w:hint="cs"/>
                <w:sz w:val="32"/>
                <w:szCs w:val="32"/>
                <w:cs/>
              </w:rPr>
              <w:t xml:space="preserve">การพัฒนาความฉลาดทางอารมณ์สำหรับผู้บริหาร </w:t>
            </w:r>
          </w:p>
        </w:tc>
        <w:tc>
          <w:tcPr>
            <w:tcW w:w="924" w:type="dxa"/>
            <w:shd w:val="clear" w:color="auto" w:fill="auto"/>
          </w:tcPr>
          <w:p w:rsidR="00523BC7" w:rsidRPr="00C323CE" w:rsidRDefault="00523BC7" w:rsidP="001F7C69">
            <w:pPr>
              <w:jc w:val="center"/>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themeColor="text1"/>
                <w:sz w:val="32"/>
                <w:szCs w:val="32"/>
                <w:lang w:val="en-US"/>
              </w:rPr>
              <w:t>3</w:t>
            </w:r>
          </w:p>
        </w:tc>
        <w:tc>
          <w:tcPr>
            <w:tcW w:w="885" w:type="dxa"/>
            <w:shd w:val="clear" w:color="auto" w:fill="auto"/>
          </w:tcPr>
          <w:p w:rsidR="00523BC7" w:rsidRPr="00C323CE" w:rsidRDefault="00523BC7" w:rsidP="001F7C69">
            <w:pPr>
              <w:jc w:val="thaiDistribute"/>
              <w:rPr>
                <w:rFonts w:ascii="TH SarabunPSK" w:hAnsi="TH SarabunPSK" w:cs="TH SarabunPSK" w:hint="cs"/>
                <w:b/>
                <w:bCs/>
                <w:color w:val="000000" w:themeColor="text1"/>
                <w:sz w:val="32"/>
                <w:szCs w:val="32"/>
                <w:cs/>
              </w:rPr>
            </w:pPr>
          </w:p>
        </w:tc>
        <w:tc>
          <w:tcPr>
            <w:tcW w:w="1972" w:type="dxa"/>
            <w:shd w:val="clear" w:color="auto" w:fill="auto"/>
          </w:tcPr>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position w:val="4"/>
                <w:sz w:val="32"/>
                <w:szCs w:val="32"/>
                <w:cs/>
              </w:rPr>
              <w:t>-บรรยาย</w:t>
            </w:r>
            <w:r w:rsidRPr="00C323CE">
              <w:rPr>
                <w:rFonts w:ascii="TH SarabunPSK" w:hAnsi="TH SarabunPSK" w:cs="TH SarabunPSK" w:hint="cs"/>
                <w:color w:val="000000" w:themeColor="text1"/>
                <w:spacing w:val="-19"/>
                <w:position w:val="4"/>
                <w:sz w:val="32"/>
                <w:szCs w:val="32"/>
                <w:cs/>
              </w:rPr>
              <w:t xml:space="preserve"> </w:t>
            </w:r>
          </w:p>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-เอกสารประกอบ</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-การระดมสมอง</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-นำเสนอชิ้นงาน</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รายกลุ่ม</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cs/>
                <w:lang w:val="en-US"/>
              </w:rPr>
            </w:pPr>
            <w:r w:rsidRPr="00C323CE">
              <w:rPr>
                <w:rFonts w:ascii="TH SarabunPSK" w:hAnsi="TH SarabunPSK" w:cs="TH SarabunPSK" w:hint="cs"/>
                <w:color w:val="000000" w:themeColor="text1"/>
                <w:sz w:val="32"/>
                <w:szCs w:val="32"/>
                <w:cs/>
                <w:lang w:val="en-US"/>
              </w:rPr>
              <w:t>-กรณีศึกษา</w:t>
            </w:r>
          </w:p>
        </w:tc>
        <w:tc>
          <w:tcPr>
            <w:tcW w:w="1272" w:type="dxa"/>
            <w:shd w:val="clear" w:color="auto" w:fill="auto"/>
          </w:tcPr>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อ.ดร.ศิลป์ชัย สุวรรณมณี</w:t>
            </w:r>
          </w:p>
        </w:tc>
      </w:tr>
      <w:tr w:rsidR="00523BC7" w:rsidRPr="00C323CE" w:rsidTr="001F7C69">
        <w:tc>
          <w:tcPr>
            <w:tcW w:w="864" w:type="dxa"/>
            <w:shd w:val="clear" w:color="auto" w:fill="auto"/>
          </w:tcPr>
          <w:p w:rsidR="00523BC7" w:rsidRPr="00C323CE" w:rsidRDefault="00523BC7" w:rsidP="001F7C69">
            <w:pPr>
              <w:jc w:val="center"/>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themeColor="text1"/>
                <w:sz w:val="32"/>
                <w:szCs w:val="32"/>
                <w:cs/>
              </w:rPr>
              <w:t>1</w:t>
            </w:r>
            <w:r w:rsidRPr="00C323CE">
              <w:rPr>
                <w:rFonts w:ascii="TH SarabunPSK" w:hAnsi="TH SarabunPSK" w:cs="TH SarabunPSK" w:hint="cs"/>
                <w:color w:val="000000" w:themeColor="text1"/>
                <w:sz w:val="32"/>
                <w:szCs w:val="32"/>
                <w:lang w:val="en-US"/>
              </w:rPr>
              <w:t>1</w:t>
            </w:r>
            <w:r w:rsidRPr="00C323CE">
              <w:rPr>
                <w:rFonts w:ascii="TH SarabunPSK" w:hAnsi="TH SarabunPSK" w:cs="TH SarabunPSK" w:hint="cs"/>
                <w:color w:val="000000" w:themeColor="text1"/>
                <w:sz w:val="32"/>
                <w:szCs w:val="32"/>
                <w:cs/>
                <w:lang w:val="en-US"/>
              </w:rPr>
              <w:t>-</w:t>
            </w:r>
            <w:r w:rsidRPr="00C323CE">
              <w:rPr>
                <w:rFonts w:ascii="TH SarabunPSK" w:hAnsi="TH SarabunPSK" w:cs="TH SarabunPSK" w:hint="cs"/>
                <w:color w:val="000000" w:themeColor="text1"/>
                <w:sz w:val="32"/>
                <w:szCs w:val="32"/>
                <w:lang w:val="en-US"/>
              </w:rPr>
              <w:t>12</w:t>
            </w:r>
          </w:p>
        </w:tc>
        <w:tc>
          <w:tcPr>
            <w:tcW w:w="3689" w:type="dxa"/>
            <w:shd w:val="clear" w:color="auto" w:fill="auto"/>
          </w:tcPr>
          <w:p w:rsidR="00523BC7" w:rsidRPr="00C323CE" w:rsidRDefault="00523BC7" w:rsidP="001F7C69">
            <w:pPr>
              <w:jc w:val="thaiDistribute"/>
              <w:rPr>
                <w:rFonts w:ascii="TH SarabunPSK" w:hAnsi="TH SarabunPSK" w:cs="TH SarabunPSK" w:hint="cs"/>
                <w:sz w:val="32"/>
                <w:szCs w:val="32"/>
                <w:cs/>
              </w:rPr>
            </w:pPr>
            <w:r w:rsidRPr="00C323CE">
              <w:rPr>
                <w:rFonts w:ascii="TH SarabunPSK" w:hAnsi="TH SarabunPSK" w:cs="TH SarabunPSK" w:hint="cs"/>
                <w:color w:val="000000"/>
                <w:sz w:val="32"/>
                <w:szCs w:val="32"/>
                <w:cs/>
              </w:rPr>
              <w:t>การสังเคราะห์งานวิจัยที่เกี่ยวข้องกับคุณธรรม จริยธรรมและจรรยาบรรณวิชาชีพสำหรับผู้บริหาร</w:t>
            </w:r>
          </w:p>
          <w:p w:rsidR="00523BC7" w:rsidRPr="00C323CE" w:rsidRDefault="00523BC7" w:rsidP="001F7C69">
            <w:pPr>
              <w:ind w:firstLine="720"/>
              <w:jc w:val="thaiDistribute"/>
              <w:rPr>
                <w:rFonts w:ascii="TH SarabunPSK" w:hAnsi="TH SarabunPSK" w:cs="TH SarabunPSK" w:hint="cs"/>
                <w:color w:val="000000"/>
                <w:sz w:val="32"/>
                <w:szCs w:val="32"/>
                <w:rtl/>
                <w:cs/>
              </w:rPr>
            </w:pPr>
          </w:p>
        </w:tc>
        <w:tc>
          <w:tcPr>
            <w:tcW w:w="924" w:type="dxa"/>
            <w:shd w:val="clear" w:color="auto" w:fill="auto"/>
          </w:tcPr>
          <w:p w:rsidR="00523BC7" w:rsidRPr="00C323CE" w:rsidRDefault="00523BC7" w:rsidP="001F7C69">
            <w:pPr>
              <w:widowControl w:val="0"/>
              <w:tabs>
                <w:tab w:val="left" w:pos="460"/>
              </w:tabs>
              <w:autoSpaceDE w:val="0"/>
              <w:autoSpaceDN w:val="0"/>
              <w:adjustRightInd w:val="0"/>
              <w:spacing w:before="4"/>
              <w:jc w:val="center"/>
              <w:rPr>
                <w:rFonts w:ascii="TH SarabunPSK" w:hAnsi="TH SarabunPSK" w:cs="TH SarabunPSK" w:hint="cs"/>
                <w:sz w:val="32"/>
                <w:szCs w:val="32"/>
                <w:lang w:val="en-US"/>
              </w:rPr>
            </w:pPr>
            <w:r w:rsidRPr="00C323CE">
              <w:rPr>
                <w:rFonts w:ascii="TH SarabunPSK" w:hAnsi="TH SarabunPSK" w:cs="TH SarabunPSK" w:hint="cs"/>
                <w:sz w:val="32"/>
                <w:szCs w:val="32"/>
              </w:rPr>
              <w:t>6</w:t>
            </w:r>
          </w:p>
        </w:tc>
        <w:tc>
          <w:tcPr>
            <w:tcW w:w="885" w:type="dxa"/>
            <w:shd w:val="clear" w:color="auto" w:fill="auto"/>
          </w:tcPr>
          <w:p w:rsidR="00523BC7" w:rsidRPr="00C323CE" w:rsidRDefault="00523BC7" w:rsidP="001F7C69">
            <w:pPr>
              <w:jc w:val="thaiDistribute"/>
              <w:rPr>
                <w:rFonts w:ascii="TH SarabunPSK" w:hAnsi="TH SarabunPSK" w:cs="TH SarabunPSK" w:hint="cs"/>
                <w:b/>
                <w:bCs/>
                <w:color w:val="000000" w:themeColor="text1"/>
                <w:sz w:val="32"/>
                <w:szCs w:val="32"/>
                <w:cs/>
              </w:rPr>
            </w:pPr>
          </w:p>
        </w:tc>
        <w:tc>
          <w:tcPr>
            <w:tcW w:w="1972" w:type="dxa"/>
            <w:shd w:val="clear" w:color="auto" w:fill="auto"/>
          </w:tcPr>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position w:val="4"/>
                <w:sz w:val="32"/>
                <w:szCs w:val="32"/>
                <w:cs/>
              </w:rPr>
              <w:t>-บรรยาย</w:t>
            </w:r>
            <w:r w:rsidRPr="00C323CE">
              <w:rPr>
                <w:rFonts w:ascii="TH SarabunPSK" w:hAnsi="TH SarabunPSK" w:cs="TH SarabunPSK" w:hint="cs"/>
                <w:color w:val="000000" w:themeColor="text1"/>
                <w:spacing w:val="-19"/>
                <w:position w:val="4"/>
                <w:sz w:val="32"/>
                <w:szCs w:val="32"/>
                <w:cs/>
              </w:rPr>
              <w:t xml:space="preserve"> </w:t>
            </w:r>
          </w:p>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-เอกสารประกอบ</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-การระดมสมอง</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-นำเสนอชิ้นงาน</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รายกลุ่ม</w:t>
            </w:r>
          </w:p>
        </w:tc>
        <w:tc>
          <w:tcPr>
            <w:tcW w:w="1272" w:type="dxa"/>
            <w:shd w:val="clear" w:color="auto" w:fill="auto"/>
          </w:tcPr>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อ.ดร.ศิลป์ชัย สุวรรณมณี</w:t>
            </w:r>
          </w:p>
        </w:tc>
      </w:tr>
      <w:tr w:rsidR="00523BC7" w:rsidRPr="00C323CE" w:rsidTr="001F7C69">
        <w:tc>
          <w:tcPr>
            <w:tcW w:w="864" w:type="dxa"/>
            <w:shd w:val="clear" w:color="auto" w:fill="auto"/>
          </w:tcPr>
          <w:p w:rsidR="00523BC7" w:rsidRPr="00C323CE" w:rsidRDefault="00523BC7" w:rsidP="001F7C69">
            <w:pPr>
              <w:jc w:val="center"/>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themeColor="text1"/>
                <w:sz w:val="32"/>
                <w:szCs w:val="32"/>
                <w:cs/>
              </w:rPr>
              <w:t>1</w:t>
            </w:r>
            <w:r w:rsidRPr="00C323CE">
              <w:rPr>
                <w:rFonts w:ascii="TH SarabunPSK" w:hAnsi="TH SarabunPSK" w:cs="TH SarabunPSK" w:hint="cs"/>
                <w:color w:val="000000" w:themeColor="text1"/>
                <w:sz w:val="32"/>
                <w:szCs w:val="32"/>
                <w:lang w:val="en-US"/>
              </w:rPr>
              <w:t>3</w:t>
            </w:r>
            <w:r w:rsidRPr="00C323CE">
              <w:rPr>
                <w:rFonts w:ascii="TH SarabunPSK" w:hAnsi="TH SarabunPSK" w:cs="TH SarabunPSK" w:hint="cs"/>
                <w:color w:val="000000" w:themeColor="text1"/>
                <w:sz w:val="32"/>
                <w:szCs w:val="32"/>
                <w:cs/>
                <w:lang w:val="en-US"/>
              </w:rPr>
              <w:t>-</w:t>
            </w:r>
            <w:r w:rsidRPr="00C323CE">
              <w:rPr>
                <w:rFonts w:ascii="TH SarabunPSK" w:hAnsi="TH SarabunPSK" w:cs="TH SarabunPSK" w:hint="cs"/>
                <w:color w:val="000000" w:themeColor="text1"/>
                <w:sz w:val="32"/>
                <w:szCs w:val="32"/>
                <w:lang w:val="en-US"/>
              </w:rPr>
              <w:t>14</w:t>
            </w:r>
          </w:p>
        </w:tc>
        <w:tc>
          <w:tcPr>
            <w:tcW w:w="3689" w:type="dxa"/>
            <w:shd w:val="clear" w:color="auto" w:fill="auto"/>
          </w:tcPr>
          <w:p w:rsidR="00523BC7" w:rsidRPr="00C323CE" w:rsidRDefault="00523BC7" w:rsidP="001F7C69">
            <w:pPr>
              <w:jc w:val="thaiDistribute"/>
              <w:rPr>
                <w:rFonts w:ascii="TH SarabunPSK" w:hAnsi="TH SarabunPSK" w:cs="TH SarabunPSK" w:hint="cs"/>
                <w:sz w:val="32"/>
                <w:szCs w:val="32"/>
                <w:cs/>
              </w:rPr>
            </w:pPr>
            <w:r w:rsidRPr="00C323CE">
              <w:rPr>
                <w:rFonts w:ascii="TH SarabunPSK" w:hAnsi="TH SarabunPSK" w:cs="TH SarabunPSK" w:hint="cs"/>
                <w:sz w:val="32"/>
                <w:szCs w:val="32"/>
                <w:cs/>
              </w:rPr>
              <w:t>การพัฒนาตัวแบบ</w:t>
            </w:r>
            <w:r w:rsidRPr="00C323CE">
              <w:rPr>
                <w:rFonts w:ascii="TH SarabunPSK" w:hAnsi="TH SarabunPSK" w:cs="TH SarabunPSK" w:hint="cs"/>
                <w:color w:val="000000"/>
                <w:sz w:val="32"/>
                <w:szCs w:val="32"/>
                <w:cs/>
              </w:rPr>
              <w:t>คุณธรรม จริยธรรมและจรรยาบรรณวิชาชีพสำหรับผู้บริหาร</w:t>
            </w:r>
          </w:p>
        </w:tc>
        <w:tc>
          <w:tcPr>
            <w:tcW w:w="924" w:type="dxa"/>
            <w:shd w:val="clear" w:color="auto" w:fill="auto"/>
          </w:tcPr>
          <w:p w:rsidR="00523BC7" w:rsidRPr="00C323CE" w:rsidRDefault="00523BC7" w:rsidP="001F7C69">
            <w:pPr>
              <w:widowControl w:val="0"/>
              <w:tabs>
                <w:tab w:val="left" w:pos="460"/>
              </w:tabs>
              <w:autoSpaceDE w:val="0"/>
              <w:autoSpaceDN w:val="0"/>
              <w:adjustRightInd w:val="0"/>
              <w:spacing w:before="4"/>
              <w:jc w:val="center"/>
              <w:rPr>
                <w:rFonts w:ascii="TH SarabunPSK" w:hAnsi="TH SarabunPSK" w:cs="TH SarabunPSK" w:hint="cs"/>
                <w:sz w:val="32"/>
                <w:szCs w:val="32"/>
                <w:lang w:val="en-US"/>
              </w:rPr>
            </w:pPr>
            <w:r w:rsidRPr="00C323CE">
              <w:rPr>
                <w:rFonts w:ascii="TH SarabunPSK" w:hAnsi="TH SarabunPSK" w:cs="TH SarabunPSK" w:hint="cs"/>
                <w:sz w:val="32"/>
                <w:szCs w:val="32"/>
              </w:rPr>
              <w:t>6</w:t>
            </w:r>
          </w:p>
        </w:tc>
        <w:tc>
          <w:tcPr>
            <w:tcW w:w="885" w:type="dxa"/>
            <w:shd w:val="clear" w:color="auto" w:fill="auto"/>
          </w:tcPr>
          <w:p w:rsidR="00523BC7" w:rsidRPr="00C323CE" w:rsidRDefault="00523BC7" w:rsidP="001F7C69">
            <w:pPr>
              <w:jc w:val="thaiDistribute"/>
              <w:rPr>
                <w:rFonts w:ascii="TH SarabunPSK" w:hAnsi="TH SarabunPSK" w:cs="TH SarabunPSK" w:hint="cs"/>
                <w:b/>
                <w:bCs/>
                <w:color w:val="000000" w:themeColor="text1"/>
                <w:sz w:val="32"/>
                <w:szCs w:val="32"/>
                <w:cs/>
              </w:rPr>
            </w:pPr>
          </w:p>
        </w:tc>
        <w:tc>
          <w:tcPr>
            <w:tcW w:w="1972" w:type="dxa"/>
            <w:shd w:val="clear" w:color="auto" w:fill="auto"/>
          </w:tcPr>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position w:val="4"/>
                <w:sz w:val="32"/>
                <w:szCs w:val="32"/>
                <w:cs/>
                <w:lang w:val="en-US"/>
              </w:rPr>
              <w:t>-</w:t>
            </w:r>
            <w:r w:rsidRPr="00C323CE">
              <w:rPr>
                <w:rFonts w:ascii="TH SarabunPSK" w:hAnsi="TH SarabunPSK" w:cs="TH SarabunPSK" w:hint="cs"/>
                <w:color w:val="000000" w:themeColor="text1"/>
                <w:position w:val="4"/>
                <w:sz w:val="32"/>
                <w:szCs w:val="32"/>
                <w:cs/>
              </w:rPr>
              <w:t>บรรยาย</w:t>
            </w:r>
            <w:r w:rsidRPr="00C323CE">
              <w:rPr>
                <w:rFonts w:ascii="TH SarabunPSK" w:hAnsi="TH SarabunPSK" w:cs="TH SarabunPSK" w:hint="cs"/>
                <w:color w:val="000000" w:themeColor="text1"/>
                <w:spacing w:val="-19"/>
                <w:position w:val="4"/>
                <w:sz w:val="32"/>
                <w:szCs w:val="32"/>
                <w:cs/>
              </w:rPr>
              <w:t xml:space="preserve"> </w:t>
            </w:r>
          </w:p>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-เอกสารประกอบ</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-การระดมสมอง</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-นำเสนอผลการพัฒนา</w:t>
            </w:r>
          </w:p>
        </w:tc>
        <w:tc>
          <w:tcPr>
            <w:tcW w:w="1272" w:type="dxa"/>
            <w:shd w:val="clear" w:color="auto" w:fill="auto"/>
          </w:tcPr>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อ.ดร.ศิลป์ชัย สุวรรณมณี</w:t>
            </w:r>
          </w:p>
        </w:tc>
      </w:tr>
      <w:tr w:rsidR="00523BC7" w:rsidRPr="00C323CE" w:rsidTr="001F7C69">
        <w:tc>
          <w:tcPr>
            <w:tcW w:w="864" w:type="dxa"/>
            <w:shd w:val="clear" w:color="auto" w:fill="auto"/>
          </w:tcPr>
          <w:p w:rsidR="00523BC7" w:rsidRPr="00C323CE" w:rsidRDefault="00523BC7" w:rsidP="001F7C69">
            <w:pPr>
              <w:jc w:val="center"/>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themeColor="text1"/>
                <w:sz w:val="32"/>
                <w:szCs w:val="32"/>
                <w:lang w:val="en-US"/>
              </w:rPr>
              <w:t>15</w:t>
            </w:r>
            <w:r w:rsidRPr="00C323CE">
              <w:rPr>
                <w:rFonts w:ascii="TH SarabunPSK" w:hAnsi="TH SarabunPSK" w:cs="TH SarabunPSK" w:hint="cs"/>
                <w:color w:val="000000" w:themeColor="text1"/>
                <w:sz w:val="32"/>
                <w:szCs w:val="32"/>
                <w:cs/>
                <w:lang w:val="en-US"/>
              </w:rPr>
              <w:t>-</w:t>
            </w:r>
            <w:r w:rsidRPr="00C323CE">
              <w:rPr>
                <w:rFonts w:ascii="TH SarabunPSK" w:hAnsi="TH SarabunPSK" w:cs="TH SarabunPSK" w:hint="cs"/>
                <w:color w:val="000000" w:themeColor="text1"/>
                <w:sz w:val="32"/>
                <w:szCs w:val="32"/>
                <w:lang w:val="en-US"/>
              </w:rPr>
              <w:t>16</w:t>
            </w:r>
          </w:p>
        </w:tc>
        <w:tc>
          <w:tcPr>
            <w:tcW w:w="3689" w:type="dxa"/>
            <w:shd w:val="clear" w:color="auto" w:fill="auto"/>
          </w:tcPr>
          <w:p w:rsidR="00523BC7" w:rsidRPr="00C323CE" w:rsidRDefault="00523BC7" w:rsidP="001F7C69">
            <w:pPr>
              <w:jc w:val="thaiDistribute"/>
              <w:rPr>
                <w:rFonts w:ascii="TH SarabunPSK" w:hAnsi="TH SarabunPSK" w:cs="TH SarabunPSK" w:hint="cs"/>
                <w:color w:val="000000" w:themeColor="text1"/>
                <w:sz w:val="32"/>
                <w:szCs w:val="32"/>
                <w:lang w:val="en-US"/>
              </w:rPr>
            </w:pPr>
            <w:r w:rsidRPr="00C323CE">
              <w:rPr>
                <w:rFonts w:ascii="TH SarabunPSK" w:hAnsi="TH SarabunPSK" w:cs="TH SarabunPSK" w:hint="cs"/>
                <w:color w:val="000000"/>
                <w:sz w:val="32"/>
                <w:szCs w:val="32"/>
                <w:cs/>
              </w:rPr>
              <w:t>สัมมนาคุณธรรม จริยธรรมและจรรยาบรรณวิชาชีพสำหรับผู้บริหาร</w:t>
            </w:r>
          </w:p>
        </w:tc>
        <w:tc>
          <w:tcPr>
            <w:tcW w:w="924" w:type="dxa"/>
            <w:shd w:val="clear" w:color="auto" w:fill="auto"/>
          </w:tcPr>
          <w:p w:rsidR="00523BC7" w:rsidRPr="00C323CE" w:rsidRDefault="00523BC7" w:rsidP="001F7C69">
            <w:pPr>
              <w:jc w:val="center"/>
              <w:rPr>
                <w:rFonts w:ascii="TH SarabunPSK" w:hAnsi="TH SarabunPSK" w:cs="TH SarabunPSK" w:hint="cs"/>
                <w:b/>
                <w:bCs/>
                <w:color w:val="000000" w:themeColor="text1"/>
                <w:sz w:val="32"/>
                <w:szCs w:val="32"/>
                <w:lang w:val="en-US"/>
              </w:rPr>
            </w:pPr>
            <w:r w:rsidRPr="00C323CE">
              <w:rPr>
                <w:rFonts w:ascii="TH SarabunPSK" w:hAnsi="TH SarabunPSK" w:cs="TH SarabunPSK" w:hint="cs"/>
                <w:color w:val="000000" w:themeColor="text1"/>
                <w:sz w:val="32"/>
                <w:szCs w:val="32"/>
                <w:lang w:val="en-US"/>
              </w:rPr>
              <w:t>6</w:t>
            </w:r>
          </w:p>
        </w:tc>
        <w:tc>
          <w:tcPr>
            <w:tcW w:w="885" w:type="dxa"/>
            <w:shd w:val="clear" w:color="auto" w:fill="auto"/>
          </w:tcPr>
          <w:p w:rsidR="00523BC7" w:rsidRPr="00C323CE" w:rsidRDefault="00523BC7" w:rsidP="001F7C69">
            <w:pPr>
              <w:jc w:val="thaiDistribute"/>
              <w:rPr>
                <w:rFonts w:ascii="TH SarabunPSK" w:hAnsi="TH SarabunPSK" w:cs="TH SarabunPSK" w:hint="cs"/>
                <w:b/>
                <w:bCs/>
                <w:color w:val="000000" w:themeColor="text1"/>
                <w:sz w:val="32"/>
                <w:szCs w:val="32"/>
                <w:cs/>
              </w:rPr>
            </w:pPr>
          </w:p>
        </w:tc>
        <w:tc>
          <w:tcPr>
            <w:tcW w:w="1972" w:type="dxa"/>
            <w:shd w:val="clear" w:color="auto" w:fill="auto"/>
          </w:tcPr>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position w:val="4"/>
                <w:sz w:val="32"/>
                <w:szCs w:val="32"/>
                <w:cs/>
                <w:lang w:val="en-US"/>
              </w:rPr>
              <w:t>-</w:t>
            </w:r>
            <w:r w:rsidRPr="00C323CE">
              <w:rPr>
                <w:rFonts w:ascii="TH SarabunPSK" w:hAnsi="TH SarabunPSK" w:cs="TH SarabunPSK" w:hint="cs"/>
                <w:color w:val="000000" w:themeColor="text1"/>
                <w:position w:val="4"/>
                <w:sz w:val="32"/>
                <w:szCs w:val="32"/>
                <w:cs/>
              </w:rPr>
              <w:t>บรรยาย</w:t>
            </w:r>
            <w:r w:rsidRPr="00C323CE">
              <w:rPr>
                <w:rFonts w:ascii="TH SarabunPSK" w:hAnsi="TH SarabunPSK" w:cs="TH SarabunPSK" w:hint="cs"/>
                <w:color w:val="000000" w:themeColor="text1"/>
                <w:spacing w:val="-19"/>
                <w:position w:val="4"/>
                <w:sz w:val="32"/>
                <w:szCs w:val="32"/>
                <w:cs/>
              </w:rPr>
              <w:t xml:space="preserve"> </w:t>
            </w:r>
          </w:p>
          <w:p w:rsidR="00523BC7" w:rsidRPr="00C323CE" w:rsidRDefault="00523BC7" w:rsidP="001F7C69">
            <w:pPr>
              <w:widowControl w:val="0"/>
              <w:autoSpaceDE w:val="0"/>
              <w:autoSpaceDN w:val="0"/>
              <w:adjustRightInd w:val="0"/>
              <w:spacing w:line="431" w:lineRule="exact"/>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-เอกสารประกอบ</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-การระดมสมอง</w:t>
            </w:r>
          </w:p>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-นำเสนอผลการศึกษา(กรณีศึกษา)</w:t>
            </w:r>
          </w:p>
        </w:tc>
        <w:tc>
          <w:tcPr>
            <w:tcW w:w="1272" w:type="dxa"/>
            <w:shd w:val="clear" w:color="auto" w:fill="auto"/>
          </w:tcPr>
          <w:p w:rsidR="00523BC7" w:rsidRPr="00C323CE" w:rsidRDefault="00523BC7" w:rsidP="001F7C69">
            <w:pPr>
              <w:widowControl w:val="0"/>
              <w:tabs>
                <w:tab w:val="left" w:pos="460"/>
              </w:tabs>
              <w:autoSpaceDE w:val="0"/>
              <w:autoSpaceDN w:val="0"/>
              <w:adjustRightInd w:val="0"/>
              <w:spacing w:before="4"/>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sz w:val="32"/>
                <w:szCs w:val="32"/>
                <w:cs/>
              </w:rPr>
              <w:t>อ.ดร.ศิลป์ชัย สุวรรณมณี</w:t>
            </w:r>
          </w:p>
        </w:tc>
      </w:tr>
      <w:tr w:rsidR="00523BC7" w:rsidRPr="00C323CE" w:rsidTr="001F7C69">
        <w:tc>
          <w:tcPr>
            <w:tcW w:w="864" w:type="dxa"/>
            <w:shd w:val="clear" w:color="auto" w:fill="F2F2F2"/>
          </w:tcPr>
          <w:p w:rsidR="00523BC7" w:rsidRPr="00C323CE" w:rsidRDefault="00523BC7" w:rsidP="001F7C69">
            <w:pPr>
              <w:jc w:val="cente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t>17</w:t>
            </w:r>
          </w:p>
        </w:tc>
        <w:tc>
          <w:tcPr>
            <w:tcW w:w="8742" w:type="dxa"/>
            <w:gridSpan w:val="5"/>
            <w:vMerge w:val="restart"/>
            <w:shd w:val="clear" w:color="auto" w:fill="F2F2F2"/>
            <w:vAlign w:val="center"/>
          </w:tcPr>
          <w:p w:rsidR="00523BC7" w:rsidRPr="00C323CE" w:rsidRDefault="00523BC7" w:rsidP="001F7C69">
            <w:pPr>
              <w:jc w:val="cente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t>สอบปลายภาค</w:t>
            </w:r>
          </w:p>
        </w:tc>
      </w:tr>
      <w:tr w:rsidR="00523BC7" w:rsidRPr="00C323CE" w:rsidTr="001F7C69">
        <w:tc>
          <w:tcPr>
            <w:tcW w:w="864" w:type="dxa"/>
            <w:shd w:val="clear" w:color="auto" w:fill="F2F2F2"/>
          </w:tcPr>
          <w:p w:rsidR="00523BC7" w:rsidRPr="00C323CE" w:rsidRDefault="00523BC7" w:rsidP="001F7C69">
            <w:pPr>
              <w:jc w:val="cente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t>18</w:t>
            </w:r>
          </w:p>
        </w:tc>
        <w:tc>
          <w:tcPr>
            <w:tcW w:w="8742" w:type="dxa"/>
            <w:gridSpan w:val="5"/>
            <w:vMerge/>
            <w:shd w:val="clear" w:color="auto" w:fill="F2F2F2"/>
          </w:tcPr>
          <w:p w:rsidR="00523BC7" w:rsidRPr="00C323CE" w:rsidRDefault="00523BC7" w:rsidP="001F7C69">
            <w:pPr>
              <w:jc w:val="thaiDistribute"/>
              <w:rPr>
                <w:rFonts w:ascii="TH SarabunPSK" w:hAnsi="TH SarabunPSK" w:cs="TH SarabunPSK" w:hint="cs"/>
                <w:color w:val="000000" w:themeColor="text1"/>
                <w:sz w:val="32"/>
                <w:szCs w:val="32"/>
              </w:rPr>
            </w:pPr>
          </w:p>
        </w:tc>
      </w:tr>
      <w:tr w:rsidR="00523BC7" w:rsidRPr="00C323CE" w:rsidTr="001F7C69">
        <w:tc>
          <w:tcPr>
            <w:tcW w:w="4553" w:type="dxa"/>
            <w:gridSpan w:val="2"/>
            <w:shd w:val="clear" w:color="auto" w:fill="F2F2F2"/>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รวม</w:t>
            </w:r>
          </w:p>
        </w:tc>
        <w:tc>
          <w:tcPr>
            <w:tcW w:w="924" w:type="dxa"/>
            <w:shd w:val="clear" w:color="auto" w:fill="auto"/>
          </w:tcPr>
          <w:p w:rsidR="00523BC7" w:rsidRPr="00C323CE" w:rsidRDefault="00523BC7" w:rsidP="001F7C69">
            <w:pPr>
              <w:jc w:val="center"/>
              <w:rPr>
                <w:rFonts w:ascii="TH SarabunPSK" w:hAnsi="TH SarabunPSK" w:cs="TH SarabunPSK" w:hint="cs"/>
                <w:b/>
                <w:bCs/>
                <w:color w:val="000000" w:themeColor="text1"/>
                <w:sz w:val="32"/>
                <w:szCs w:val="32"/>
                <w:lang w:val="en-US"/>
              </w:rPr>
            </w:pPr>
            <w:r w:rsidRPr="00C323CE">
              <w:rPr>
                <w:rFonts w:ascii="TH SarabunPSK" w:hAnsi="TH SarabunPSK" w:cs="TH SarabunPSK" w:hint="cs"/>
                <w:b/>
                <w:bCs/>
                <w:color w:val="000000" w:themeColor="text1"/>
                <w:sz w:val="32"/>
                <w:szCs w:val="32"/>
                <w:lang w:val="en-US"/>
              </w:rPr>
              <w:t>45</w:t>
            </w:r>
          </w:p>
        </w:tc>
        <w:tc>
          <w:tcPr>
            <w:tcW w:w="885" w:type="dxa"/>
            <w:shd w:val="clear" w:color="auto" w:fill="auto"/>
          </w:tcPr>
          <w:p w:rsidR="00523BC7" w:rsidRPr="00C323CE" w:rsidRDefault="00523BC7" w:rsidP="001F7C69">
            <w:pPr>
              <w:jc w:val="thaiDistribute"/>
              <w:rPr>
                <w:rFonts w:ascii="TH SarabunPSK" w:hAnsi="TH SarabunPSK" w:cs="TH SarabunPSK" w:hint="cs"/>
                <w:b/>
                <w:bCs/>
                <w:color w:val="000000" w:themeColor="text1"/>
                <w:sz w:val="32"/>
                <w:szCs w:val="32"/>
                <w:cs/>
              </w:rPr>
            </w:pPr>
          </w:p>
        </w:tc>
        <w:tc>
          <w:tcPr>
            <w:tcW w:w="3244" w:type="dxa"/>
            <w:gridSpan w:val="2"/>
            <w:shd w:val="clear" w:color="auto" w:fill="auto"/>
          </w:tcPr>
          <w:p w:rsidR="00523BC7" w:rsidRPr="00C323CE" w:rsidRDefault="00523BC7" w:rsidP="001F7C69">
            <w:pPr>
              <w:jc w:val="thaiDistribute"/>
              <w:rPr>
                <w:rFonts w:ascii="TH SarabunPSK" w:hAnsi="TH SarabunPSK" w:cs="TH SarabunPSK" w:hint="cs"/>
                <w:color w:val="000000" w:themeColor="text1"/>
                <w:sz w:val="32"/>
                <w:szCs w:val="32"/>
              </w:rPr>
            </w:pPr>
          </w:p>
        </w:tc>
      </w:tr>
    </w:tbl>
    <w:p w:rsidR="00523BC7" w:rsidRPr="00C323CE" w:rsidRDefault="00523BC7" w:rsidP="00523BC7">
      <w:pPr>
        <w:jc w:val="thaiDistribute"/>
        <w:rPr>
          <w:rFonts w:ascii="TH SarabunPSK" w:hAnsi="TH SarabunPSK" w:cs="TH SarabunPSK" w:hint="cs"/>
          <w:color w:val="000000" w:themeColor="text1"/>
          <w:sz w:val="32"/>
          <w:szCs w:val="32"/>
          <w:cs/>
        </w:rPr>
      </w:pPr>
    </w:p>
    <w:p w:rsidR="00523BC7" w:rsidRPr="00C323CE" w:rsidRDefault="00523BC7" w:rsidP="00523BC7">
      <w:pPr>
        <w:jc w:val="thaiDistribute"/>
        <w:rPr>
          <w:rFonts w:ascii="TH SarabunPSK" w:hAnsi="TH SarabunPSK" w:cs="TH SarabunPSK" w:hint="cs"/>
          <w:color w:val="000000" w:themeColor="text1"/>
          <w:sz w:val="32"/>
          <w:szCs w:val="32"/>
        </w:rPr>
      </w:pPr>
    </w:p>
    <w:p w:rsidR="00523BC7" w:rsidRPr="00C323CE" w:rsidRDefault="00523BC7" w:rsidP="00523BC7">
      <w:pPr>
        <w:jc w:val="thaiDistribute"/>
        <w:rPr>
          <w:rFonts w:ascii="TH SarabunPSK" w:hAnsi="TH SarabunPSK" w:cs="TH SarabunPSK" w:hint="cs"/>
          <w:color w:val="000000" w:themeColor="text1"/>
          <w:sz w:val="32"/>
          <w:szCs w:val="32"/>
        </w:rPr>
      </w:pPr>
    </w:p>
    <w:p w:rsidR="00523BC7" w:rsidRPr="00C323CE" w:rsidRDefault="00523BC7" w:rsidP="00523BC7">
      <w:pPr>
        <w:jc w:val="thaiDistribute"/>
        <w:rPr>
          <w:rFonts w:ascii="TH SarabunPSK" w:hAnsi="TH SarabunPSK" w:cs="TH SarabunPSK" w:hint="cs"/>
          <w:color w:val="000000" w:themeColor="text1"/>
          <w:sz w:val="32"/>
          <w:szCs w:val="32"/>
        </w:rPr>
      </w:pPr>
    </w:p>
    <w:p w:rsidR="00523BC7" w:rsidRPr="00C323CE" w:rsidRDefault="00523BC7" w:rsidP="00523BC7">
      <w:pPr>
        <w:jc w:val="thaiDistribute"/>
        <w:rPr>
          <w:rFonts w:ascii="TH SarabunPSK" w:hAnsi="TH SarabunPSK" w:cs="TH SarabunPSK" w:hint="cs"/>
          <w:color w:val="000000" w:themeColor="text1"/>
          <w:sz w:val="32"/>
          <w:szCs w:val="32"/>
          <w:cs/>
        </w:rPr>
      </w:pPr>
    </w:p>
    <w:p w:rsidR="00523BC7" w:rsidRPr="00C323CE" w:rsidRDefault="00523BC7" w:rsidP="00523BC7">
      <w:pPr>
        <w:pStyle w:val="Heading7"/>
        <w:tabs>
          <w:tab w:val="left" w:pos="3636"/>
        </w:tabs>
        <w:spacing w:before="0" w:after="0"/>
        <w:rPr>
          <w:rFonts w:ascii="TH SarabunPSK" w:hAnsi="TH SarabunPSK" w:cs="TH SarabunPSK" w:hint="cs"/>
          <w:b/>
          <w:bCs/>
          <w:color w:val="000000" w:themeColor="text1"/>
          <w:sz w:val="32"/>
          <w:szCs w:val="32"/>
          <w:lang w:val="en-US" w:bidi="th-TH"/>
        </w:rPr>
      </w:pPr>
      <w:r w:rsidRPr="00C323CE">
        <w:rPr>
          <w:rFonts w:ascii="TH SarabunPSK" w:hAnsi="TH SarabunPSK" w:cs="TH SarabunPSK" w:hint="cs"/>
          <w:b/>
          <w:bCs/>
          <w:color w:val="000000" w:themeColor="text1"/>
          <w:sz w:val="32"/>
          <w:szCs w:val="32"/>
          <w:lang w:val="en-US"/>
        </w:rPr>
        <w:t>6</w:t>
      </w:r>
      <w:r w:rsidRPr="00C323CE">
        <w:rPr>
          <w:rFonts w:ascii="TH SarabunPSK" w:hAnsi="TH SarabunPSK" w:cs="TH SarabunPSK" w:hint="cs"/>
          <w:b/>
          <w:bCs/>
          <w:color w:val="000000" w:themeColor="text1"/>
          <w:sz w:val="32"/>
          <w:szCs w:val="32"/>
          <w:cs/>
          <w:lang w:val="en-US" w:bidi="th-TH"/>
        </w:rPr>
        <w:t>.</w:t>
      </w:r>
      <w:r w:rsidRPr="00C323CE">
        <w:rPr>
          <w:rFonts w:ascii="TH SarabunPSK" w:hAnsi="TH SarabunPSK" w:cs="TH SarabunPSK" w:hint="cs"/>
          <w:b/>
          <w:bCs/>
          <w:color w:val="000000" w:themeColor="text1"/>
          <w:sz w:val="32"/>
          <w:szCs w:val="32"/>
          <w:cs/>
          <w:lang w:bidi="th-TH"/>
        </w:rPr>
        <w:t>แผนการประเมินผลการเรียนรู้</w:t>
      </w:r>
      <w:r w:rsidRPr="00C323CE">
        <w:rPr>
          <w:rFonts w:ascii="TH SarabunPSK" w:hAnsi="TH SarabunPSK" w:cs="TH SarabunPSK" w:hint="cs"/>
          <w:b/>
          <w:bCs/>
          <w:color w:val="000000" w:themeColor="text1"/>
          <w:sz w:val="32"/>
          <w:szCs w:val="32"/>
          <w:lang w:val="en-US" w:bidi="th-TH"/>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977"/>
        <w:gridCol w:w="3965"/>
        <w:gridCol w:w="1179"/>
        <w:gridCol w:w="1573"/>
      </w:tblGrid>
      <w:tr w:rsidR="00523BC7" w:rsidRPr="00C323CE" w:rsidTr="001F7C69">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cs/>
              </w:rPr>
            </w:pPr>
          </w:p>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ลำดับการ ประเมิน</w:t>
            </w:r>
          </w:p>
        </w:tc>
        <w:tc>
          <w:tcPr>
            <w:tcW w:w="1977"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p>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ลักษณะการประเมิน</w:t>
            </w:r>
          </w:p>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(เช่น สอบ รายงาน ฯลฯ)</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cs/>
              </w:rPr>
            </w:pPr>
            <w:r w:rsidRPr="00C323CE">
              <w:rPr>
                <w:rFonts w:ascii="TH SarabunPSK" w:hAnsi="TH SarabunPSK" w:cs="TH SarabunPSK" w:hint="cs"/>
                <w:b/>
                <w:bCs/>
                <w:color w:val="000000" w:themeColor="text1"/>
                <w:sz w:val="32"/>
                <w:szCs w:val="32"/>
                <w:cs/>
              </w:rPr>
              <w:t>สัปดาห์ที่ประเมิน</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สัดส่วนของ</w:t>
            </w:r>
          </w:p>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คะแนนที่ประเมิน</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p>
          <w:p w:rsidR="00523BC7" w:rsidRPr="00C323CE" w:rsidRDefault="00523BC7" w:rsidP="001F7C69">
            <w:pPr>
              <w:jc w:val="center"/>
              <w:rPr>
                <w:rFonts w:ascii="TH SarabunPSK" w:hAnsi="TH SarabunPSK" w:cs="TH SarabunPSK" w:hint="cs"/>
                <w:b/>
                <w:bCs/>
                <w:color w:val="000000" w:themeColor="text1"/>
                <w:sz w:val="32"/>
                <w:szCs w:val="32"/>
              </w:rPr>
            </w:pPr>
          </w:p>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หมายเหตุ</w:t>
            </w:r>
          </w:p>
        </w:tc>
      </w:tr>
      <w:tr w:rsidR="00523BC7" w:rsidRPr="00C323CE" w:rsidTr="001F7C69">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rPr>
              <w:t>1</w:t>
            </w:r>
          </w:p>
        </w:tc>
        <w:tc>
          <w:tcPr>
            <w:tcW w:w="1977" w:type="dxa"/>
            <w:tcBorders>
              <w:top w:val="single" w:sz="4" w:space="0" w:color="auto"/>
              <w:left w:val="single" w:sz="4" w:space="0" w:color="auto"/>
              <w:bottom w:val="single" w:sz="4" w:space="0" w:color="auto"/>
              <w:right w:val="single" w:sz="4" w:space="0" w:color="auto"/>
            </w:tcBorders>
            <w:shd w:val="clear" w:color="auto" w:fill="auto"/>
          </w:tcPr>
          <w:p w:rsidR="00523BC7" w:rsidRPr="00C323CE" w:rsidRDefault="00523BC7" w:rsidP="001F7C69">
            <w:pPr>
              <w:widowControl w:val="0"/>
              <w:autoSpaceDE w:val="0"/>
              <w:autoSpaceDN w:val="0"/>
              <w:adjustRightInd w:val="0"/>
              <w:spacing w:line="401" w:lineRule="exact"/>
              <w:ind w:left="73" w:right="-16"/>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position w:val="5"/>
                <w:sz w:val="32"/>
                <w:szCs w:val="32"/>
                <w:cs/>
              </w:rPr>
              <w:t>ความรู้</w:t>
            </w:r>
            <w:r w:rsidRPr="00C323CE">
              <w:rPr>
                <w:rFonts w:ascii="TH SarabunPSK" w:hAnsi="TH SarabunPSK" w:cs="TH SarabunPSK" w:hint="cs"/>
                <w:color w:val="000000" w:themeColor="text1"/>
                <w:spacing w:val="-20"/>
                <w:position w:val="5"/>
                <w:sz w:val="32"/>
                <w:szCs w:val="32"/>
                <w:cs/>
              </w:rPr>
              <w:t xml:space="preserve"> </w:t>
            </w:r>
            <w:r w:rsidRPr="00C323CE">
              <w:rPr>
                <w:rFonts w:ascii="TH SarabunPSK" w:hAnsi="TH SarabunPSK" w:cs="TH SarabunPSK" w:hint="cs"/>
                <w:color w:val="000000" w:themeColor="text1"/>
                <w:position w:val="5"/>
                <w:sz w:val="32"/>
                <w:szCs w:val="32"/>
                <w:cs/>
              </w:rPr>
              <w:t>ความเ</w:t>
            </w:r>
            <w:r w:rsidRPr="00C323CE">
              <w:rPr>
                <w:rFonts w:ascii="TH SarabunPSK" w:hAnsi="TH SarabunPSK" w:cs="TH SarabunPSK" w:hint="cs"/>
                <w:color w:val="000000" w:themeColor="text1"/>
                <w:spacing w:val="2"/>
                <w:position w:val="5"/>
                <w:sz w:val="32"/>
                <w:szCs w:val="32"/>
                <w:cs/>
              </w:rPr>
              <w:t>ข้</w:t>
            </w:r>
            <w:r w:rsidRPr="00C323CE">
              <w:rPr>
                <w:rFonts w:ascii="TH SarabunPSK" w:hAnsi="TH SarabunPSK" w:cs="TH SarabunPSK" w:hint="cs"/>
                <w:color w:val="000000" w:themeColor="text1"/>
                <w:position w:val="5"/>
                <w:sz w:val="32"/>
                <w:szCs w:val="32"/>
                <w:cs/>
              </w:rPr>
              <w:t>าใจ - สอบปลายภาค</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lang w:val="en-US"/>
              </w:rPr>
            </w:pPr>
            <w:r w:rsidRPr="00C323CE">
              <w:rPr>
                <w:rFonts w:ascii="TH SarabunPSK" w:hAnsi="TH SarabunPSK" w:cs="TH SarabunPSK" w:hint="cs"/>
                <w:b/>
                <w:bCs/>
                <w:color w:val="000000" w:themeColor="text1"/>
                <w:sz w:val="32"/>
                <w:szCs w:val="32"/>
              </w:rPr>
              <w:t>17</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rPr>
              <w:t>30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p>
        </w:tc>
      </w:tr>
      <w:tr w:rsidR="00523BC7" w:rsidRPr="00C323CE" w:rsidTr="001F7C69">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rPr>
              <w:t>2</w:t>
            </w:r>
          </w:p>
        </w:tc>
        <w:tc>
          <w:tcPr>
            <w:tcW w:w="1977" w:type="dxa"/>
            <w:tcBorders>
              <w:top w:val="single" w:sz="4" w:space="0" w:color="auto"/>
              <w:left w:val="single" w:sz="4" w:space="0" w:color="auto"/>
              <w:bottom w:val="single" w:sz="4" w:space="0" w:color="auto"/>
              <w:right w:val="single" w:sz="4" w:space="0" w:color="auto"/>
            </w:tcBorders>
            <w:shd w:val="clear" w:color="auto" w:fill="auto"/>
          </w:tcPr>
          <w:p w:rsidR="00523BC7" w:rsidRPr="00C323CE" w:rsidRDefault="00523BC7" w:rsidP="001F7C69">
            <w:pPr>
              <w:widowControl w:val="0"/>
              <w:autoSpaceDE w:val="0"/>
              <w:autoSpaceDN w:val="0"/>
              <w:adjustRightInd w:val="0"/>
              <w:spacing w:line="401" w:lineRule="exact"/>
              <w:ind w:left="73" w:right="-16"/>
              <w:rPr>
                <w:rFonts w:ascii="TH SarabunPSK" w:hAnsi="TH SarabunPSK" w:cs="TH SarabunPSK" w:hint="cs"/>
                <w:color w:val="000000" w:themeColor="text1"/>
                <w:sz w:val="32"/>
                <w:szCs w:val="32"/>
              </w:rPr>
            </w:pPr>
            <w:r w:rsidRPr="00C323CE">
              <w:rPr>
                <w:rFonts w:ascii="TH SarabunPSK" w:hAnsi="TH SarabunPSK" w:cs="TH SarabunPSK" w:hint="cs"/>
                <w:color w:val="000000" w:themeColor="text1"/>
                <w:position w:val="5"/>
                <w:sz w:val="32"/>
                <w:szCs w:val="32"/>
                <w:cs/>
              </w:rPr>
              <w:t>ความรับผิดชอบ</w:t>
            </w:r>
            <w:r w:rsidRPr="00C323CE">
              <w:rPr>
                <w:rFonts w:ascii="TH SarabunPSK" w:hAnsi="TH SarabunPSK" w:cs="TH SarabunPSK" w:hint="cs"/>
                <w:color w:val="000000" w:themeColor="text1"/>
                <w:spacing w:val="-19"/>
                <w:position w:val="5"/>
                <w:sz w:val="32"/>
                <w:szCs w:val="32"/>
                <w:cs/>
              </w:rPr>
              <w:t xml:space="preserve">  </w:t>
            </w:r>
            <w:r w:rsidRPr="00C323CE">
              <w:rPr>
                <w:rFonts w:ascii="TH SarabunPSK" w:hAnsi="TH SarabunPSK" w:cs="TH SarabunPSK" w:hint="cs"/>
                <w:color w:val="000000" w:themeColor="text1"/>
                <w:position w:val="5"/>
                <w:sz w:val="32"/>
                <w:szCs w:val="32"/>
                <w:cs/>
              </w:rPr>
              <w:t>- บันทึกการเ</w:t>
            </w:r>
            <w:r w:rsidRPr="00C323CE">
              <w:rPr>
                <w:rFonts w:ascii="TH SarabunPSK" w:hAnsi="TH SarabunPSK" w:cs="TH SarabunPSK" w:hint="cs"/>
                <w:color w:val="000000" w:themeColor="text1"/>
                <w:spacing w:val="1"/>
                <w:position w:val="5"/>
                <w:sz w:val="32"/>
                <w:szCs w:val="32"/>
                <w:cs/>
              </w:rPr>
              <w:t>ข้</w:t>
            </w:r>
            <w:r w:rsidRPr="00C323CE">
              <w:rPr>
                <w:rFonts w:ascii="TH SarabunPSK" w:hAnsi="TH SarabunPSK" w:cs="TH SarabunPSK" w:hint="cs"/>
                <w:color w:val="000000" w:themeColor="text1"/>
                <w:position w:val="5"/>
                <w:sz w:val="32"/>
                <w:szCs w:val="32"/>
                <w:cs/>
              </w:rPr>
              <w:t>าชั้น</w:t>
            </w:r>
          </w:p>
          <w:p w:rsidR="00523BC7" w:rsidRPr="00C323CE" w:rsidRDefault="00523BC7" w:rsidP="001F7C69">
            <w:pPr>
              <w:widowControl w:val="0"/>
              <w:autoSpaceDE w:val="0"/>
              <w:autoSpaceDN w:val="0"/>
              <w:adjustRightInd w:val="0"/>
              <w:spacing w:line="375" w:lineRule="exact"/>
              <w:ind w:left="73" w:right="-16"/>
              <w:rPr>
                <w:rFonts w:ascii="TH SarabunPSK" w:hAnsi="TH SarabunPSK" w:cs="TH SarabunPSK" w:hint="cs"/>
                <w:color w:val="000000" w:themeColor="text1"/>
                <w:sz w:val="24"/>
                <w:szCs w:val="24"/>
                <w:lang w:val="en-US"/>
              </w:rPr>
            </w:pPr>
            <w:r w:rsidRPr="00C323CE">
              <w:rPr>
                <w:rFonts w:ascii="TH SarabunPSK" w:hAnsi="TH SarabunPSK" w:cs="TH SarabunPSK" w:hint="cs"/>
                <w:color w:val="000000" w:themeColor="text1"/>
                <w:position w:val="4"/>
                <w:sz w:val="32"/>
                <w:szCs w:val="32"/>
                <w:cs/>
              </w:rPr>
              <w:t>เรี</w:t>
            </w:r>
            <w:r w:rsidRPr="00C323CE">
              <w:rPr>
                <w:rFonts w:ascii="TH SarabunPSK" w:hAnsi="TH SarabunPSK" w:cs="TH SarabunPSK" w:hint="cs"/>
                <w:color w:val="000000" w:themeColor="text1"/>
                <w:spacing w:val="1"/>
                <w:position w:val="4"/>
                <w:sz w:val="32"/>
                <w:szCs w:val="32"/>
                <w:cs/>
              </w:rPr>
              <w:t>ยน</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cs/>
              </w:rPr>
              <w:t>ทุกสัปดาห์</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rPr>
              <w:t>10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p>
        </w:tc>
      </w:tr>
      <w:tr w:rsidR="00523BC7" w:rsidRPr="00C323CE" w:rsidTr="001F7C69">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rPr>
              <w:t>3</w:t>
            </w:r>
          </w:p>
        </w:tc>
        <w:tc>
          <w:tcPr>
            <w:tcW w:w="1977" w:type="dxa"/>
            <w:tcBorders>
              <w:top w:val="single" w:sz="4" w:space="0" w:color="auto"/>
              <w:left w:val="single" w:sz="4" w:space="0" w:color="auto"/>
              <w:bottom w:val="single" w:sz="4" w:space="0" w:color="auto"/>
              <w:right w:val="single" w:sz="4" w:space="0" w:color="auto"/>
            </w:tcBorders>
            <w:shd w:val="clear" w:color="auto" w:fill="auto"/>
          </w:tcPr>
          <w:p w:rsidR="00523BC7" w:rsidRPr="00C323CE" w:rsidRDefault="00523BC7" w:rsidP="001F7C69">
            <w:pPr>
              <w:widowControl w:val="0"/>
              <w:autoSpaceDE w:val="0"/>
              <w:autoSpaceDN w:val="0"/>
              <w:adjustRightInd w:val="0"/>
              <w:spacing w:line="239" w:lineRule="auto"/>
              <w:ind w:left="73" w:right="-16"/>
              <w:rPr>
                <w:rFonts w:ascii="TH SarabunPSK" w:hAnsi="TH SarabunPSK" w:cs="TH SarabunPSK" w:hint="cs"/>
                <w:color w:val="000000" w:themeColor="text1"/>
                <w:sz w:val="24"/>
                <w:szCs w:val="24"/>
                <w:cs/>
                <w:lang w:val="en-US"/>
              </w:rPr>
            </w:pPr>
            <w:r w:rsidRPr="00C323CE">
              <w:rPr>
                <w:rFonts w:ascii="TH SarabunPSK" w:hAnsi="TH SarabunPSK" w:cs="TH SarabunPSK" w:hint="cs"/>
                <w:color w:val="000000" w:themeColor="text1"/>
                <w:sz w:val="32"/>
                <w:szCs w:val="32"/>
                <w:cs/>
              </w:rPr>
              <w:t>ทักษะเชิงปฏิบัติ</w:t>
            </w:r>
            <w:r w:rsidRPr="00C323CE">
              <w:rPr>
                <w:rFonts w:ascii="TH SarabunPSK" w:hAnsi="TH SarabunPSK" w:cs="TH SarabunPSK" w:hint="cs"/>
                <w:color w:val="000000" w:themeColor="text1"/>
                <w:sz w:val="32"/>
                <w:szCs w:val="32"/>
                <w:cs/>
                <w:lang w:val="en-US"/>
              </w:rPr>
              <w:t>+</w:t>
            </w:r>
            <w:r w:rsidRPr="00C323CE">
              <w:rPr>
                <w:rFonts w:ascii="TH SarabunPSK" w:hAnsi="TH SarabunPSK" w:cs="TH SarabunPSK" w:hint="cs"/>
                <w:color w:val="000000" w:themeColor="text1"/>
                <w:sz w:val="32"/>
                <w:szCs w:val="32"/>
                <w:cs/>
              </w:rPr>
              <w:t>การนำเสนอ</w:t>
            </w:r>
            <w:r w:rsidRPr="00C323CE">
              <w:rPr>
                <w:rFonts w:ascii="TH SarabunPSK" w:hAnsi="TH SarabunPSK" w:cs="TH SarabunPSK" w:hint="cs"/>
                <w:color w:val="000000" w:themeColor="text1"/>
                <w:sz w:val="32"/>
                <w:szCs w:val="32"/>
                <w:cs/>
                <w:lang w:val="en-US"/>
              </w:rPr>
              <w:t>+ชิ้นงาน</w:t>
            </w:r>
          </w:p>
        </w:tc>
        <w:tc>
          <w:tcPr>
            <w:tcW w:w="3965"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lang w:val="en-US"/>
              </w:rPr>
            </w:pPr>
            <w:r w:rsidRPr="00C323CE">
              <w:rPr>
                <w:rFonts w:ascii="TH SarabunPSK" w:hAnsi="TH SarabunPSK" w:cs="TH SarabunPSK" w:hint="cs"/>
                <w:b/>
                <w:bCs/>
                <w:color w:val="000000" w:themeColor="text1"/>
                <w:sz w:val="32"/>
                <w:szCs w:val="32"/>
                <w:cs/>
              </w:rPr>
              <w:t>17</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r w:rsidRPr="00C323CE">
              <w:rPr>
                <w:rFonts w:ascii="TH SarabunPSK" w:hAnsi="TH SarabunPSK" w:cs="TH SarabunPSK" w:hint="cs"/>
                <w:b/>
                <w:bCs/>
                <w:color w:val="000000" w:themeColor="text1"/>
                <w:sz w:val="32"/>
                <w:szCs w:val="32"/>
              </w:rPr>
              <w:t>60</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rsidR="00523BC7" w:rsidRPr="00C323CE" w:rsidRDefault="00523BC7" w:rsidP="001F7C69">
            <w:pPr>
              <w:jc w:val="center"/>
              <w:rPr>
                <w:rFonts w:ascii="TH SarabunPSK" w:hAnsi="TH SarabunPSK" w:cs="TH SarabunPSK" w:hint="cs"/>
                <w:b/>
                <w:bCs/>
                <w:color w:val="000000" w:themeColor="text1"/>
                <w:sz w:val="32"/>
                <w:szCs w:val="32"/>
              </w:rPr>
            </w:pPr>
          </w:p>
        </w:tc>
      </w:tr>
    </w:tbl>
    <w:p w:rsidR="00523BC7" w:rsidRPr="00C323CE" w:rsidRDefault="00523BC7" w:rsidP="00523BC7">
      <w:pPr>
        <w:rPr>
          <w:rFonts w:ascii="TH SarabunPSK" w:hAnsi="TH SarabunPSK" w:cs="TH SarabunPSK" w:hint="cs"/>
          <w:color w:val="000000" w:themeColor="text1"/>
        </w:rPr>
      </w:pPr>
    </w:p>
    <w:p w:rsidR="00523BC7" w:rsidRPr="00C323CE" w:rsidRDefault="00523BC7" w:rsidP="00523BC7">
      <w:pPr>
        <w:spacing w:after="160" w:line="259" w:lineRule="auto"/>
        <w:rPr>
          <w:rFonts w:ascii="TH SarabunPSK" w:hAnsi="TH SarabunPSK" w:cs="TH SarabunPSK" w:hint="cs"/>
          <w:color w:val="000000" w:themeColor="text1"/>
        </w:rPr>
      </w:pPr>
    </w:p>
    <w:p w:rsidR="00523BC7" w:rsidRPr="00C323CE" w:rsidRDefault="00523BC7" w:rsidP="00523BC7">
      <w:pPr>
        <w:spacing w:after="160" w:line="259" w:lineRule="auto"/>
        <w:rPr>
          <w:rFonts w:ascii="TH SarabunPSK" w:hAnsi="TH SarabunPSK" w:cs="TH SarabunPSK" w:hint="cs"/>
          <w:color w:val="000000" w:themeColor="text1"/>
        </w:rPr>
      </w:pPr>
    </w:p>
    <w:p w:rsidR="00523BC7" w:rsidRPr="00C323CE" w:rsidRDefault="00523BC7" w:rsidP="00523BC7">
      <w:pPr>
        <w:spacing w:line="216" w:lineRule="auto"/>
        <w:jc w:val="thaiDistribute"/>
        <w:rPr>
          <w:rFonts w:ascii="TH SarabunPSK" w:hAnsi="TH SarabunPSK" w:cs="TH SarabunPSK" w:hint="cs"/>
          <w:color w:val="000000" w:themeColor="text1"/>
          <w:cs/>
        </w:rPr>
      </w:pPr>
    </w:p>
    <w:p w:rsidR="00523BC7" w:rsidRPr="00C323CE" w:rsidRDefault="00523BC7" w:rsidP="00523BC7">
      <w:pPr>
        <w:spacing w:after="160" w:line="259" w:lineRule="auto"/>
        <w:rPr>
          <w:rFonts w:ascii="TH SarabunPSK" w:hAnsi="TH SarabunPSK" w:cs="TH SarabunPSK" w:hint="cs"/>
          <w:color w:val="000000" w:themeColor="text1"/>
          <w:cs/>
        </w:rPr>
      </w:pPr>
    </w:p>
    <w:p w:rsidR="00AF2D85" w:rsidRPr="00C323CE" w:rsidRDefault="00AF2D85" w:rsidP="003E628D">
      <w:pPr>
        <w:pStyle w:val="Title"/>
        <w:jc w:val="left"/>
        <w:rPr>
          <w:rFonts w:ascii="TH SarabunPSK" w:hAnsi="TH SarabunPSK" w:cs="TH SarabunPSK" w:hint="cs"/>
          <w:sz w:val="34"/>
          <w:szCs w:val="34"/>
          <w:highlight w:val="yellow"/>
          <w:lang w:val="en-US"/>
        </w:rPr>
      </w:pPr>
    </w:p>
    <w:p w:rsidR="00AF2D85" w:rsidRPr="00C323CE" w:rsidRDefault="00AF2D85" w:rsidP="003E628D">
      <w:pPr>
        <w:pStyle w:val="Title"/>
        <w:jc w:val="left"/>
        <w:rPr>
          <w:rFonts w:ascii="TH SarabunPSK" w:hAnsi="TH SarabunPSK" w:cs="TH SarabunPSK" w:hint="cs"/>
          <w:sz w:val="34"/>
          <w:szCs w:val="34"/>
          <w:highlight w:val="yellow"/>
          <w:lang w:val="en-US"/>
        </w:rPr>
      </w:pPr>
    </w:p>
    <w:p w:rsidR="00AF2D85" w:rsidRPr="00C323CE" w:rsidRDefault="00AF2D85" w:rsidP="003E628D">
      <w:pPr>
        <w:pStyle w:val="Title"/>
        <w:jc w:val="left"/>
        <w:rPr>
          <w:rFonts w:ascii="TH SarabunPSK" w:hAnsi="TH SarabunPSK" w:cs="TH SarabunPSK" w:hint="cs"/>
          <w:sz w:val="34"/>
          <w:szCs w:val="34"/>
          <w:highlight w:val="yellow"/>
          <w:lang w:val="en-US"/>
        </w:rPr>
      </w:pPr>
    </w:p>
    <w:p w:rsidR="00AF2D85" w:rsidRPr="00C323CE" w:rsidRDefault="00AF2D85" w:rsidP="003E628D">
      <w:pPr>
        <w:pStyle w:val="Title"/>
        <w:jc w:val="left"/>
        <w:rPr>
          <w:rFonts w:ascii="TH SarabunPSK" w:hAnsi="TH SarabunPSK" w:cs="TH SarabunPSK" w:hint="cs"/>
          <w:sz w:val="34"/>
          <w:szCs w:val="34"/>
          <w:highlight w:val="yellow"/>
          <w:lang w:val="en-US"/>
        </w:rPr>
      </w:pPr>
    </w:p>
    <w:p w:rsidR="00AF2D85" w:rsidRPr="00C323CE" w:rsidRDefault="00AF2D85" w:rsidP="003E628D">
      <w:pPr>
        <w:pStyle w:val="Title"/>
        <w:jc w:val="left"/>
        <w:rPr>
          <w:rFonts w:ascii="TH SarabunPSK" w:hAnsi="TH SarabunPSK" w:cs="TH SarabunPSK" w:hint="cs"/>
          <w:sz w:val="34"/>
          <w:szCs w:val="34"/>
          <w:highlight w:val="yellow"/>
          <w:lang w:val="en-US"/>
        </w:rPr>
      </w:pPr>
    </w:p>
    <w:p w:rsidR="00AF2D85" w:rsidRPr="00C323CE" w:rsidRDefault="00AF2D85" w:rsidP="003E628D">
      <w:pPr>
        <w:pStyle w:val="Title"/>
        <w:jc w:val="left"/>
        <w:rPr>
          <w:rFonts w:ascii="TH SarabunPSK" w:hAnsi="TH SarabunPSK" w:cs="TH SarabunPSK" w:hint="cs"/>
          <w:sz w:val="34"/>
          <w:szCs w:val="34"/>
          <w:highlight w:val="yellow"/>
          <w:lang w:val="en-US"/>
        </w:rPr>
      </w:pPr>
    </w:p>
    <w:p w:rsidR="00AF2D85" w:rsidRPr="00C323CE" w:rsidRDefault="00AF2D85" w:rsidP="003E628D">
      <w:pPr>
        <w:pStyle w:val="Title"/>
        <w:jc w:val="left"/>
        <w:rPr>
          <w:rFonts w:ascii="TH SarabunPSK" w:hAnsi="TH SarabunPSK" w:cs="TH SarabunPSK" w:hint="cs"/>
          <w:sz w:val="34"/>
          <w:szCs w:val="34"/>
          <w:highlight w:val="yellow"/>
          <w:lang w:val="en-US"/>
        </w:rPr>
      </w:pPr>
    </w:p>
    <w:p w:rsidR="00AF2D85" w:rsidRPr="00C323CE" w:rsidRDefault="00AF2D85" w:rsidP="003E628D">
      <w:pPr>
        <w:pStyle w:val="Title"/>
        <w:jc w:val="left"/>
        <w:rPr>
          <w:rFonts w:ascii="TH SarabunPSK" w:hAnsi="TH SarabunPSK" w:cs="TH SarabunPSK" w:hint="cs"/>
          <w:sz w:val="34"/>
          <w:szCs w:val="34"/>
          <w:highlight w:val="yellow"/>
          <w:lang w:val="en-US"/>
        </w:rPr>
      </w:pPr>
    </w:p>
    <w:sectPr w:rsidR="00AF2D85" w:rsidRPr="00C323CE" w:rsidSect="00E51750">
      <w:headerReference w:type="even" r:id="rId7"/>
      <w:headerReference w:type="default" r:id="rId8"/>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3DA" w:rsidRDefault="005923DA">
      <w:r>
        <w:separator/>
      </w:r>
    </w:p>
  </w:endnote>
  <w:endnote w:type="continuationSeparator" w:id="0">
    <w:p w:rsidR="005923DA" w:rsidRDefault="0059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altName w:val="TH NiramitIT๙ "/>
    <w:panose1 w:val="02020603050405020304"/>
    <w:charset w:val="DE"/>
    <w:family w:val="roman"/>
    <w:pitch w:val="variable"/>
    <w:sig w:usb0="00000000" w:usb1="00000000" w:usb2="00000000" w:usb3="00000000" w:csb0="00010001" w:csb1="00000000"/>
  </w:font>
  <w:font w:name="AngsanaUPC">
    <w:altName w:val="TH Sarabun New"/>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H SarabunPSK">
    <w:altName w:val="TH Sarabun New"/>
    <w:panose1 w:val="020B0500040200020003"/>
    <w:charset w:val="DE"/>
    <w:family w:val="swiss"/>
    <w:pitch w:val="variable"/>
    <w:sig w:usb0="A100006F" w:usb1="5000205A" w:usb2="00000000" w:usb3="00000000" w:csb0="00010193"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3DA" w:rsidRDefault="005923DA">
      <w:r>
        <w:separator/>
      </w:r>
    </w:p>
  </w:footnote>
  <w:footnote w:type="continuationSeparator" w:id="0">
    <w:p w:rsidR="005923DA" w:rsidRDefault="005923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50" w:rsidRPr="00F20CB1" w:rsidRDefault="00E51750" w:rsidP="00E51750">
    <w:pPr>
      <w:pStyle w:val="Header"/>
      <w:framePr w:wrap="around" w:vAnchor="text" w:hAnchor="margin" w:xAlign="center" w:y="1"/>
      <w:rPr>
        <w:rStyle w:val="PageNumber"/>
        <w:sz w:val="22"/>
        <w:szCs w:val="22"/>
      </w:rPr>
    </w:pPr>
    <w:r w:rsidRPr="00F20CB1">
      <w:rPr>
        <w:rStyle w:val="PageNumber"/>
        <w:sz w:val="22"/>
        <w:szCs w:val="22"/>
        <w:cs/>
      </w:rPr>
      <w:fldChar w:fldCharType="begin"/>
    </w:r>
    <w:r w:rsidRPr="00F20CB1">
      <w:rPr>
        <w:rStyle w:val="PageNumber"/>
        <w:sz w:val="22"/>
        <w:szCs w:val="22"/>
      </w:rPr>
      <w:instrText xml:space="preserve">PAGE  </w:instrText>
    </w:r>
    <w:r w:rsidRPr="00F20CB1">
      <w:rPr>
        <w:rStyle w:val="PageNumber"/>
        <w:sz w:val="22"/>
        <w:szCs w:val="22"/>
        <w:cs/>
      </w:rPr>
      <w:fldChar w:fldCharType="end"/>
    </w:r>
  </w:p>
  <w:p w:rsidR="00E51750" w:rsidRPr="00F20CB1" w:rsidRDefault="00E51750">
    <w:pPr>
      <w:pStyle w:val="Header"/>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50" w:rsidRPr="00322BAC" w:rsidRDefault="00E51750" w:rsidP="00E51750">
    <w:pPr>
      <w:pStyle w:val="Header"/>
      <w:jc w:val="right"/>
      <w:rPr>
        <w:rFonts w:ascii="TH SarabunPSK" w:hAnsi="TH SarabunPSK" w:cs="TH SarabunPSK"/>
        <w:sz w:val="32"/>
        <w:szCs w:val="32"/>
      </w:rPr>
    </w:pPr>
    <w:r w:rsidRPr="00B37797">
      <w:rPr>
        <w:rFonts w:ascii="TH SarabunPSK" w:hAnsi="TH SarabunPSK" w:cs="TH SarabunPSK"/>
        <w:sz w:val="32"/>
        <w:szCs w:val="32"/>
      </w:rPr>
      <w:fldChar w:fldCharType="begin"/>
    </w:r>
    <w:r w:rsidRPr="00B37797">
      <w:rPr>
        <w:rFonts w:ascii="TH SarabunPSK" w:hAnsi="TH SarabunPSK" w:cs="TH SarabunPSK"/>
        <w:sz w:val="32"/>
        <w:szCs w:val="32"/>
      </w:rPr>
      <w:instrText xml:space="preserve"> PAGE   \</w:instrText>
    </w:r>
    <w:r w:rsidRPr="00B37797">
      <w:rPr>
        <w:rFonts w:ascii="TH SarabunPSK" w:hAnsi="TH SarabunPSK" w:cs="TH SarabunPSK"/>
        <w:sz w:val="32"/>
        <w:szCs w:val="32"/>
        <w:cs/>
      </w:rPr>
      <w:instrText xml:space="preserve">* </w:instrText>
    </w:r>
    <w:r w:rsidRPr="00B37797">
      <w:rPr>
        <w:rFonts w:ascii="TH SarabunPSK" w:hAnsi="TH SarabunPSK" w:cs="TH SarabunPSK"/>
        <w:sz w:val="32"/>
        <w:szCs w:val="32"/>
      </w:rPr>
      <w:instrText xml:space="preserve">MERGEFORMAT </w:instrText>
    </w:r>
    <w:r w:rsidRPr="00B37797">
      <w:rPr>
        <w:rFonts w:ascii="TH SarabunPSK" w:hAnsi="TH SarabunPSK" w:cs="TH SarabunPSK"/>
        <w:sz w:val="32"/>
        <w:szCs w:val="32"/>
      </w:rPr>
      <w:fldChar w:fldCharType="separate"/>
    </w:r>
    <w:r w:rsidR="00C323CE" w:rsidRPr="00C323CE">
      <w:rPr>
        <w:rFonts w:ascii="TH SarabunPSK" w:hAnsi="TH SarabunPSK" w:cs="TH SarabunPSK"/>
        <w:noProof/>
        <w:sz w:val="32"/>
        <w:szCs w:val="32"/>
        <w:lang w:val="th-TH"/>
      </w:rPr>
      <w:t>7</w:t>
    </w:r>
    <w:r w:rsidRPr="00B37797">
      <w:rPr>
        <w:rFonts w:ascii="TH SarabunPSK" w:hAnsi="TH SarabunPSK" w:cs="TH SarabunPSK"/>
        <w:sz w:val="32"/>
        <w:szCs w:val="32"/>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73E"/>
    <w:rsid w:val="00110BE7"/>
    <w:rsid w:val="0021571D"/>
    <w:rsid w:val="00343934"/>
    <w:rsid w:val="003B73BA"/>
    <w:rsid w:val="003D1080"/>
    <w:rsid w:val="003E628D"/>
    <w:rsid w:val="003E7D88"/>
    <w:rsid w:val="00457064"/>
    <w:rsid w:val="0047777B"/>
    <w:rsid w:val="00523BC7"/>
    <w:rsid w:val="00570270"/>
    <w:rsid w:val="005923DA"/>
    <w:rsid w:val="0061122B"/>
    <w:rsid w:val="008848D0"/>
    <w:rsid w:val="008A1ED8"/>
    <w:rsid w:val="009023FC"/>
    <w:rsid w:val="00944D14"/>
    <w:rsid w:val="009632FB"/>
    <w:rsid w:val="00A02F00"/>
    <w:rsid w:val="00A30B19"/>
    <w:rsid w:val="00A9373E"/>
    <w:rsid w:val="00AC17A2"/>
    <w:rsid w:val="00AE507D"/>
    <w:rsid w:val="00AF2D85"/>
    <w:rsid w:val="00B1796F"/>
    <w:rsid w:val="00B70E98"/>
    <w:rsid w:val="00C04708"/>
    <w:rsid w:val="00C323CE"/>
    <w:rsid w:val="00D513F0"/>
    <w:rsid w:val="00DC01DE"/>
    <w:rsid w:val="00E51750"/>
    <w:rsid w:val="00E732A4"/>
    <w:rsid w:val="00E766CE"/>
    <w:rsid w:val="00EC746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ED15F"/>
  <w15:chartTrackingRefBased/>
  <w15:docId w15:val="{A44C0B84-5980-4FEE-9C2B-436E2836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73E"/>
    <w:pPr>
      <w:spacing w:after="0" w:line="240" w:lineRule="auto"/>
    </w:pPr>
    <w:rPr>
      <w:rFonts w:ascii="Times New Roman" w:eastAsia="Times New Roman" w:hAnsi="Times New Roman" w:cs="Angsana New"/>
      <w:sz w:val="20"/>
      <w:szCs w:val="20"/>
      <w:lang w:val="en-AU"/>
    </w:rPr>
  </w:style>
  <w:style w:type="paragraph" w:styleId="Heading7">
    <w:name w:val="heading 7"/>
    <w:basedOn w:val="Normal"/>
    <w:next w:val="Normal"/>
    <w:link w:val="Heading7Char"/>
    <w:qFormat/>
    <w:rsid w:val="00A9373E"/>
    <w:pPr>
      <w:spacing w:before="240" w:after="60"/>
      <w:outlineLvl w:val="6"/>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A9373E"/>
    <w:rPr>
      <w:rFonts w:ascii="Times New Roman" w:eastAsia="Times New Roman" w:hAnsi="Times New Roman" w:cs="Angsana New"/>
      <w:sz w:val="24"/>
      <w:szCs w:val="24"/>
      <w:lang w:val="en-AU" w:bidi="ar-SA"/>
    </w:rPr>
  </w:style>
  <w:style w:type="paragraph" w:styleId="Title">
    <w:name w:val="Title"/>
    <w:basedOn w:val="Normal"/>
    <w:link w:val="TitleChar"/>
    <w:qFormat/>
    <w:rsid w:val="00A9373E"/>
    <w:pPr>
      <w:jc w:val="center"/>
    </w:pPr>
    <w:rPr>
      <w:rFonts w:ascii="AngsanaUPC" w:hAnsi="AngsanaUPC"/>
      <w:b/>
      <w:bCs/>
      <w:sz w:val="40"/>
      <w:szCs w:val="40"/>
      <w:lang w:eastAsia="x-none"/>
    </w:rPr>
  </w:style>
  <w:style w:type="character" w:customStyle="1" w:styleId="TitleChar">
    <w:name w:val="Title Char"/>
    <w:basedOn w:val="DefaultParagraphFont"/>
    <w:link w:val="Title"/>
    <w:rsid w:val="00A9373E"/>
    <w:rPr>
      <w:rFonts w:ascii="AngsanaUPC" w:eastAsia="Times New Roman" w:hAnsi="AngsanaUPC" w:cs="Angsana New"/>
      <w:b/>
      <w:bCs/>
      <w:sz w:val="40"/>
      <w:szCs w:val="40"/>
      <w:lang w:val="en-AU" w:eastAsia="x-none"/>
    </w:rPr>
  </w:style>
  <w:style w:type="character" w:styleId="PageNumber">
    <w:name w:val="page number"/>
    <w:basedOn w:val="DefaultParagraphFont"/>
    <w:rsid w:val="00A9373E"/>
  </w:style>
  <w:style w:type="paragraph" w:styleId="Header">
    <w:name w:val="header"/>
    <w:basedOn w:val="Normal"/>
    <w:link w:val="HeaderChar"/>
    <w:uiPriority w:val="99"/>
    <w:rsid w:val="00A9373E"/>
    <w:pPr>
      <w:tabs>
        <w:tab w:val="center" w:pos="4153"/>
        <w:tab w:val="right" w:pos="8306"/>
      </w:tabs>
    </w:pPr>
    <w:rPr>
      <w:szCs w:val="23"/>
      <w:lang w:eastAsia="x-none"/>
    </w:rPr>
  </w:style>
  <w:style w:type="character" w:customStyle="1" w:styleId="HeaderChar">
    <w:name w:val="Header Char"/>
    <w:basedOn w:val="DefaultParagraphFont"/>
    <w:link w:val="Header"/>
    <w:uiPriority w:val="99"/>
    <w:rsid w:val="00A9373E"/>
    <w:rPr>
      <w:rFonts w:ascii="Times New Roman" w:eastAsia="Times New Roman" w:hAnsi="Times New Roman" w:cs="Angsana New"/>
      <w:sz w:val="20"/>
      <w:szCs w:val="23"/>
      <w:lang w:val="en-AU" w:eastAsia="x-none"/>
    </w:rPr>
  </w:style>
  <w:style w:type="paragraph" w:styleId="BalloonText">
    <w:name w:val="Balloon Text"/>
    <w:basedOn w:val="Normal"/>
    <w:link w:val="BalloonTextChar"/>
    <w:uiPriority w:val="99"/>
    <w:semiHidden/>
    <w:unhideWhenUsed/>
    <w:rsid w:val="00AF2D85"/>
    <w:rPr>
      <w:rFonts w:ascii="Segoe UI" w:hAnsi="Segoe UI"/>
      <w:sz w:val="18"/>
      <w:szCs w:val="22"/>
    </w:rPr>
  </w:style>
  <w:style w:type="character" w:customStyle="1" w:styleId="BalloonTextChar">
    <w:name w:val="Balloon Text Char"/>
    <w:basedOn w:val="DefaultParagraphFont"/>
    <w:link w:val="BalloonText"/>
    <w:uiPriority w:val="99"/>
    <w:semiHidden/>
    <w:rsid w:val="00AF2D85"/>
    <w:rPr>
      <w:rFonts w:ascii="Segoe UI" w:eastAsia="Times New Roman" w:hAnsi="Segoe UI" w:cs="Angsana New"/>
      <w:sz w:val="18"/>
      <w:szCs w:val="22"/>
      <w:lang w:val="en-AU"/>
    </w:rPr>
  </w:style>
  <w:style w:type="paragraph" w:styleId="ListParagraph">
    <w:name w:val="List Paragraph"/>
    <w:basedOn w:val="Normal"/>
    <w:uiPriority w:val="34"/>
    <w:qFormat/>
    <w:rsid w:val="00AF2D85"/>
    <w:pPr>
      <w:ind w:left="720"/>
      <w:contextualSpacing/>
    </w:pPr>
    <w:rPr>
      <w:rFonts w:eastAsia="MS Mincho"/>
      <w:sz w:val="24"/>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1088</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2023-06-26T02:36:00Z</dcterms:created>
  <dcterms:modified xsi:type="dcterms:W3CDTF">2023-06-26T02:42:00Z</dcterms:modified>
</cp:coreProperties>
</file>