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3981" w:rsidRPr="004E03D5" w:rsidRDefault="00123981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23981" w:rsidRPr="004E03D5" w:rsidRDefault="00123981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การเรียนรู้</w:t>
      </w:r>
      <w:r w:rsidR="005959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ในสังคมพหุวัฒนธรรม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123981" w:rsidRPr="0012398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MATHEMATICAL </w:t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LEARNING IN A MULTICULTURAL SOCIETY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139"/>
        <w:gridCol w:w="1440"/>
        <w:gridCol w:w="1168"/>
        <w:gridCol w:w="2187"/>
        <w:gridCol w:w="1347"/>
      </w:tblGrid>
      <w:tr w:rsidR="00E93282" w:rsidRPr="008E2A25" w:rsidTr="0012398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13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6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123981" w:rsidRPr="008E2A25" w:rsidTr="00123981">
        <w:tc>
          <w:tcPr>
            <w:tcW w:w="736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39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68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7" w:type="dxa"/>
          </w:tcPr>
          <w:p w:rsidR="00123981" w:rsidRPr="000F2F05" w:rsidRDefault="00D14D82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123981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47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123981" w:rsidRPr="008E2A25" w:rsidTr="00430168">
        <w:tc>
          <w:tcPr>
            <w:tcW w:w="737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123981" w:rsidRPr="000F2F05" w:rsidRDefault="00D14D82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123981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123981" w:rsidRPr="008E2A25" w:rsidTr="00430168">
        <w:tc>
          <w:tcPr>
            <w:tcW w:w="737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123981" w:rsidRPr="000F2F05" w:rsidRDefault="00D14D82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123981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123981" w:rsidRPr="008E2A25" w:rsidRDefault="00123981" w:rsidP="001239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2398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D14D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D14D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D14D8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D14D8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40B3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9D40B3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9D40B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9D40B3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1.1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มีความสามารถเรียนรู้และเข้าถึง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ที่แฝงอยู่ในความหลากหลายทางวัฒนธรรมในสังคม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  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และในชีวิตประจำวันได้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1.2 มีความสามารถออกแบบ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ฝึกปฏิบัติ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และสะท้อนผล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ประเมินผลการจัดการเรียนรู้</w:t>
      </w:r>
      <w:r w:rsidR="00123981" w:rsidRP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.   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  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บูรณาการกับความหลากหลายในสังคมพหุวัฒนธรรมได้</w:t>
      </w:r>
    </w:p>
    <w:p w:rsidR="00B10A4A" w:rsidRPr="009D40B3" w:rsidRDefault="00B10A4A" w:rsidP="00B10A4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มีความสามารถวิเคราะห์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</w:t>
      </w:r>
      <w:r w:rsidR="00123981" w:rsidRP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บนพื้นฐาน</w:t>
      </w:r>
    </w:p>
    <w:p w:rsidR="00B10A4A" w:rsidRPr="009D40B3" w:rsidRDefault="00B10A4A" w:rsidP="00B10A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92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สังคมพหุวัฒนธรรมได้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สามารถเรียนรู้และเข้าถึง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ที่แฝงอยู่ในความหลากหลายทางวัฒนธรรมในสังคม</w:t>
      </w:r>
    </w:p>
    <w:p w:rsidR="00EF2588" w:rsidRPr="00225DE1" w:rsidRDefault="00FB0F1F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และในชีวิตประจำวันได้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สามารถออกแบบ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และสะท้อนผล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ประเมินผลการจัดการเรียนรู้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.   </w:t>
      </w:r>
    </w:p>
    <w:p w:rsidR="00ED7BD4" w:rsidRPr="00225DE1" w:rsidRDefault="00FB0F1F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บูรณาการกับความหลากหลายในสังคมพหุวัฒนธรรมได้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</w:t>
      </w:r>
      <w:r w:rsidR="0012398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ีของการจัดการเรียนรู้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</w:t>
      </w:r>
    </w:p>
    <w:p w:rsidR="00ED7BD4" w:rsidRPr="00FB0F1F" w:rsidRDefault="00FB0F1F" w:rsidP="00FB0F1F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วัฒนธรรมได้</w:t>
      </w:r>
    </w:p>
    <w:p w:rsidR="00ED7BD4" w:rsidRPr="008E2A25" w:rsidRDefault="00ED7BD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E2A25" w:rsidRPr="00A37044" w:rsidRDefault="00A37044" w:rsidP="00B10A4A">
      <w:pPr>
        <w:pBdr>
          <w:top w:val="nil"/>
          <w:left w:val="nil"/>
          <w:bottom w:val="nil"/>
          <w:right w:val="nil"/>
          <w:between w:val="nil"/>
        </w:pBdr>
        <w:ind w:left="432" w:right="252" w:firstLine="288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ผ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่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านความหลากหลายทางวัฒนธรรม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เชื้อชาติ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ศาสนา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วิถีชีวิต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ความคิด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การปฏิบัติของกลุ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่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มชนในสังคม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และการสะทอนผลการจัดการเรียนรู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บนพื้นฐานสังคมพหุวัฒนธรรม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แนวปฏิบัติที่ดีของการจัดการเรียนรู</w:t>
      </w:r>
      <w:r w:rsidR="0012398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ณิตศาสตร์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บนพื้นฐานสังคมพหุวัฒนธรรม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123981" w:rsidRPr="0012398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</w:t>
      </w:r>
      <w:r w:rsidR="00123981" w:rsidRPr="0012398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 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FB0F1F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-3" w:firstLine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CLO1  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</w:t>
      </w:r>
      <w:r w:rsidR="00D546C0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มารถเรียนรู้และเข้าถึง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ที่แฝงอยู่ในความหลากหลายทางวัฒนธรรมในสังคม</w:t>
      </w:r>
    </w:p>
    <w:p w:rsidR="003653D7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5F634A" w:rsidRPr="005F63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</w:t>
      </w:r>
      <w:r w:rsidR="005F634A" w:rsidRPr="00FB0F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ในชีวิตประจำวันได้</w:t>
      </w:r>
    </w:p>
    <w:p w:rsidR="005F634A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-3" w:firstLine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ที่.   </w:t>
      </w:r>
    </w:p>
    <w:p w:rsidR="003653D7" w:rsidRPr="005F634A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F63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บูรณาการกับความหลากหลายใน</w:t>
      </w:r>
      <w:r w:rsidRPr="005F63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สังคมพหุวัฒนธรรม</w:t>
      </w:r>
      <w:r w:rsidRPr="005F63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ได้</w:t>
      </w:r>
    </w:p>
    <w:p w:rsidR="005F634A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259" w:firstLine="450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8E2A25" w:rsidRPr="00B10A4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="005F634A" w:rsidRPr="00B10A4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สังเคราะห์แนวปฏิบัติที่ดีของการจัดการเรียนรู้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</w:t>
      </w:r>
    </w:p>
    <w:p w:rsidR="00ED7BD4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F63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วัฒนธรรมได้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ความหมาย แนวคิดเกี่ยวกับ</w:t>
            </w:r>
            <w:r w:rsidR="009D40B3" w:rsidRPr="009D40B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</w:tr>
      <w:tr w:rsidR="008E2A25" w:rsidRPr="00225DE1" w:rsidTr="0043403D">
        <w:trPr>
          <w:trHeight w:val="28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43403D" w:rsidRPr="002B1A2E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roject</w:t>
            </w: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2B1A2E" w:rsidRP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การอภิปราย การสืบค้นข้อมูล 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กระบวนการจัดการเรียนรู้ และการประเมินผลการเรียน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</w:p>
          <w:p w:rsidR="009D40B3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การสังเกตการจัดการชั้นเรียน</w:t>
            </w:r>
          </w:p>
          <w:p w:rsidR="009D40B3" w:rsidRDefault="0043403D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การออกแบบแผนการจัดการเรียนรู้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9D40B3" w:rsidRPr="009D40B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และการออกแบบเครื่องมือวัดผลและประเมินผล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การเรียนรู้ของนักเรียน</w:t>
            </w:r>
          </w:p>
          <w:p w:rsidR="008E2A25" w:rsidRPr="00225DE1" w:rsidRDefault="0043403D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8E2A25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E2A25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E2A25" w:rsidRPr="00225DE1" w:rsidTr="0043403D">
        <w:trPr>
          <w:trHeight w:val="1673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และสังเคราะห์แนวปฏิบัติที่ดีในการจัดการเรียนรู้ที่บูรณาการกับความหลากหลายใน</w:t>
            </w:r>
            <w:r w:rsidR="009D40B3" w:rsidRPr="009D40B3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0858A9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ED7BD4" w:rsidRPr="000858A9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0858A9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0858A9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0"/>
        <w:gridCol w:w="1281"/>
        <w:gridCol w:w="1329"/>
        <w:gridCol w:w="1890"/>
        <w:gridCol w:w="1241"/>
      </w:tblGrid>
      <w:tr w:rsidR="009D40B3" w:rsidRPr="009D40B3" w:rsidTr="009D40B3">
        <w:trPr>
          <w:tblHeader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9D40B3" w:rsidRPr="009D40B3" w:rsidTr="009D40B3">
        <w:trPr>
          <w:tblHeader/>
        </w:trPr>
        <w:tc>
          <w:tcPr>
            <w:tcW w:w="985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189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ความหมาย แนวคิดเกี่ยวกับ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123981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2398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</w:t>
            </w:r>
            <w:r w:rsidR="009D40B3"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7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การเรียนรู้ของนักเรียน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9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="00123981" w:rsidRPr="0012398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123981">
              <w:rPr>
                <w:rFonts w:ascii="TH SarabunPSK" w:eastAsia="Sarabun" w:hAnsi="TH SarabunPSK" w:cs="TH SarabunPSK" w:hint="cs"/>
                <w:color w:val="000000" w:themeColor="text1"/>
                <w:sz w:val="24"/>
                <w:szCs w:val="24"/>
                <w:cs/>
              </w:rPr>
              <w:t>บูรณา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การกับความหลากหลายใน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สังคมพหุวัฒนธรรม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-การลงพื้นที่ปฏิบัติจริงในโรงเรียน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15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และสังเคราะห์แนวปฏิบัติที่ดีในการจัดการเรียนรู้ที่บูรณาการกับความหลากหลายใน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สังคมพหุวัฒนธรรม 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8621" w:type="dxa"/>
            <w:gridSpan w:val="5"/>
            <w:vMerge w:val="restart"/>
            <w:shd w:val="clear" w:color="auto" w:fill="F2F2F2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8621" w:type="dxa"/>
            <w:gridSpan w:val="5"/>
            <w:vMerge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3865" w:type="dxa"/>
            <w:gridSpan w:val="2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รวมชั่วโมงตลอดภาคการศึกษา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30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สามารถเรียนรู้และเข้าถึง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  <w:tc>
          <w:tcPr>
            <w:tcW w:w="2607" w:type="dxa"/>
            <w:vAlign w:val="center"/>
          </w:tcPr>
          <w:p w:rsidR="00ED7BD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การบรรยาย การอภิปราย การสืบค้นข้อมูล การนำเสนอรายงาน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กระบวนการจัดการเรียนรู้ และการประเมินผลการเรียน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</w:p>
        </w:tc>
        <w:tc>
          <w:tcPr>
            <w:tcW w:w="2603" w:type="dxa"/>
          </w:tcPr>
          <w:p w:rsidR="00ED7BD4" w:rsidRPr="00225DE1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ออกแบบ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ฝึกปฏิบัติ และสะท้อนผล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/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ที่บูรณาการกับความหลากหลายใน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ได้</w:t>
            </w:r>
          </w:p>
        </w:tc>
        <w:tc>
          <w:tcPr>
            <w:tcW w:w="2607" w:type="dxa"/>
            <w:vAlign w:val="center"/>
          </w:tcPr>
          <w:p w:rsidR="00ED7BD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สังเกตการจัดการชั้นเรียนของคุณครูประจำการวิทยาศาสตร์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2603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 w:rsidR="00385BB4" w:rsidRPr="00385BB4"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 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บนพื้นฐานสังคมพหุวัฒนธรรมได้</w:t>
            </w:r>
          </w:p>
        </w:tc>
        <w:tc>
          <w:tcPr>
            <w:tcW w:w="2607" w:type="dxa"/>
            <w:vAlign w:val="center"/>
          </w:tcPr>
          <w:p w:rsidR="00ED7BD4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สังเกตการจัดการชั้นเรียนของคุณครูประจำการ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385BB4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แลกเปลี่ยนเรียนรู้การออกแบบแผนการจัดการเรียนรู้</w:t>
            </w:r>
            <w:r w:rsidR="00123981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ระหว่างครูประจำการ นิสิต และอาจารย์ผู้สอน</w:t>
            </w:r>
          </w:p>
          <w:p w:rsidR="00385BB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603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การสะท้อนผล</w:t>
            </w:r>
          </w:p>
          <w:p w:rsidR="00ED7BD4" w:rsidRPr="00225DE1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</w:t>
      </w:r>
      <w:r w:rsidR="00123981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Journal </w:t>
      </w:r>
      <w:r w:rsidR="0012398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on</w:t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12398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Mathematics</w:t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Education</w:t>
      </w:r>
    </w:p>
    <w:p w:rsidR="00FD0DA4" w:rsidRPr="00FD0DA4" w:rsidRDefault="008F37AA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123981" w:rsidRPr="00123981">
        <w:rPr>
          <w:rFonts w:ascii="TH SarabunPSK" w:hAnsi="TH SarabunPSK" w:cs="TH SarabunPSK"/>
          <w:sz w:val="32"/>
          <w:szCs w:val="32"/>
        </w:rPr>
        <w:t>Journal of Mathematics Teacher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0366F" w:rsidP="007D7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03135</w:t>
            </w:r>
            <w:r>
              <w:rPr>
                <w:rStyle w:val="Hyperlink"/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u w:val="none"/>
                <w:cs/>
              </w:rPr>
              <w:t>2</w:t>
            </w:r>
            <w:bookmarkStart w:id="0" w:name="_GoBack"/>
            <w:bookmarkEnd w:id="0"/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5 </w:t>
            </w:r>
            <w:r w:rsidR="00165617"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การเรียนรู้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165617"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ในสังคมพหุวัฒนธรรม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สามารถเรียนรู้และเข้าถึง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ออกแบบ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 ฝึกปฏิบัติ และสะท้อนผล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/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ประเมินผล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การจัดการเรียนรู้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สังคมพหุวัฒนธรรม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วิเคราะห์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สังเคราะห์แนวปฏิบัติที่ดีของการจัดการเรียนรู้</w:t>
            </w:r>
            <w:r w:rsidR="007D77DF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บนพื้นฐานสังคมพหุวัฒนธรรมได้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B6B0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แก้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ป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ั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่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9B6B01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9B6B01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านความ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 เชื้อชาติ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Pr="00165617" w:rsidRDefault="009B6B01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ศาสนา วิถีชีวิต ความคิด การปฏิบัติของ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กลุ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Pr="007B7C1C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9B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D82" w:rsidRDefault="00D14D82">
      <w:r>
        <w:separator/>
      </w:r>
    </w:p>
  </w:endnote>
  <w:endnote w:type="continuationSeparator" w:id="0">
    <w:p w:rsidR="00D14D82" w:rsidRDefault="00D1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D9399BA-DAD9-4C7E-90DE-C0BFC1FFB5B6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4617DDB-51D1-492A-B6E5-821C75260AAF}"/>
    <w:embedBold r:id="rId3" w:fontKey="{3A738B1D-DB50-4E6A-9313-979111321C53}"/>
    <w:embedItalic r:id="rId4" w:fontKey="{C50177C8-C002-4C28-9929-D3183A9DE73A}"/>
    <w:embedBoldItalic r:id="rId5" w:fontKey="{13C25929-8278-4095-8E14-3B7B46D63544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CE43B6C3-B5CC-4036-B4A3-FCCAC035073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B2AA00B-A835-4386-B1DF-39CA047FB018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D82" w:rsidRDefault="00D14D82">
      <w:r>
        <w:separator/>
      </w:r>
    </w:p>
  </w:footnote>
  <w:footnote w:type="continuationSeparator" w:id="0">
    <w:p w:rsidR="00D14D82" w:rsidRDefault="00D1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81" w:rsidRPr="007A2143" w:rsidRDefault="00123981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23981" w:rsidRPr="007A2143" w:rsidTr="007A2143"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23981" w:rsidRPr="007A2143" w:rsidTr="007A2143">
      <w:tc>
        <w:tcPr>
          <w:tcW w:w="4814" w:type="dxa"/>
        </w:tcPr>
        <w:p w:rsidR="00123981" w:rsidRPr="007A2143" w:rsidRDefault="00123981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23981" w:rsidRPr="007A2143" w:rsidTr="007A2143">
      <w:tc>
        <w:tcPr>
          <w:tcW w:w="4814" w:type="dxa"/>
        </w:tcPr>
        <w:p w:rsidR="00123981" w:rsidRPr="007A2143" w:rsidRDefault="00123981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>
            <w:rPr>
              <w:rFonts w:ascii="TH SarabunPSK" w:hAnsi="TH SarabunPSK" w:cs="TH SarabunPSK"/>
              <w:szCs w:val="22"/>
            </w:rPr>
            <w:t>25</w:t>
          </w:r>
        </w:p>
      </w:tc>
      <w:tc>
        <w:tcPr>
          <w:tcW w:w="4814" w:type="dxa"/>
        </w:tcPr>
        <w:p w:rsidR="00123981" w:rsidRPr="007A2143" w:rsidRDefault="00123981" w:rsidP="00123981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>การเรียนรู้คณิตศาสตร์ในสังคมพหุวัฒนธรรม</w:t>
          </w:r>
        </w:p>
      </w:tc>
    </w:tr>
  </w:tbl>
  <w:p w:rsidR="00123981" w:rsidRPr="00B7254E" w:rsidRDefault="00D14D82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23981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D14D82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23981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81" w:rsidRPr="00B7254E" w:rsidRDefault="00D14D82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23981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23981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2398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23981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858A9"/>
    <w:rsid w:val="000904EE"/>
    <w:rsid w:val="00093F90"/>
    <w:rsid w:val="000A2D8F"/>
    <w:rsid w:val="000A7746"/>
    <w:rsid w:val="000F678D"/>
    <w:rsid w:val="00101CE0"/>
    <w:rsid w:val="00123981"/>
    <w:rsid w:val="00155C86"/>
    <w:rsid w:val="00165617"/>
    <w:rsid w:val="001D1D78"/>
    <w:rsid w:val="001D2E7D"/>
    <w:rsid w:val="001E364F"/>
    <w:rsid w:val="00225DE1"/>
    <w:rsid w:val="00243D8B"/>
    <w:rsid w:val="002506CB"/>
    <w:rsid w:val="00250729"/>
    <w:rsid w:val="00265888"/>
    <w:rsid w:val="00272424"/>
    <w:rsid w:val="0029196A"/>
    <w:rsid w:val="00297C15"/>
    <w:rsid w:val="002A7757"/>
    <w:rsid w:val="002B1A2E"/>
    <w:rsid w:val="002B408A"/>
    <w:rsid w:val="002C17C1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959B8"/>
    <w:rsid w:val="005F634A"/>
    <w:rsid w:val="006157D1"/>
    <w:rsid w:val="00626C6C"/>
    <w:rsid w:val="0068172D"/>
    <w:rsid w:val="006F20A1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D77DF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DD"/>
    <w:rsid w:val="009A3801"/>
    <w:rsid w:val="009B6B01"/>
    <w:rsid w:val="009D40B3"/>
    <w:rsid w:val="009E73E0"/>
    <w:rsid w:val="00A002F3"/>
    <w:rsid w:val="00A04B3B"/>
    <w:rsid w:val="00A139BD"/>
    <w:rsid w:val="00A315A9"/>
    <w:rsid w:val="00A37044"/>
    <w:rsid w:val="00A51B34"/>
    <w:rsid w:val="00A807F0"/>
    <w:rsid w:val="00AA5DF8"/>
    <w:rsid w:val="00AC07F0"/>
    <w:rsid w:val="00AD18E0"/>
    <w:rsid w:val="00AE0809"/>
    <w:rsid w:val="00AF4FCC"/>
    <w:rsid w:val="00B0366F"/>
    <w:rsid w:val="00B10A4A"/>
    <w:rsid w:val="00B1292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A4C3D"/>
    <w:rsid w:val="00CC6622"/>
    <w:rsid w:val="00CF5558"/>
    <w:rsid w:val="00D0578C"/>
    <w:rsid w:val="00D14D82"/>
    <w:rsid w:val="00D203D0"/>
    <w:rsid w:val="00D546C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EF6FDF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DF236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54E2-A0BD-4EF9-B7BF-57A8C019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4</cp:revision>
  <cp:lastPrinted>2022-06-29T09:34:00Z</cp:lastPrinted>
  <dcterms:created xsi:type="dcterms:W3CDTF">2024-06-24T02:22:00Z</dcterms:created>
  <dcterms:modified xsi:type="dcterms:W3CDTF">2024-06-24T02:31:00Z</dcterms:modified>
</cp:coreProperties>
</file>