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E1685" w:rsidRPr="004E03D5" w:rsidRDefault="001E1685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1E1685" w:rsidRPr="004E03D5" w:rsidRDefault="001E1685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BD65E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265888" w:rsidRPr="001D7DC9" w:rsidRDefault="007D53F5" w:rsidP="001D7DC9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การสร้างสรรค์พื้นที่การเรียนรู้</w:t>
      </w:r>
      <w:r w:rsid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653336" w:rsidRPr="0065333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MATHEMATICAL</w:t>
      </w:r>
      <w:r w:rsidR="00BD65E9" w:rsidRPr="0065333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LEARNING SPACE CREATION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57D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221"/>
        <w:gridCol w:w="1448"/>
        <w:gridCol w:w="1170"/>
        <w:gridCol w:w="2099"/>
        <w:gridCol w:w="1343"/>
      </w:tblGrid>
      <w:tr w:rsidR="00E93282" w:rsidRPr="008E2A25" w:rsidTr="00BD65E9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17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09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53336" w:rsidRPr="008E2A25" w:rsidTr="00BD65E9">
        <w:tc>
          <w:tcPr>
            <w:tcW w:w="736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1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อ.ดร.สุวรร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ณี เปลี่ยนรัมย์</w:t>
            </w:r>
          </w:p>
        </w:tc>
        <w:tc>
          <w:tcPr>
            <w:tcW w:w="1448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170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099" w:type="dxa"/>
          </w:tcPr>
          <w:p w:rsidR="00653336" w:rsidRPr="000F2F0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8" w:history="1">
              <w:r w:rsidRPr="000F2F05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suwarnnee@tsu.ac.th</w:t>
              </w:r>
            </w:hyperlink>
          </w:p>
        </w:tc>
        <w:tc>
          <w:tcPr>
            <w:tcW w:w="1343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1D7DC9">
        <w:trPr>
          <w:tblHeader/>
        </w:trPr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53336" w:rsidRPr="008E2A25" w:rsidTr="00430168">
        <w:tc>
          <w:tcPr>
            <w:tcW w:w="737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อ.ดร.สุวรร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ณี เปลี่ยนรัมย์</w:t>
            </w:r>
          </w:p>
        </w:tc>
        <w:tc>
          <w:tcPr>
            <w:tcW w:w="1440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60" w:type="dxa"/>
          </w:tcPr>
          <w:p w:rsidR="00653336" w:rsidRPr="000F2F0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Pr="000F2F05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suwarnnee@tsu.ac.th</w:t>
              </w:r>
            </w:hyperlink>
          </w:p>
        </w:tc>
        <w:tc>
          <w:tcPr>
            <w:tcW w:w="1102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53336" w:rsidRPr="008E2A25" w:rsidTr="00430168">
        <w:tc>
          <w:tcPr>
            <w:tcW w:w="737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440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53336" w:rsidRPr="000F2F0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10" w:history="1">
              <w:r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102" w:type="dxa"/>
          </w:tcPr>
          <w:p w:rsidR="00653336" w:rsidRPr="008E2A25" w:rsidRDefault="00653336" w:rsidP="00653336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653336" w:rsidRDefault="00653336" w:rsidP="00653336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50" w:right="252"/>
        <w:jc w:val="thaiDistribute"/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</w:rPr>
      </w:pPr>
    </w:p>
    <w:p w:rsidR="00ED7BD4" w:rsidRPr="00515A7A" w:rsidRDefault="00F71031" w:rsidP="00515A7A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50" w:right="252" w:hanging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ภาคการศึกษา</w:t>
      </w: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1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2566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653336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6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735664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735664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735664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735664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5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D7DC9"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พฤศจิกายน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1D7DC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1D7DC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1D7DC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1D7DC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0709E" w:rsidRPr="001D7DC9" w:rsidRDefault="00B10A4A" w:rsidP="00B10A4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Style w:val="Hyperlink"/>
          <w:rFonts w:ascii="TH SarabunPSK" w:eastAsia="Sarabun" w:hAnsi="TH SarabunPSK" w:cs="TH SarabunPSK"/>
          <w:noProof/>
          <w:color w:val="000000" w:themeColor="text1"/>
          <w:sz w:val="32"/>
          <w:szCs w:val="32"/>
          <w:u w:val="none"/>
        </w:rPr>
      </w:pP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เพื่อให้นิสิตเกิดการเรียนรู้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มีความสามารถ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/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สมรรถนะที่ต้องการด้านต่าง</w:t>
      </w:r>
      <w:r w:rsidRPr="001D7DC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1D7DC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ๆ</w:t>
      </w:r>
    </w:p>
    <w:p w:rsidR="001D7DC9" w:rsidRPr="00515A7A" w:rsidRDefault="001D7DC9" w:rsidP="00515A7A">
      <w:pPr>
        <w:ind w:left="1260" w:right="249" w:hanging="54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.1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สามารถบูรณาการความรู้เชิงการสอนในด้านเนื้อหากลุ่มสาระ</w:t>
      </w:r>
      <w:r w:rsid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วิธีการสอน หลักสูตรการเรียนรู้</w:t>
      </w:r>
      <w:r w:rsidR="00653336" w:rsidRP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และการเรียนรู้ของนักเรียนได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้</w:t>
      </w:r>
    </w:p>
    <w:p w:rsidR="001D7DC9" w:rsidRDefault="001D7DC9" w:rsidP="00515A7A">
      <w:pPr>
        <w:tabs>
          <w:tab w:val="left" w:pos="720"/>
        </w:tabs>
        <w:ind w:left="1170" w:right="249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1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.2</w:t>
      </w:r>
      <w:r w:rsidRPr="001D7DC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สามารถจัดทําแผนการเรียนรู้และนําไปสู่การปฏิบัติให้เกิดผลจริง</w:t>
      </w:r>
    </w:p>
    <w:p w:rsidR="00BD65E9" w:rsidRPr="001D7DC9" w:rsidRDefault="00BD65E9" w:rsidP="00515A7A">
      <w:pPr>
        <w:tabs>
          <w:tab w:val="left" w:pos="720"/>
        </w:tabs>
        <w:ind w:left="1170" w:right="249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 xml:space="preserve">    1.3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สามารถสร้างบรรยากาศชั้นเรียนให้เกิดการเรียนร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</w:t>
      </w:r>
    </w:p>
    <w:p w:rsidR="001D7DC9" w:rsidRPr="00515A7A" w:rsidRDefault="001D7DC9" w:rsidP="00515A7A">
      <w:pPr>
        <w:ind w:left="1170" w:right="249" w:hanging="45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</w:pP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en-AU"/>
        </w:rPr>
        <w:t>1</w:t>
      </w:r>
      <w:r w:rsidR="00BD65E9"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  <w:t>.</w:t>
      </w:r>
      <w:r w:rsid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en-AU"/>
        </w:rPr>
        <w:t>4</w:t>
      </w:r>
      <w:r w:rsidRPr="001D7DC9">
        <w:rPr>
          <w:rFonts w:ascii="TH SarabunPSK" w:hAnsi="TH SarabunPSK" w:cs="TH SarabunPSK"/>
          <w:noProof/>
          <w:color w:val="000000" w:themeColor="text1"/>
          <w:sz w:val="32"/>
          <w:szCs w:val="32"/>
          <w:lang w:val="en-AU"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สามารถปฏิบัติการสอน ออกแบบทดสอบ วัดและประเมินผลผู้เรียนได้ผ่านกระบวนการปฏิบัติการ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ชุมชนการเรียนรู้วิชาชีพคร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BD65E9" w:rsidRDefault="00494EA9" w:rsidP="00BD65E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สามารถบูรณาการความรู้เชิงการสอนในด้านเนื้อหากลุ่มสาระ</w:t>
      </w:r>
      <w:r w:rsid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วิธีการสอน หลักสูตร</w:t>
      </w:r>
    </w:p>
    <w:p w:rsidR="00BD65E9" w:rsidRDefault="00BD65E9" w:rsidP="00BD65E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การเรียนรู้</w:t>
      </w:r>
      <w:r w:rsid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และการเรียนรู้ของนักเรียนได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้</w:t>
      </w:r>
    </w:p>
    <w:p w:rsidR="00515A7A" w:rsidRDefault="00494EA9" w:rsidP="00BD65E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สามารถจัดทําแผนการเรียนรู้และนําไปสู่การปฏิบัติให้เกิดผลจริง</w:t>
      </w:r>
    </w:p>
    <w:p w:rsidR="00ED7BD4" w:rsidRDefault="00494EA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BD65E9"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สามารถสร้างบรรยากาศชั้นเรียนให้เกิดการเรียนร</w:t>
      </w:r>
      <w:r w:rsidR="00BD65E9"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</w:t>
      </w:r>
    </w:p>
    <w:p w:rsidR="00BD65E9" w:rsidRDefault="00BD65E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สามารถปฏิบัติการสอน ออกแบบทดสอบ วัดและประเมินผลผู้เรียนได้ผ่านกระบวนการปฏิบัติการ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ชุมชนการเรียนรู้วิชาชีพคร</w:t>
      </w:r>
      <w:r w:rsidRPr="00BD65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ู</w:t>
      </w:r>
    </w:p>
    <w:p w:rsidR="001D7DC9" w:rsidRPr="001D7DC9" w:rsidRDefault="001D7DC9" w:rsidP="001D7DC9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561C2C" w:rsidRDefault="00653336" w:rsidP="00BD65E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ระดับโรงเรียน</w:t>
      </w:r>
      <w:r w:rsidR="00BD65E9"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ความเข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าใจของครูต</w:t>
      </w:r>
      <w:r w:rsid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่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อการเรียนรู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ของนักเรียน</w:t>
      </w:r>
      <w:r w:rsidR="00BD65E9"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ความรู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br/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ในเนื้อหาผนวกวิธีสอนและเทคโนโลยีในการสอน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ระดับโรงเรียน</w:t>
      </w:r>
      <w:r w:rsidR="00BD65E9"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วิธีการปฏิบัติในการสอนเพื่อพัฒนาการเรียนรู</w:t>
      </w:r>
      <w:r w:rsidR="00262DD7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ของนักเรียน</w:t>
      </w:r>
      <w:r w:rsidR="00BD65E9"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การออกแบบ</w:t>
      </w:r>
      <w:r w:rsidR="00BD65E9"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การประยุกต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ใช</w:t>
      </w:r>
      <w:r w:rsid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้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นวัตกรรมและเทคโนโลยีสารสนเทศทางการศึกษาเพื่อสรางสรรค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์พื้นที่การเรียนรู้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ที่เหมาะสม</w:t>
      </w:r>
      <w:r w:rsidR="00BD65E9"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ประเมินเพื่อพัฒนาการเรียนรู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ของนักเรียน</w:t>
      </w:r>
      <w:r w:rsidR="00BD65E9"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ฝ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ึ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กปฏิบัติการจัดการเรียนรู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ทาง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วิเคราะห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</w:t>
      </w:r>
      <w:r w:rsidR="00BD65E9" w:rsidRPr="00BD65E9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สังเคราะห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์แนวปฏิบัติที่ดี</w:t>
      </w:r>
      <w:r w:rsidR="00BD65E9" w:rsidRP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ของการจัดการเรียนรู</w:t>
      </w:r>
      <w:r w:rsidR="00BD65E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้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</w:p>
    <w:p w:rsidR="00262DD7" w:rsidRDefault="00262DD7" w:rsidP="00BD65E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</w:p>
    <w:p w:rsidR="00ED7BD4" w:rsidRPr="00515A7A" w:rsidRDefault="00494EA9" w:rsidP="00515A7A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515A7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8527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2695"/>
        <w:gridCol w:w="2790"/>
      </w:tblGrid>
      <w:tr w:rsidR="00ED7BD4" w:rsidRPr="00225DE1" w:rsidTr="00237EF6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695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237EF6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695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="00653336" w:rsidRPr="0065333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</w:t>
      </w:r>
      <w:r w:rsidR="00653336" w:rsidRPr="006533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653336" w:rsidRPr="0065333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ดร</w:t>
      </w:r>
      <w:r w:rsidR="00653336" w:rsidRPr="006533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653336" w:rsidRPr="0065333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สุวรรณี</w:t>
      </w:r>
      <w:r w:rsidR="00653336" w:rsidRPr="00653336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53336" w:rsidRPr="00653336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เปลี่ยนรัมย์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B10A4A" w:rsidRDefault="00B10A4A" w:rsidP="00262DD7">
      <w:pPr>
        <w:pBdr>
          <w:top w:val="nil"/>
          <w:left w:val="nil"/>
          <w:bottom w:val="nil"/>
          <w:right w:val="nil"/>
          <w:between w:val="nil"/>
        </w:pBdr>
        <w:ind w:right="252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สามารถบูรณาการความรู้เชิงการสอนในด้านเนื้อหากลุ่มสาระ</w:t>
      </w:r>
      <w:r w:rsid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วิธีการสอน หลักสูตร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การเรียนรู้</w:t>
      </w:r>
      <w:r w:rsid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คณิตศาสตร์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และการเรียนรู้ของนักเรียนได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้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สามารถจัดทําแผนการเรียนรู้และนําไปสู่การปฏิบัติให้เกิดผลจริง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BD65E9">
        <w:rPr>
          <w:rFonts w:ascii="TH SarabunPSK" w:hAnsi="TH SarabunPSK" w:cs="TH SarabunPSK"/>
          <w:noProof/>
          <w:color w:val="000000" w:themeColor="text1"/>
          <w:sz w:val="32"/>
          <w:szCs w:val="32"/>
          <w:cs/>
          <w:lang w:val="th-TH"/>
        </w:rPr>
        <w:t>สามารถสร้างบรรยากาศชั้นเรียนให้เกิดการเรียนร</w:t>
      </w:r>
      <w:r w:rsidRPr="00BD65E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  <w:lang w:val="th-TH"/>
        </w:rPr>
        <w:t>ู้</w:t>
      </w:r>
    </w:p>
    <w:p w:rsidR="00262DD7" w:rsidRDefault="00262DD7" w:rsidP="00262DD7">
      <w:p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right="-3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สามารถปฏิบัติการสอน ออกแบบทดสอบ วัดและประเมินผลผู้เรียนได้ผ่านกระบวนการปฏิบัติการ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Pr="00BD65E9">
        <w:rPr>
          <w:rFonts w:ascii="TH SarabunPSK" w:eastAsia="Sarabun" w:hAnsi="TH SarabunPSK" w:cs="TH SarabunPSK"/>
          <w:color w:val="000000" w:themeColor="text1"/>
          <w:sz w:val="32"/>
          <w:szCs w:val="32"/>
          <w:cs/>
          <w:lang w:val="th-TH"/>
        </w:rPr>
        <w:t>ชุมชนการเรียนรู้วิชาชีพคร</w:t>
      </w:r>
      <w:r w:rsidRPr="00BD65E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  <w:lang w:val="th-TH"/>
        </w:rPr>
        <w:t>ู</w:t>
      </w: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43403D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43403D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4340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43403D">
        <w:trPr>
          <w:trHeight w:val="917"/>
        </w:trPr>
        <w:tc>
          <w:tcPr>
            <w:tcW w:w="1322" w:type="dxa"/>
          </w:tcPr>
          <w:p w:rsidR="003653D7" w:rsidRPr="00225DE1" w:rsidRDefault="003653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262DD7" w:rsidRDefault="00515A7A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สังเกตและ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ความรู้ ความ</w:t>
            </w:r>
            <w:r w:rsidRPr="00515A7A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เข้าใจ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เกี่ยวกับ</w:t>
            </w:r>
            <w:r w:rsid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="00262DD7"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บูรณาการความรู้เชิงการสอนในด้านเนื้อหากลุ่มสาระ</w:t>
            </w:r>
            <w:r w:rsidR="0065333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="00262DD7"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วิธีการสอน หลักสูตรการเรียนรู้</w:t>
            </w:r>
            <w:r w:rsidR="0065333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="00262DD7"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และการเรียนรู้ของนักเรียน</w:t>
            </w:r>
          </w:p>
        </w:tc>
      </w:tr>
      <w:tr w:rsidR="008E2A25" w:rsidRPr="00225DE1" w:rsidTr="00237EF6">
        <w:trPr>
          <w:trHeight w:val="1160"/>
        </w:trPr>
        <w:tc>
          <w:tcPr>
            <w:tcW w:w="1322" w:type="dxa"/>
          </w:tcPr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Default="002B1A2E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Problem</w:t>
            </w: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-based Learning</w:t>
            </w:r>
          </w:p>
          <w:p w:rsidR="00515A7A" w:rsidRPr="00225DE1" w:rsidRDefault="00515A7A" w:rsidP="00237E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</w:tc>
        <w:tc>
          <w:tcPr>
            <w:tcW w:w="5295" w:type="dxa"/>
            <w:vAlign w:val="center"/>
          </w:tcPr>
          <w:p w:rsidR="008E2A25" w:rsidRPr="00237EF6" w:rsidRDefault="00515A7A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ออกแบบ</w:t>
            </w:r>
            <w:r w:rsidRPr="00515A7A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 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ประเมินผลการจัดการเรียนรู้</w:t>
            </w:r>
            <w:r w:rsidR="00653336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คณิตศาสตร์</w:t>
            </w:r>
            <w:r w:rsidRPr="00515A7A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บนพื้นฐานบริบท</w:t>
            </w:r>
            <w:r w:rsidR="00262DD7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จริง</w:t>
            </w:r>
          </w:p>
        </w:tc>
      </w:tr>
      <w:tr w:rsidR="00262DD7" w:rsidRPr="00225DE1" w:rsidTr="00237EF6">
        <w:trPr>
          <w:trHeight w:val="1160"/>
        </w:trPr>
        <w:tc>
          <w:tcPr>
            <w:tcW w:w="1322" w:type="dxa"/>
          </w:tcPr>
          <w:p w:rsidR="00262DD7" w:rsidRPr="00225DE1" w:rsidRDefault="00262D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262DD7" w:rsidRPr="00262DD7" w:rsidRDefault="00262DD7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62DD7" w:rsidRPr="002B1A2E" w:rsidRDefault="00262D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</w:tc>
        <w:tc>
          <w:tcPr>
            <w:tcW w:w="5295" w:type="dxa"/>
            <w:vAlign w:val="center"/>
          </w:tcPr>
          <w:p w:rsidR="00262DD7" w:rsidRDefault="00262DD7" w:rsidP="00262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ความ</w:t>
            </w:r>
            <w:r w:rsidRPr="00BD65E9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สามารถ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ในการ</w:t>
            </w:r>
            <w:r w:rsidRPr="00BD65E9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>สร้างบรรยากาศชั้นเรียนให้เกิดการเรียนร</w:t>
            </w:r>
            <w:r w:rsidRPr="00BD65E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ู้</w:t>
            </w:r>
          </w:p>
        </w:tc>
      </w:tr>
      <w:tr w:rsidR="008E2A25" w:rsidRPr="00225DE1" w:rsidTr="00237EF6">
        <w:trPr>
          <w:trHeight w:val="1250"/>
        </w:trPr>
        <w:tc>
          <w:tcPr>
            <w:tcW w:w="1322" w:type="dxa"/>
          </w:tcPr>
          <w:p w:rsidR="008E2A25" w:rsidRPr="00225DE1" w:rsidRDefault="00262DD7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237EF6" w:rsidRPr="0043403D" w:rsidRDefault="00237EF6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Collaborative learning</w:t>
            </w: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43403D" w:rsidRPr="0043403D" w:rsidRDefault="00262DD7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การ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 xml:space="preserve">ปฏิบัติการสอน ออกแบบทดสอบ 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วัดและประเมินผลผู้เรียน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ผ่านกระบวนการปฏิบัติการ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262DD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val="th-TH"/>
              </w:rPr>
              <w:t>ชุมชนการเรียนรู้วิชาชีพคร</w:t>
            </w:r>
            <w:r w:rsidRPr="00262DD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val="th-TH"/>
              </w:rPr>
              <w:t>ู</w:t>
            </w:r>
          </w:p>
        </w:tc>
      </w:tr>
    </w:tbl>
    <w:p w:rsidR="00AC0DA7" w:rsidRPr="00CA4C3D" w:rsidRDefault="00AC0DA7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F122A6" w:rsidRPr="00AC0DA7" w:rsidRDefault="00EB6A16" w:rsidP="00AC0DA7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หมวดที่ 5</w:t>
      </w:r>
      <w:r w:rsidR="00494EA9"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:rsidR="00ED7BD4" w:rsidRPr="004F4A28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4F4A28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3420"/>
        <w:gridCol w:w="630"/>
        <w:gridCol w:w="630"/>
        <w:gridCol w:w="3060"/>
        <w:gridCol w:w="1061"/>
      </w:tblGrid>
      <w:tr w:rsidR="00AC0DA7" w:rsidRPr="00AC0DA7" w:rsidTr="00235FE0">
        <w:trPr>
          <w:tblHeader/>
        </w:trPr>
        <w:tc>
          <w:tcPr>
            <w:tcW w:w="805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th-TH"/>
              </w:rPr>
              <w:t>คาบที่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AC0DA7" w:rsidRPr="00653336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653336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บทที่/หัวข้อ/รายละเอียด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จำนวนชั่วโมง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วิธีการ : สื่อที่ใช้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ผู้สอน</w:t>
            </w:r>
          </w:p>
        </w:tc>
      </w:tr>
      <w:tr w:rsidR="00AC0DA7" w:rsidRPr="00AC0DA7" w:rsidTr="00235FE0">
        <w:trPr>
          <w:tblHeader/>
        </w:trPr>
        <w:tc>
          <w:tcPr>
            <w:tcW w:w="805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:rsidR="00AC0DA7" w:rsidRPr="00653336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630" w:type="dxa"/>
            <w:shd w:val="clear" w:color="auto" w:fill="auto"/>
          </w:tcPr>
          <w:p w:rsid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ภาค</w:t>
            </w:r>
          </w:p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ทฤษฎี</w:t>
            </w:r>
          </w:p>
        </w:tc>
        <w:tc>
          <w:tcPr>
            <w:tcW w:w="630" w:type="dxa"/>
            <w:shd w:val="clear" w:color="auto" w:fill="auto"/>
          </w:tcPr>
          <w:p w:rsid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ภาค</w:t>
            </w:r>
          </w:p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ปฏิบัติ</w:t>
            </w:r>
          </w:p>
        </w:tc>
        <w:tc>
          <w:tcPr>
            <w:tcW w:w="3060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  <w:tc>
          <w:tcPr>
            <w:tcW w:w="1061" w:type="dxa"/>
            <w:vMerge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1-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  <w:tc>
          <w:tcPr>
            <w:tcW w:w="3420" w:type="dxa"/>
            <w:shd w:val="clear" w:color="auto" w:fill="auto"/>
          </w:tcPr>
          <w:p w:rsidR="00AC0DA7" w:rsidRPr="00653336" w:rsidRDefault="00653336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 w:rsidRPr="006533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="00262DD7" w:rsidRPr="00653336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ระดับโรงเรียน</w:t>
            </w:r>
            <w:r w:rsidR="00262DD7" w:rsidRPr="00653336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="00262DD7" w:rsidRPr="00653336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ความเข้าใจของครูต</w:t>
            </w:r>
            <w:r w:rsidR="00262DD7" w:rsidRPr="00653336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่</w:t>
            </w:r>
            <w:r w:rsidR="00262DD7" w:rsidRPr="00653336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อการเรียนรู้วิทยาศาสตร์ของนักเรียน</w:t>
            </w:r>
            <w:r w:rsidR="00262DD7" w:rsidRPr="00653336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="00262DD7" w:rsidRPr="00653336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ความรู้ในเนื้อหาผนวกวิธีสอนและเทคโนโลยีในการสอนวิทยาศาสตร์ระดับโรงเรียน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บรรยาย</w:t>
            </w:r>
          </w:p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</w:rPr>
            </w:pP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</w:rPr>
              <w:t>4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1E1685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วิธีการปฏิบัติในการสอนเพื่อพัฒนาการเรียนรู้ของนักเรียน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การออกแบบ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การประยุกต์ใช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้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นวัตกรรมและเทคโนโลยีสารสนเทศทางการศึกษาเพื่อสร</w:t>
            </w:r>
            <w:r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้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างสรรค์พื้นที่การเรียนรู้วิทยาศาสตร์ที่เหมาะสม</w:t>
            </w:r>
            <w:r w:rsidRPr="001E1685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 xml:space="preserve"> 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ประเมินเพื่อพัฒนาการเรียนรู้</w:t>
            </w:r>
            <w:r w:rsidR="00653336" w:rsidRPr="006533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ของนักเรียน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การสะท้อนคิดจากกิจกรรมที่ทำเพื่อสรุปความ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7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8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หลักการและวิธีการทำแผนการจัดการเรียนรู้และปฏิบัติการออกแบบเครื่องมือวัดผลและประเมินผล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  <w:lang w:val="th-TH"/>
              </w:rPr>
              <w:t>การเรียนรู้ของนักเรียน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บรรยาย</w:t>
            </w:r>
          </w:p>
          <w:p w:rsidR="00AC0DA7" w:rsidRPr="001E1685" w:rsidRDefault="00AC0DA7" w:rsidP="001E1685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  <w:lang w:val="en-AU"/>
              </w:rPr>
              <w:t>9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11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1E1685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ออกแบบการจัดการเรียนรู้</w:t>
            </w:r>
            <w:r w:rsidR="00653336" w:rsidRPr="006533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="001E1685"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เพื่อสร้างสรรค์พื้นที่การเรียนรู้วิทยาศาสตร์ที่เหมาะสม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val="en-AU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การสรุปเพื่อสร้างองค์ความรู้ของตนเอง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</w:rPr>
              <w:t>12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14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ปฏิบัติการสอนในชั้นเรียน และสะท้อนผลเพื่อการพัฒนาการจัดการเรียนรู้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en-AU"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การลงพื้นที่ปฏิบัติจริงในโรงเรียน</w:t>
            </w:r>
          </w:p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-การสะท้อนผลและสรุปความเป็นองค์ความรู้ของตนเอง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235FE0">
        <w:tc>
          <w:tcPr>
            <w:tcW w:w="805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sz w:val="28"/>
                <w:szCs w:val="28"/>
                <w:lang w:val="en-AU"/>
              </w:rPr>
              <w:t>15</w:t>
            </w:r>
            <w:r w:rsidRPr="00AC0DA7">
              <w:rPr>
                <w:rFonts w:ascii="TH SarabunPSK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hAnsi="TH SarabunPSK" w:cs="TH SarabunPSK"/>
                <w:sz w:val="28"/>
                <w:szCs w:val="28"/>
              </w:rPr>
              <w:t>16</w:t>
            </w:r>
          </w:p>
        </w:tc>
        <w:tc>
          <w:tcPr>
            <w:tcW w:w="342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การถอดบทเรี่ยน และสังเคราะห์แนวปฏิบัติที่ดีในการจัดการเรียนรู้</w:t>
            </w:r>
            <w:r w:rsidR="001E1685"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เพื่อสร้างสรรค์พื้นที่การเรียนรู้</w:t>
            </w:r>
            <w:r w:rsidR="00653336" w:rsidRPr="006533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="001E1685" w:rsidRPr="00653336">
              <w:rPr>
                <w:rFonts w:ascii="TH SarabunPSK" w:eastAsia="Calibri" w:hAnsi="TH SarabunPSK" w:cs="TH SarabunPSK" w:hint="cs"/>
                <w:sz w:val="24"/>
                <w:szCs w:val="24"/>
                <w:cs/>
              </w:rPr>
              <w:t>ที่</w:t>
            </w:r>
            <w:r w:rsidR="001E1685" w:rsidRPr="001E1685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เหมาะสม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4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:rsidR="00AC0DA7" w:rsidRPr="00AC0DA7" w:rsidRDefault="00AC0DA7" w:rsidP="00AC0DA7">
            <w:pPr>
              <w:ind w:left="-125" w:firstLine="125"/>
              <w:jc w:val="thaiDistribute"/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  <w:lang w:val="th-TH"/>
              </w:rPr>
              <w:t>การทำกิจกรรมกลุ่มและนำเสนองาน</w:t>
            </w:r>
          </w:p>
          <w:p w:rsidR="00AC0DA7" w:rsidRPr="00AC0DA7" w:rsidRDefault="00AC0DA7" w:rsidP="00AC0DA7">
            <w:pPr>
              <w:tabs>
                <w:tab w:val="left" w:pos="5087"/>
              </w:tabs>
              <w:jc w:val="both"/>
              <w:rPr>
                <w:rFonts w:ascii="TH SarabunPSK" w:eastAsia="Calibri" w:hAnsi="TH SarabunPSK" w:cs="TH SarabunPSK"/>
                <w:sz w:val="28"/>
                <w:szCs w:val="28"/>
                <w:cs/>
              </w:rPr>
            </w:pPr>
            <w:r w:rsidRPr="00AC0DA7">
              <w:rPr>
                <w:rFonts w:ascii="TH SarabunPSK" w:eastAsia="Calibri" w:hAnsi="TH SarabunPSK" w:cs="TH SarabunPSK"/>
                <w:sz w:val="28"/>
                <w:szCs w:val="28"/>
                <w:cs/>
              </w:rPr>
              <w:t>-</w:t>
            </w:r>
            <w:r w:rsidRPr="00AC0DA7">
              <w:rPr>
                <w:rFonts w:ascii="TH SarabunPSK" w:eastAsia="Calibri" w:hAnsi="TH SarabunPSK" w:cs="TH SarabunPSK" w:hint="cs"/>
                <w:sz w:val="28"/>
                <w:szCs w:val="28"/>
                <w:cs/>
              </w:rPr>
              <w:t>การสะท้อนคิดจากกิจกรรมที่ทำเพื่อสรุปความเป็นองค์ความรู้</w:t>
            </w:r>
          </w:p>
        </w:tc>
        <w:tc>
          <w:tcPr>
            <w:tcW w:w="1061" w:type="dxa"/>
            <w:shd w:val="clear" w:color="auto" w:fill="auto"/>
          </w:tcPr>
          <w:p w:rsidR="00AC0DA7" w:rsidRPr="00AC0DA7" w:rsidRDefault="00AC0DA7" w:rsidP="00AC0DA7">
            <w:pPr>
              <w:jc w:val="center"/>
              <w:rPr>
                <w:rFonts w:ascii="TH SarabunPSK" w:eastAsia="Calibri" w:hAnsi="TH SarabunPSK" w:cs="TH SarabunPSK"/>
                <w:sz w:val="28"/>
                <w:szCs w:val="28"/>
              </w:rPr>
            </w:pPr>
            <w:r w:rsidRPr="00AC0DA7">
              <w:rPr>
                <w:rFonts w:ascii="TH SarabunPSK" w:hAnsi="TH SarabunPSK" w:cs="TH SarabunPSK" w:hint="cs"/>
                <w:sz w:val="28"/>
                <w:szCs w:val="28"/>
                <w:cs/>
              </w:rPr>
              <w:t>คณาจารย์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  <w:t>17</w:t>
            </w:r>
          </w:p>
        </w:tc>
        <w:tc>
          <w:tcPr>
            <w:tcW w:w="8801" w:type="dxa"/>
            <w:gridSpan w:val="5"/>
            <w:vMerge w:val="restart"/>
            <w:shd w:val="clear" w:color="auto" w:fill="F2F2F2"/>
            <w:vAlign w:val="center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สอบปลายภาค</w:t>
            </w:r>
          </w:p>
        </w:tc>
      </w:tr>
      <w:tr w:rsidR="00AC0DA7" w:rsidRPr="00AC0DA7" w:rsidTr="00AC0DA7">
        <w:tc>
          <w:tcPr>
            <w:tcW w:w="805" w:type="dxa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  <w:t>18</w:t>
            </w:r>
          </w:p>
        </w:tc>
        <w:tc>
          <w:tcPr>
            <w:tcW w:w="8801" w:type="dxa"/>
            <w:gridSpan w:val="5"/>
            <w:vMerge/>
            <w:shd w:val="clear" w:color="auto" w:fill="F2F2F2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  <w:tr w:rsidR="00AC0DA7" w:rsidRPr="00AC0DA7" w:rsidTr="00235FE0">
        <w:tc>
          <w:tcPr>
            <w:tcW w:w="4225" w:type="dxa"/>
            <w:gridSpan w:val="2"/>
            <w:shd w:val="clear" w:color="auto" w:fill="F2F2F2"/>
          </w:tcPr>
          <w:p w:rsidR="00AC0DA7" w:rsidRPr="00AC0DA7" w:rsidRDefault="00AC0DA7" w:rsidP="00AC0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รวมชั่วโมงตลอดภาคการศึกษา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30" w:type="dxa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en-AU"/>
              </w:rPr>
            </w:pPr>
            <w:r w:rsidRPr="00AC0DA7">
              <w:rPr>
                <w:rFonts w:ascii="TH SarabunPSK" w:hAnsi="TH SarabunPSK" w:cs="TH SarabunPSK"/>
                <w:b/>
                <w:bCs/>
                <w:sz w:val="28"/>
                <w:szCs w:val="28"/>
                <w:lang w:val="en-AU"/>
              </w:rPr>
              <w:t>30</w:t>
            </w:r>
          </w:p>
        </w:tc>
        <w:tc>
          <w:tcPr>
            <w:tcW w:w="4121" w:type="dxa"/>
            <w:gridSpan w:val="2"/>
            <w:shd w:val="clear" w:color="auto" w:fill="auto"/>
          </w:tcPr>
          <w:p w:rsidR="00AC0DA7" w:rsidRPr="00AC0DA7" w:rsidRDefault="00AC0DA7" w:rsidP="00AC0DA7">
            <w:pPr>
              <w:jc w:val="thaiDistribute"/>
              <w:rPr>
                <w:rFonts w:ascii="TH SarabunPSK" w:hAnsi="TH SarabunPSK" w:cs="TH SarabunPSK"/>
                <w:sz w:val="28"/>
                <w:szCs w:val="28"/>
                <w:lang w:val="en-AU"/>
              </w:rPr>
            </w:pPr>
          </w:p>
        </w:tc>
      </w:tr>
    </w:tbl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385BB4">
        <w:rPr>
          <w:rFonts w:ascii="TH SarabunPSK" w:hAnsi="TH SarabunPSK" w:cs="TH SarabunPSK"/>
          <w:sz w:val="32"/>
          <w:szCs w:val="32"/>
          <w:cs/>
        </w:rPr>
        <w:t>/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(2)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กำหนดเครื่องมือที่ใช้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แบบสังเกตชั้นเรียน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แผนการจัดการเรียนรู้</w:t>
      </w:r>
    </w:p>
    <w:p w:rsid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(3) </w:t>
      </w:r>
      <w:r w:rsidRPr="00385BB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385BB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385BB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65"/>
        <w:gridCol w:w="2970"/>
        <w:gridCol w:w="2010"/>
        <w:gridCol w:w="1473"/>
      </w:tblGrid>
      <w:tr w:rsidR="005868C8" w:rsidRPr="00727FA0" w:rsidTr="00514D78">
        <w:trPr>
          <w:cantSplit/>
          <w:trHeight w:val="20"/>
        </w:trPr>
        <w:tc>
          <w:tcPr>
            <w:tcW w:w="3865" w:type="dxa"/>
            <w:vMerge w:val="restart"/>
            <w:vAlign w:val="center"/>
          </w:tcPr>
          <w:p w:rsidR="00ED7BD4" w:rsidRPr="00727FA0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ผลลัพธ์การเรียนรู้ฯ</w:t>
            </w:r>
          </w:p>
        </w:tc>
        <w:tc>
          <w:tcPr>
            <w:tcW w:w="4980" w:type="dxa"/>
            <w:gridSpan w:val="2"/>
            <w:vAlign w:val="center"/>
          </w:tcPr>
          <w:p w:rsidR="00ED7BD4" w:rsidRPr="00727FA0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vAlign w:val="center"/>
          </w:tcPr>
          <w:p w:rsidR="00ED7BD4" w:rsidRPr="00727FA0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น้ำหนัก</w:t>
            </w:r>
          </w:p>
          <w:p w:rsidR="00ED7BD4" w:rsidRPr="00727FA0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(ร้อยละ)</w:t>
            </w:r>
          </w:p>
        </w:tc>
      </w:tr>
      <w:tr w:rsidR="00FE1E39" w:rsidRPr="00727FA0" w:rsidTr="00514D78">
        <w:trPr>
          <w:cantSplit/>
          <w:trHeight w:val="20"/>
        </w:trPr>
        <w:tc>
          <w:tcPr>
            <w:tcW w:w="3865" w:type="dxa"/>
            <w:vMerge/>
            <w:vAlign w:val="center"/>
          </w:tcPr>
          <w:p w:rsidR="00FE1E39" w:rsidRPr="00727FA0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2970" w:type="dxa"/>
            <w:tcBorders>
              <w:right w:val="single" w:sz="4" w:space="0" w:color="auto"/>
            </w:tcBorders>
            <w:vAlign w:val="center"/>
          </w:tcPr>
          <w:p w:rsidR="00FE1E39" w:rsidRPr="00727FA0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วิธีการ</w:t>
            </w:r>
          </w:p>
        </w:tc>
        <w:tc>
          <w:tcPr>
            <w:tcW w:w="2010" w:type="dxa"/>
            <w:tcBorders>
              <w:left w:val="single" w:sz="4" w:space="0" w:color="auto"/>
            </w:tcBorders>
            <w:vAlign w:val="center"/>
          </w:tcPr>
          <w:p w:rsidR="00FE1E39" w:rsidRPr="00727FA0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vAlign w:val="center"/>
          </w:tcPr>
          <w:p w:rsidR="00FE1E39" w:rsidRPr="00727FA0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</w:p>
        </w:tc>
      </w:tr>
      <w:tr w:rsidR="00ED7BD4" w:rsidRPr="00727FA0" w:rsidTr="00514D78">
        <w:trPr>
          <w:trHeight w:val="20"/>
        </w:trPr>
        <w:tc>
          <w:tcPr>
            <w:tcW w:w="3865" w:type="dxa"/>
          </w:tcPr>
          <w:p w:rsidR="00ED7BD4" w:rsidRPr="00653336" w:rsidRDefault="00494EA9" w:rsidP="00235F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653336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CLO1 </w:t>
            </w:r>
            <w:r w:rsidR="00235FE0" w:rsidRPr="00653336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สามารถบูรณาการความรู้เชิงการสอนในด้านเนื้อหากลุ่มสาระ</w:t>
            </w:r>
            <w:r w:rsidR="00653336" w:rsidRPr="00653336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val="th-TH"/>
              </w:rPr>
              <w:t>คณิตศาสตร์</w:t>
            </w:r>
            <w:r w:rsidR="00235FE0" w:rsidRPr="00653336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วิธีการสอน หลักสูตร</w:t>
            </w:r>
            <w:r w:rsidR="00235FE0"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การเรียนรู้</w:t>
            </w:r>
            <w:r w:rsidR="00653336" w:rsidRPr="00653336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val="th-TH"/>
              </w:rPr>
              <w:t>คณิตศาสตร์</w:t>
            </w:r>
            <w:r w:rsidR="00235FE0"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และการเรียนรู้ของนักเรียนได้</w:t>
            </w:r>
          </w:p>
        </w:tc>
        <w:tc>
          <w:tcPr>
            <w:tcW w:w="2970" w:type="dxa"/>
            <w:vAlign w:val="center"/>
          </w:tcPr>
          <w:p w:rsidR="00ED7BD4" w:rsidRPr="00727FA0" w:rsidRDefault="00385BB4" w:rsidP="004F4A28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การบรรยาย การอภิปราย </w:t>
            </w:r>
            <w:r w:rsidR="00235FE0"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บูรณาการความรู้เชิงการสอนในด้านเนื้อหา</w:t>
            </w:r>
            <w:r w:rsidR="00235FE0" w:rsidRPr="00653336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กลุ่มสาระ</w:t>
            </w:r>
            <w:r w:rsidR="00653336" w:rsidRPr="00653336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val="th-TH"/>
              </w:rPr>
              <w:t>คณิตศาสตร์</w:t>
            </w:r>
            <w:r w:rsidR="00235FE0" w:rsidRPr="00653336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วิธีการสอน หลักสูตร</w:t>
            </w:r>
            <w:r w:rsidR="00235FE0"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การเรียนรู้วิทยาศาสตร์และการเรียนรู้ของนักเรียน</w:t>
            </w:r>
          </w:p>
        </w:tc>
        <w:tc>
          <w:tcPr>
            <w:tcW w:w="2010" w:type="dxa"/>
          </w:tcPr>
          <w:p w:rsidR="004F4A28" w:rsidRPr="00727FA0" w:rsidRDefault="004F4A28" w:rsidP="004F4A28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ชิ้นงาน</w:t>
            </w:r>
          </w:p>
          <w:p w:rsidR="00ED7BD4" w:rsidRPr="00727FA0" w:rsidRDefault="00ED7BD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73" w:type="dxa"/>
          </w:tcPr>
          <w:p w:rsidR="00ED7BD4" w:rsidRPr="00727FA0" w:rsidRDefault="00727FA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20</w:t>
            </w:r>
          </w:p>
        </w:tc>
      </w:tr>
      <w:tr w:rsidR="00ED7BD4" w:rsidRPr="00727FA0" w:rsidTr="00514D78">
        <w:trPr>
          <w:trHeight w:val="20"/>
        </w:trPr>
        <w:tc>
          <w:tcPr>
            <w:tcW w:w="3865" w:type="dxa"/>
          </w:tcPr>
          <w:p w:rsidR="00ED7BD4" w:rsidRPr="00235FE0" w:rsidRDefault="00494EA9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CLO2 </w:t>
            </w:r>
            <w:r w:rsidR="00235FE0" w:rsidRPr="00235FE0">
              <w:rPr>
                <w:rFonts w:ascii="TH SarabunPSK" w:hAnsi="TH SarabunPSK" w:cs="TH SarabunPSK"/>
                <w:noProof/>
                <w:color w:val="000000" w:themeColor="text1"/>
                <w:sz w:val="30"/>
                <w:szCs w:val="30"/>
                <w:cs/>
                <w:lang w:val="th-TH"/>
              </w:rPr>
              <w:t>สามารถจัดทําแผนการเรียนรู้และนําไปสู่การปฏิบัติให้เกิดผลจริง</w:t>
            </w:r>
          </w:p>
        </w:tc>
        <w:tc>
          <w:tcPr>
            <w:tcW w:w="2970" w:type="dxa"/>
            <w:vAlign w:val="center"/>
          </w:tcPr>
          <w:p w:rsidR="00ED7BD4" w:rsidRPr="00653336" w:rsidRDefault="00AC0DA7" w:rsidP="00AC0DA7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การ</w:t>
            </w:r>
            <w:r w:rsidR="00385BB4"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สังเกตการจัดการชั้นเรียนของคุณครู</w:t>
            </w:r>
            <w:r w:rsidR="004F4A28"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ที่มีความเชี่ยวชาญการจัดการเรียนรู้</w:t>
            </w:r>
            <w:r w:rsidR="00653336" w:rsidRPr="00653336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val="th-TH"/>
              </w:rPr>
              <w:t>คณิตศาสตร์</w:t>
            </w:r>
            <w:r w:rsidR="00385BB4"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ในโรงเรียนจริง ร่วมกันสะท้อน แลกเปลี่ยนการเรียนรู้ร่วมกันระหว่าง นิสิต ครูประจำการ และอาจารย์ผู้สอน</w:t>
            </w:r>
          </w:p>
          <w:p w:rsidR="00AC0DA7" w:rsidRPr="00653336" w:rsidRDefault="00AC0DA7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การออกแบบ</w:t>
            </w:r>
            <w:r w:rsidR="00235FE0" w:rsidRPr="00653336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แผนการเรียนรู้</w:t>
            </w:r>
            <w:r w:rsidRPr="00653336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>/</w:t>
            </w:r>
            <w:r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ประเมินผลการจัดการเรียนรู้</w:t>
            </w:r>
            <w:r w:rsidR="00653336" w:rsidRPr="00653336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  <w:lang w:val="th-TH"/>
              </w:rPr>
              <w:t>คณิตศาสตร์</w:t>
            </w:r>
            <w:r w:rsidR="00561C2C"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ในห้องเรียนจริง</w:t>
            </w:r>
          </w:p>
        </w:tc>
        <w:tc>
          <w:tcPr>
            <w:tcW w:w="2010" w:type="dxa"/>
          </w:tcPr>
          <w:p w:rsidR="00385BB4" w:rsidRPr="00727FA0" w:rsidRDefault="00385BB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แบบสังเกตชั้นเรียน</w:t>
            </w:r>
          </w:p>
          <w:p w:rsidR="00385BB4" w:rsidRPr="00727FA0" w:rsidRDefault="00385BB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แบบประเมินการจัดการเรียนรู้</w:t>
            </w:r>
          </w:p>
          <w:p w:rsidR="00385BB4" w:rsidRPr="00727FA0" w:rsidRDefault="00385BB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  <w:lang w:val="th-TH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  <w:lang w:val="th-TH"/>
              </w:rPr>
              <w:t>- แผนการจัดการเรียนรู้</w:t>
            </w:r>
          </w:p>
          <w:p w:rsidR="00ED7BD4" w:rsidRPr="00727FA0" w:rsidRDefault="00ED7BD4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</w:p>
        </w:tc>
        <w:tc>
          <w:tcPr>
            <w:tcW w:w="1473" w:type="dxa"/>
          </w:tcPr>
          <w:p w:rsidR="00ED7BD4" w:rsidRPr="00727FA0" w:rsidRDefault="00235FE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30</w:t>
            </w:r>
          </w:p>
        </w:tc>
      </w:tr>
      <w:tr w:rsidR="00ED7BD4" w:rsidRPr="00727FA0" w:rsidTr="00514D78">
        <w:trPr>
          <w:trHeight w:val="710"/>
        </w:trPr>
        <w:tc>
          <w:tcPr>
            <w:tcW w:w="3865" w:type="dxa"/>
          </w:tcPr>
          <w:p w:rsidR="00ED7BD4" w:rsidRPr="00727FA0" w:rsidRDefault="00494EA9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 xml:space="preserve">CLO3 </w:t>
            </w:r>
            <w:r w:rsidR="00235FE0" w:rsidRPr="00235FE0">
              <w:rPr>
                <w:rFonts w:ascii="TH SarabunPSK" w:hAnsi="TH SarabunPSK" w:cs="TH SarabunPSK" w:hint="cs"/>
                <w:noProof/>
                <w:color w:val="000000" w:themeColor="text1"/>
                <w:sz w:val="30"/>
                <w:szCs w:val="30"/>
                <w:cs/>
              </w:rPr>
              <w:t>สามารถสร้างบรรยากาศชั้นเรียนให้เกิดการเรียนรู้</w:t>
            </w:r>
          </w:p>
        </w:tc>
        <w:tc>
          <w:tcPr>
            <w:tcW w:w="2970" w:type="dxa"/>
          </w:tcPr>
          <w:p w:rsidR="00385BB4" w:rsidRPr="00653336" w:rsidRDefault="00235FE0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การปฏิบัติการสอนในบริบทจริง</w:t>
            </w:r>
          </w:p>
        </w:tc>
        <w:tc>
          <w:tcPr>
            <w:tcW w:w="2010" w:type="dxa"/>
          </w:tcPr>
          <w:p w:rsidR="00ED7BD4" w:rsidRPr="00727FA0" w:rsidRDefault="00235FE0" w:rsidP="00385BB4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แบบประเมินการสอน</w:t>
            </w:r>
          </w:p>
        </w:tc>
        <w:tc>
          <w:tcPr>
            <w:tcW w:w="1473" w:type="dxa"/>
          </w:tcPr>
          <w:p w:rsidR="00ED7BD4" w:rsidRPr="00727FA0" w:rsidRDefault="000F3123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10</w:t>
            </w:r>
          </w:p>
        </w:tc>
      </w:tr>
      <w:tr w:rsidR="00235FE0" w:rsidRPr="00727FA0" w:rsidTr="00514D78">
        <w:trPr>
          <w:trHeight w:val="20"/>
        </w:trPr>
        <w:tc>
          <w:tcPr>
            <w:tcW w:w="3865" w:type="dxa"/>
          </w:tcPr>
          <w:p w:rsidR="00235FE0" w:rsidRPr="00727FA0" w:rsidRDefault="00235FE0" w:rsidP="00561C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  <w:t>CLO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4 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สามารถปฏิบัติการสอน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ออกแบบทดสอบ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วัดและประเมินผลผู้เรียนได้ผ่านกระบวนการปฏิบัติการ</w:t>
            </w:r>
            <w:r w:rsidRPr="00235FE0"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ชุมชนการเรียนรู้วิชาชีพครู</w:t>
            </w:r>
          </w:p>
        </w:tc>
        <w:tc>
          <w:tcPr>
            <w:tcW w:w="2970" w:type="dxa"/>
          </w:tcPr>
          <w:p w:rsidR="00235FE0" w:rsidRPr="00653336" w:rsidRDefault="00235FE0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653336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การปฏิบัติการสอนในบริบทจริง</w:t>
            </w:r>
          </w:p>
        </w:tc>
        <w:tc>
          <w:tcPr>
            <w:tcW w:w="2010" w:type="dxa"/>
          </w:tcPr>
          <w:p w:rsidR="00235FE0" w:rsidRPr="00235FE0" w:rsidRDefault="00235FE0" w:rsidP="00235FE0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 w:rsidRPr="00235FE0"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- แบบประเมินการสอน</w:t>
            </w:r>
          </w:p>
          <w:p w:rsidR="00235FE0" w:rsidRPr="00727FA0" w:rsidRDefault="00235FE0" w:rsidP="00385BB4">
            <w:pPr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473" w:type="dxa"/>
          </w:tcPr>
          <w:p w:rsidR="00235FE0" w:rsidRPr="00727FA0" w:rsidRDefault="00235FE0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0"/>
                <w:szCs w:val="30"/>
                <w:cs/>
              </w:rPr>
              <w:t>40</w:t>
            </w:r>
          </w:p>
        </w:tc>
      </w:tr>
      <w:tr w:rsidR="00FE1E39" w:rsidRPr="00727FA0" w:rsidTr="00FE1E39">
        <w:trPr>
          <w:trHeight w:val="20"/>
        </w:trPr>
        <w:tc>
          <w:tcPr>
            <w:tcW w:w="8845" w:type="dxa"/>
            <w:gridSpan w:val="3"/>
            <w:vAlign w:val="center"/>
          </w:tcPr>
          <w:p w:rsidR="00FE1E39" w:rsidRPr="00727FA0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:rsidR="00FE1E39" w:rsidRPr="00727FA0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27FA0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30"/>
                <w:szCs w:val="30"/>
                <w:cs/>
              </w:rPr>
              <w:t>100</w:t>
            </w:r>
          </w:p>
        </w:tc>
      </w:tr>
    </w:tbl>
    <w:p w:rsidR="00385BB4" w:rsidRPr="008E2A25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</w:p>
    <w:p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ค่าระดับขั้น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A  ≥ 8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B+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80-84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B   = 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-7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74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C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-6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D+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60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64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7417EF" w:rsidRPr="007417EF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D   = 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5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-5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9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ab/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คะแนน</w:t>
      </w:r>
    </w:p>
    <w:p w:rsidR="00ED7BD4" w:rsidRDefault="007417EF" w:rsidP="00727FA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F   =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ต่ำกว่า 55 คะแนน</w:t>
      </w:r>
    </w:p>
    <w:p w:rsidR="00727FA0" w:rsidRPr="00727FA0" w:rsidRDefault="00727FA0" w:rsidP="00727FA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ED7BD4" w:rsidRPr="00514D78" w:rsidRDefault="007417EF" w:rsidP="00514D78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727FA0" w:rsidRPr="00225DE1" w:rsidRDefault="00727FA0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653336" w:rsidRP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อ</w:t>
      </w:r>
      <w:r w:rsidR="00653336" w:rsidRPr="006533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="00653336" w:rsidRP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ดร</w:t>
      </w:r>
      <w:r w:rsidR="00653336" w:rsidRPr="006533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="00653336" w:rsidRP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สุวรรณี</w:t>
      </w:r>
      <w:r w:rsidR="00653336" w:rsidRPr="006533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="00653336" w:rsidRP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เปลี่ยนรัมย์</w:t>
      </w:r>
      <w:r w:rsidR="00653336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สาขาการสอนวิทยาศาสตร์ คณะศึกษาศาสตร์ 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653336" w:rsidRPr="00653336" w:rsidRDefault="008F37AA" w:rsidP="00653336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653336" w:rsidRPr="0065333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Journal on Mathematics Education</w:t>
      </w:r>
    </w:p>
    <w:p w:rsidR="00653336" w:rsidRPr="00653336" w:rsidRDefault="00653336" w:rsidP="00653336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53336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ab/>
      </w:r>
      <w:r w:rsidRPr="0065333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2</w:t>
      </w:r>
      <w:r w:rsidRPr="00653336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.</w:t>
      </w:r>
      <w:r w:rsidRPr="00653336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w:tab/>
      </w:r>
      <w:r w:rsidRPr="00653336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Journal of Mathematics Teacher Education</w:t>
      </w:r>
    </w:p>
    <w:p w:rsidR="00ED7BD4" w:rsidRPr="00225DE1" w:rsidRDefault="00ED7BD4" w:rsidP="00653336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653336" w:rsidP="00653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6533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0313521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14D78"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</w:rPr>
              <w:t>การสร้างสรรค์พื้นที่การเรียนรู้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คณิตสาสตร์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="00514D78"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สามารถบูรณาการความรู้เชิงการสอนในด้านเนื้อหากลุ่มสาระ</w:t>
            </w:r>
            <w:r w:rsidR="006533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คณิตสาสตร์</w:t>
            </w:r>
            <w:r w:rsidR="00514D78"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วิธีการสอน หลักสูตร</w:t>
            </w:r>
            <w:r w:rsidR="00514D78"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การเรียนรู้</w:t>
            </w:r>
            <w:r w:rsidR="006533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คณิตส</w:t>
            </w:r>
            <w:r w:rsidR="00653336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าสต</w:t>
            </w:r>
            <w:bookmarkStart w:id="0" w:name="_GoBack"/>
            <w:bookmarkEnd w:id="0"/>
            <w:r w:rsidR="00514D78"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ร์และการเรียนรู้ของนักเรียนได้</w:t>
            </w:r>
          </w:p>
        </w:tc>
        <w:tc>
          <w:tcPr>
            <w:tcW w:w="906" w:type="dxa"/>
          </w:tcPr>
          <w:p w:rsidR="00791437" w:rsidRPr="00165617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514D78" w:rsidRPr="00514D78"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สามารถจัดทําแผนการเรียนรู้และนําไปสู่การปฏิบัติให้เกิดผลจริง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235D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D2256E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165617" w:rsidRDefault="00791437" w:rsidP="00D203D0">
            <w:pPr>
              <w:rPr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="00514D78" w:rsidRPr="00514D7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สามารถสร้างบรรยากาศชั้นเรียนให้เกิดการเรียนรู้</w:t>
            </w:r>
          </w:p>
        </w:tc>
        <w:tc>
          <w:tcPr>
            <w:tcW w:w="906" w:type="dxa"/>
          </w:tcPr>
          <w:p w:rsidR="00791437" w:rsidRPr="00165617" w:rsidRDefault="000F3123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791437" w:rsidRPr="00165617" w:rsidRDefault="000F3123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F3123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D2256E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514D78" w:rsidRPr="00225DE1" w:rsidTr="00791437">
        <w:trPr>
          <w:trHeight w:val="370"/>
        </w:trPr>
        <w:tc>
          <w:tcPr>
            <w:tcW w:w="3467" w:type="dxa"/>
          </w:tcPr>
          <w:p w:rsidR="00514D78" w:rsidRPr="00165617" w:rsidRDefault="00514D78" w:rsidP="00D203D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สามารถปฏิบัติการสอน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ออกแบบทดสอบ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วัดและประเมินผลผู้เรียนได้ผ่านกระบวนการปฏิบัติการ</w:t>
            </w: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ชุมชนการเรียนรู้วิชาชีพครู</w:t>
            </w:r>
          </w:p>
        </w:tc>
        <w:tc>
          <w:tcPr>
            <w:tcW w:w="906" w:type="dxa"/>
          </w:tcPr>
          <w:p w:rsidR="00514D78" w:rsidRPr="000F3123" w:rsidRDefault="00514D78" w:rsidP="000F31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514D78" w:rsidRPr="007235D0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514D78" w:rsidRPr="000F3123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514D78" w:rsidRPr="00165617" w:rsidRDefault="00D2256E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2" w:type="dxa"/>
          </w:tcPr>
          <w:p w:rsidR="00514D78" w:rsidRPr="00165617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4" w:type="dxa"/>
          </w:tcPr>
          <w:p w:rsidR="00514D78" w:rsidRPr="007235D0" w:rsidRDefault="00514D78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7235D0" w:rsidRPr="007B7C1C" w:rsidTr="001E1685">
        <w:trPr>
          <w:trHeight w:val="395"/>
        </w:trPr>
        <w:tc>
          <w:tcPr>
            <w:tcW w:w="3397" w:type="dxa"/>
            <w:vMerge w:val="restart"/>
          </w:tcPr>
          <w:p w:rsidR="007235D0" w:rsidRPr="000F3123" w:rsidRDefault="007235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2</w:t>
            </w:r>
            <w:r w:rsidRPr="007235D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  <w:cs/>
              </w:rPr>
              <w:t xml:space="preserve"> 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พัฒนาการจัดการเรียนรู้วิทยาศาสตร์และคณิตศาสตร์ สำหรับผู้เรียนในศตวรรษที่ 21</w:t>
            </w:r>
          </w:p>
        </w:tc>
        <w:tc>
          <w:tcPr>
            <w:tcW w:w="5958" w:type="dxa"/>
          </w:tcPr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K7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ผ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านความหลากหลายทางวัฒนธรรม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เชื้อชาติ</w:t>
            </w:r>
          </w:p>
          <w:p w:rsidR="00514D78" w:rsidRPr="00514D78" w:rsidRDefault="00B448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ศาสนา</w:t>
            </w:r>
            <w:r w:rsidR="00514D78"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วิถีชีวิต</w:t>
            </w:r>
            <w:r w:rsidR="00514D78"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ความคิด</w:t>
            </w:r>
            <w:r w:rsidR="00514D78"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การปฏิบัติของกลุ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มชนในสังคม</w:t>
            </w:r>
          </w:p>
          <w:p w:rsidR="00B448D0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K8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หลักการ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แนวคิด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ธรรมชาติการเรียนรู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ของนักเรียนในแต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ละช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วง</w:t>
            </w:r>
          </w:p>
          <w:p w:rsidR="00514D78" w:rsidRPr="00514D78" w:rsidRDefault="00B448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วัย</w:t>
            </w:r>
          </w:p>
          <w:p w:rsidR="00B448D0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K9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แนวปฏิบัติที่ดีของการจัดการเรียนรู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บนพื้นฐานบริบทเชิงพื้นที่</w:t>
            </w:r>
          </w:p>
          <w:p w:rsidR="007235D0" w:rsidRDefault="00B448D0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 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ในแต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ละช</w:t>
            </w:r>
            <w:r w:rsid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="00514D78"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วงวัย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10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หลักการ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แนวคิดการเรียนรู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h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N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เพื่อพัฒนาชุมชน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11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การบูรณาการห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h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องเรียนวิทยาศาสตร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N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กับชุมชน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12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การปรับเปลี่ยนกระบวนทัศน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์ด้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านการศึกษาของชุมชน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13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แนวปฏิบัติที่ดีของการจัดการเรียนรู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514D78" w:rsidRPr="00165617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14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สะเต็มศึกษา</w:t>
            </w:r>
          </w:p>
        </w:tc>
      </w:tr>
      <w:tr w:rsidR="007235D0" w:rsidRPr="007B7C1C" w:rsidTr="001E1685">
        <w:tc>
          <w:tcPr>
            <w:tcW w:w="3397" w:type="dxa"/>
            <w:vMerge/>
          </w:tcPr>
          <w:p w:rsidR="007235D0" w:rsidRPr="007B7C1C" w:rsidRDefault="007235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D2256E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ทักษะด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านการสืบเสาะหาความรู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</w:p>
          <w:p w:rsidR="00514D78" w:rsidRPr="00514D78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คิดวิเคราะห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สังเคราะห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และมีทักษะคิดสรางสรรค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7235D0" w:rsidRDefault="00514D78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514D7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S3 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การทํางานร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514D78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วมกั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</w:t>
            </w:r>
          </w:p>
          <w:p w:rsidR="00D2256E" w:rsidRPr="007B7C1C" w:rsidRDefault="00D2256E" w:rsidP="0051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S4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สามารถสื่อสารและนำเสนอได้อย่างมีประสิทธิภาพ</w:t>
            </w:r>
          </w:p>
        </w:tc>
      </w:tr>
      <w:tr w:rsidR="007235D0" w:rsidRPr="007B7C1C" w:rsidTr="00D2256E">
        <w:tc>
          <w:tcPr>
            <w:tcW w:w="3397" w:type="dxa"/>
            <w:vMerge/>
          </w:tcPr>
          <w:p w:rsidR="007235D0" w:rsidRPr="007B7C1C" w:rsidRDefault="007235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มีความรับผิดชอบ</w:t>
            </w:r>
          </w:p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เรียนรู้ตลอดชีวิต </w:t>
            </w:r>
            <w:r w:rsidR="00D2256E" w:rsidRPr="00D2256E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(Life Long Learning)</w:t>
            </w:r>
          </w:p>
          <w:p w:rsidR="007235D0" w:rsidRPr="007235D0" w:rsidRDefault="007235D0" w:rsidP="007235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7235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7235D0" w:rsidRPr="007B7C1C" w:rsidRDefault="007235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7235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กรอบความคิดแบบเติบโต </w:t>
            </w:r>
            <w:r w:rsidR="00D2256E" w:rsidRPr="00D2256E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(Growth mindset)</w:t>
            </w:r>
          </w:p>
        </w:tc>
      </w:tr>
      <w:tr w:rsidR="00B448D0" w:rsidRPr="007B7C1C" w:rsidTr="00D2256E">
        <w:tc>
          <w:tcPr>
            <w:tcW w:w="3397" w:type="dxa"/>
            <w:vMerge w:val="restart"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3</w:t>
            </w:r>
            <w:r w:rsidRPr="00D2256E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D2256E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256E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ใช้เทคโนโลยีเพื่อพัฒนาการจัดการเรียนรู้วิทยาศาสตร์และคณิตศาสตร์</w:t>
            </w:r>
          </w:p>
        </w:tc>
        <w:tc>
          <w:tcPr>
            <w:tcW w:w="5958" w:type="dxa"/>
          </w:tcPr>
          <w:p w:rsidR="00B448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K1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ารบูรณาการความรู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ในเนื้อหาผนวก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วิธีสอนและเทคโนโลยีในการสอน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</w:t>
            </w:r>
          </w:p>
          <w:p w:rsidR="00B448D0" w:rsidRPr="00D2256E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์และคณิตศาสต์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ระดับโรงเรียน</w:t>
            </w:r>
          </w:p>
          <w:p w:rsidR="00B448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D2256E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D2256E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ประยุกต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ใช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เทคโนโลยีอย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างเหมาะสมในการสร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พื้นที่การเรียนรู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</w:p>
          <w:p w:rsidR="00B448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D2256E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B448D0" w:rsidRPr="007235D0" w:rsidRDefault="00B448D0" w:rsidP="00D225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3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และสังคม</w:t>
            </w:r>
          </w:p>
        </w:tc>
      </w:tr>
      <w:tr w:rsidR="00B448D0" w:rsidRPr="007B7C1C" w:rsidTr="00B448D0">
        <w:tc>
          <w:tcPr>
            <w:tcW w:w="3397" w:type="dxa"/>
            <w:vMerge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คิดวิเคราะห์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สังเคราะห์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 สร้างสรรค์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ออกแบบและพัฒนาการจัดการเรียนรู้วิทยาศาสตร์และคณิตศาสตร์โดยใช้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br/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เทคโนโลยีได้อย่างเหมาะสม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S3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ใช้และประเมินเทคโนโลยีอย่างสร้างสรรค์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S4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ใช้เทคโนโลยีสารสนเทศอย่างเหมาะสม</w:t>
            </w:r>
          </w:p>
        </w:tc>
      </w:tr>
      <w:tr w:rsidR="00B448D0" w:rsidRPr="007B7C1C" w:rsidTr="00B448D0">
        <w:tc>
          <w:tcPr>
            <w:tcW w:w="3397" w:type="dxa"/>
            <w:vMerge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ตระหนักถึงประโยชน์ คุณค่าของนวัตกรรมและเทคโนโลยีการเรียนรู้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จิตสำนึกและจริยธรรมในการใช้เทคโนโลยี</w:t>
            </w:r>
          </w:p>
        </w:tc>
      </w:tr>
      <w:tr w:rsidR="00B448D0" w:rsidRPr="007B7C1C" w:rsidTr="00B448D0">
        <w:tc>
          <w:tcPr>
            <w:tcW w:w="3397" w:type="dxa"/>
            <w:vMerge w:val="restart"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PLO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4</w:t>
            </w:r>
            <w:r w:rsidRPr="00B448D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แก้ป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ั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ญหาที่ซับซ้อนโดยใช้กระบวนการทางวิทยาศาสตร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มีการคิดอย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างมีวิจารณญาณ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และมีความคิดสร้างสรรค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เพื่อพัฒนาการ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การจัดการเรียนร้วิทยาศาสตร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และ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คณิตศาสตร</w:t>
            </w:r>
            <w:r w:rsidRPr="00B448D0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์</w:t>
            </w: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1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สะเต็มศึกษาเพื่อพัฒนาคุณภาพชีวิต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และสังคม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2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การเรียนรูวิทยาศาสตร์ผ่านความ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หลากหลายทางวัฒนธรรม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เชื้อชาติ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ศาสนา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วิถีชีวิต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ความคิด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การปฏิบัติของ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กลุ่มชนในสังคม</w:t>
            </w:r>
          </w:p>
          <w:p w:rsid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แนวปฏิบัติที่ดีของการจัดการเรียนรู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บนพื้นฐานบริบทเชิงพื้นที่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   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ในแต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ละช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วงวัย</w:t>
            </w:r>
          </w:p>
        </w:tc>
      </w:tr>
      <w:tr w:rsidR="00B448D0" w:rsidRPr="007B7C1C" w:rsidTr="00B448D0">
        <w:tc>
          <w:tcPr>
            <w:tcW w:w="3397" w:type="dxa"/>
            <w:vMerge/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ทักษะการแก้ปัญหา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2 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คิดอย่างมีวิจารณญาณและสร้างสรรค์</w:t>
            </w:r>
          </w:p>
        </w:tc>
      </w:tr>
      <w:tr w:rsidR="00B448D0" w:rsidRPr="007B7C1C" w:rsidTr="001E1685">
        <w:tc>
          <w:tcPr>
            <w:tcW w:w="3397" w:type="dxa"/>
            <w:vMerge/>
            <w:tcBorders>
              <w:bottom w:val="single" w:sz="4" w:space="0" w:color="000000"/>
            </w:tcBorders>
          </w:tcPr>
          <w:p w:rsidR="00B448D0" w:rsidRPr="007B7C1C" w:rsidRDefault="00B448D0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เพียรพยายาม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B448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B448D0" w:rsidRPr="007235D0" w:rsidRDefault="00B448D0" w:rsidP="00B448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ตระหนัก และให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คุณค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 กับ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นคนอย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างเท</w:t>
            </w:r>
            <w:r w:rsidRPr="00B448D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B448D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าเทียม</w:t>
            </w:r>
          </w:p>
        </w:tc>
      </w:tr>
    </w:tbl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664" w:rsidRDefault="00735664">
      <w:r>
        <w:separator/>
      </w:r>
    </w:p>
  </w:endnote>
  <w:endnote w:type="continuationSeparator" w:id="0">
    <w:p w:rsidR="00735664" w:rsidRDefault="0073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67E97839-1CFC-470B-BD0D-111B5CB85D50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AEE6EE09-4074-4480-B8F0-C5ECA729F876}"/>
    <w:embedBold r:id="rId3" w:fontKey="{C281986F-7706-4197-9DBF-F4602716D735}"/>
    <w:embedItalic r:id="rId4" w:fontKey="{78215B92-AD5A-44D6-B0F9-4AB3E818AD7A}"/>
    <w:embedBoldItalic r:id="rId5" w:fontKey="{F283FF7B-64D7-4C11-A308-27FC5CA8FAD4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86358DAA-8B5D-46EE-8E72-65C83AF163C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FCFFAD69-D779-4B58-82FD-59592612EB22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664" w:rsidRDefault="00735664">
      <w:r>
        <w:separator/>
      </w:r>
    </w:p>
  </w:footnote>
  <w:footnote w:type="continuationSeparator" w:id="0">
    <w:p w:rsidR="00735664" w:rsidRDefault="0073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85" w:rsidRPr="007A2143" w:rsidRDefault="001E1685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1E1685" w:rsidRPr="007A2143" w:rsidTr="007A2143"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1E1685" w:rsidRPr="007A2143" w:rsidTr="007A2143">
      <w:tc>
        <w:tcPr>
          <w:tcW w:w="4814" w:type="dxa"/>
        </w:tcPr>
        <w:p w:rsidR="001E1685" w:rsidRPr="007A2143" w:rsidRDefault="001E1685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1E1685" w:rsidRPr="007A2143" w:rsidTr="007A2143">
      <w:tc>
        <w:tcPr>
          <w:tcW w:w="4814" w:type="dxa"/>
        </w:tcPr>
        <w:p w:rsidR="001E1685" w:rsidRPr="007A2143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 w:hint="cs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Pr="00906155">
            <w:rPr>
              <w:rFonts w:ascii="TH SarabunPSK" w:hAnsi="TH SarabunPSK" w:cs="TH SarabunPSK" w:hint="cs"/>
              <w:szCs w:val="22"/>
              <w:cs/>
            </w:rPr>
            <w:t>03135</w:t>
          </w:r>
          <w:r w:rsidR="00653336">
            <w:rPr>
              <w:rFonts w:ascii="TH SarabunPSK" w:hAnsi="TH SarabunPSK" w:cs="TH SarabunPSK" w:hint="cs"/>
              <w:szCs w:val="22"/>
              <w:cs/>
            </w:rPr>
            <w:t>21</w:t>
          </w:r>
        </w:p>
      </w:tc>
      <w:tc>
        <w:tcPr>
          <w:tcW w:w="4814" w:type="dxa"/>
        </w:tcPr>
        <w:p w:rsidR="001E1685" w:rsidRPr="001D7DC9" w:rsidRDefault="001E168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 w:hint="cs"/>
              <w:b/>
              <w:bCs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906155">
            <w:rPr>
              <w:rFonts w:ascii="TH SarabunPSK" w:hAnsi="TH SarabunPSK" w:cs="TH SarabunPSK"/>
              <w:szCs w:val="22"/>
              <w:cs/>
            </w:rPr>
            <w:t>การสร้างสร</w:t>
          </w:r>
          <w:r w:rsidR="00653336">
            <w:rPr>
              <w:rFonts w:ascii="TH SarabunPSK" w:hAnsi="TH SarabunPSK" w:cs="TH SarabunPSK"/>
              <w:szCs w:val="22"/>
              <w:cs/>
            </w:rPr>
            <w:t>รค์พื้นที่การเรียนรู้ค</w:t>
          </w:r>
          <w:r w:rsidR="00653336">
            <w:rPr>
              <w:rFonts w:ascii="TH SarabunPSK" w:hAnsi="TH SarabunPSK" w:cs="TH SarabunPSK" w:hint="cs"/>
              <w:szCs w:val="22"/>
              <w:cs/>
            </w:rPr>
            <w:t>ณิตศาสตร์</w:t>
          </w:r>
        </w:p>
      </w:tc>
    </w:tr>
  </w:tbl>
  <w:p w:rsidR="001E1685" w:rsidRPr="00B7254E" w:rsidRDefault="00735664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1E168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735664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E168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685" w:rsidRPr="00B7254E" w:rsidRDefault="00735664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1E168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1E1685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1E168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E168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multilevel"/>
    <w:tmpl w:val="6F022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abstractNum w:abstractNumId="1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5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4"/>
  </w:num>
  <w:num w:numId="5">
    <w:abstractNumId w:val="7"/>
  </w:num>
  <w:num w:numId="6">
    <w:abstractNumId w:val="3"/>
  </w:num>
  <w:num w:numId="7">
    <w:abstractNumId w:val="10"/>
  </w:num>
  <w:num w:numId="8">
    <w:abstractNumId w:val="13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6"/>
  </w:num>
  <w:num w:numId="16">
    <w:abstractNumId w:val="1"/>
  </w:num>
  <w:num w:numId="17">
    <w:abstractNumId w:val="12"/>
  </w:num>
  <w:num w:numId="18">
    <w:abstractNumId w:val="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96F34"/>
    <w:rsid w:val="000A2D8F"/>
    <w:rsid w:val="000A7746"/>
    <w:rsid w:val="000F3123"/>
    <w:rsid w:val="000F678D"/>
    <w:rsid w:val="00101CE0"/>
    <w:rsid w:val="00155C86"/>
    <w:rsid w:val="00165617"/>
    <w:rsid w:val="001D1D78"/>
    <w:rsid w:val="001D2E7D"/>
    <w:rsid w:val="001D7DC9"/>
    <w:rsid w:val="001E1685"/>
    <w:rsid w:val="001E364F"/>
    <w:rsid w:val="00225DE1"/>
    <w:rsid w:val="0022693E"/>
    <w:rsid w:val="00235FE0"/>
    <w:rsid w:val="00237EF6"/>
    <w:rsid w:val="00243D8B"/>
    <w:rsid w:val="00250729"/>
    <w:rsid w:val="00262DD7"/>
    <w:rsid w:val="00265888"/>
    <w:rsid w:val="00272424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F713E"/>
    <w:rsid w:val="00414E85"/>
    <w:rsid w:val="00417DF1"/>
    <w:rsid w:val="00423AD4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4F4A28"/>
    <w:rsid w:val="00512BF7"/>
    <w:rsid w:val="00514D78"/>
    <w:rsid w:val="00515A7A"/>
    <w:rsid w:val="00537A6C"/>
    <w:rsid w:val="00551DE6"/>
    <w:rsid w:val="00561C2C"/>
    <w:rsid w:val="0057307B"/>
    <w:rsid w:val="005868C8"/>
    <w:rsid w:val="005F634A"/>
    <w:rsid w:val="006157D1"/>
    <w:rsid w:val="00626C6C"/>
    <w:rsid w:val="00642B8F"/>
    <w:rsid w:val="00653336"/>
    <w:rsid w:val="0068172D"/>
    <w:rsid w:val="006F20A1"/>
    <w:rsid w:val="007235D0"/>
    <w:rsid w:val="00727FA0"/>
    <w:rsid w:val="00735664"/>
    <w:rsid w:val="007417EF"/>
    <w:rsid w:val="00777E68"/>
    <w:rsid w:val="00791437"/>
    <w:rsid w:val="007914F1"/>
    <w:rsid w:val="007A2143"/>
    <w:rsid w:val="007B2948"/>
    <w:rsid w:val="007B4496"/>
    <w:rsid w:val="007B7C1C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F98"/>
    <w:rsid w:val="008F37AA"/>
    <w:rsid w:val="00906155"/>
    <w:rsid w:val="0094749B"/>
    <w:rsid w:val="0094755E"/>
    <w:rsid w:val="00955E10"/>
    <w:rsid w:val="00963919"/>
    <w:rsid w:val="00981BA0"/>
    <w:rsid w:val="00985ADD"/>
    <w:rsid w:val="009A3801"/>
    <w:rsid w:val="009B6B01"/>
    <w:rsid w:val="009E73E0"/>
    <w:rsid w:val="00A002F3"/>
    <w:rsid w:val="00A04B3B"/>
    <w:rsid w:val="00A139BD"/>
    <w:rsid w:val="00A315A9"/>
    <w:rsid w:val="00A37044"/>
    <w:rsid w:val="00A807F0"/>
    <w:rsid w:val="00AA5DF8"/>
    <w:rsid w:val="00AC07F0"/>
    <w:rsid w:val="00AC0DA7"/>
    <w:rsid w:val="00AD18E0"/>
    <w:rsid w:val="00AE0809"/>
    <w:rsid w:val="00AF4D7F"/>
    <w:rsid w:val="00AF4FCC"/>
    <w:rsid w:val="00B10A4A"/>
    <w:rsid w:val="00B35BD2"/>
    <w:rsid w:val="00B436C4"/>
    <w:rsid w:val="00B448D0"/>
    <w:rsid w:val="00B648B5"/>
    <w:rsid w:val="00B7254E"/>
    <w:rsid w:val="00B8588C"/>
    <w:rsid w:val="00BA0BAF"/>
    <w:rsid w:val="00BB4521"/>
    <w:rsid w:val="00BC13F3"/>
    <w:rsid w:val="00BD65E9"/>
    <w:rsid w:val="00BF0AE1"/>
    <w:rsid w:val="00C21F56"/>
    <w:rsid w:val="00C62925"/>
    <w:rsid w:val="00CA4C3D"/>
    <w:rsid w:val="00CC6622"/>
    <w:rsid w:val="00CF5558"/>
    <w:rsid w:val="00D0578C"/>
    <w:rsid w:val="00D203D0"/>
    <w:rsid w:val="00D2256E"/>
    <w:rsid w:val="00D546C0"/>
    <w:rsid w:val="00D905DE"/>
    <w:rsid w:val="00DA0D6C"/>
    <w:rsid w:val="00DA2866"/>
    <w:rsid w:val="00DA698E"/>
    <w:rsid w:val="00DD229E"/>
    <w:rsid w:val="00DD2F8E"/>
    <w:rsid w:val="00DE277E"/>
    <w:rsid w:val="00E04FC9"/>
    <w:rsid w:val="00E23B95"/>
    <w:rsid w:val="00E520C7"/>
    <w:rsid w:val="00E7462B"/>
    <w:rsid w:val="00E93282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0C5C7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62DD7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tsu.ac.th/official/site/hr/view_emp.php?hrid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71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F1448-8960-490D-ACE4-8688E8E2B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2055</Words>
  <Characters>11716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tanchanok.p</cp:lastModifiedBy>
  <cp:revision>3</cp:revision>
  <cp:lastPrinted>2022-06-29T09:34:00Z</cp:lastPrinted>
  <dcterms:created xsi:type="dcterms:W3CDTF">2024-06-24T02:32:00Z</dcterms:created>
  <dcterms:modified xsi:type="dcterms:W3CDTF">2024-06-24T02:32:00Z</dcterms:modified>
</cp:coreProperties>
</file>