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FB4258A" w14:textId="77777777" w:rsidR="00481D9B" w:rsidRPr="00481D9B" w:rsidRDefault="00481D9B" w:rsidP="00481D9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>0314510</w:t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บูรณาการฝึกประสบการณ์วิชาชีพระหว่างเรียน</w:t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</w:rPr>
              <w:tab/>
              <w:t>1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81D9B">
              <w:rPr>
                <w:rFonts w:ascii="TH SarabunPSK" w:hAnsi="TH SarabunPSK" w:cs="TH SarabunPSK"/>
                <w:sz w:val="28"/>
              </w:rPr>
              <w:t>90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D10ECFB" w14:textId="77777777" w:rsidR="00481D9B" w:rsidRPr="00481D9B" w:rsidRDefault="00481D9B" w:rsidP="00481D9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ab/>
              <w:t>Integration of Professional Experiences during Study</w:t>
            </w:r>
          </w:p>
          <w:p w14:paraId="259600A4" w14:textId="106CF9B4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185FBE12" w:rsidR="00AD56DC" w:rsidRPr="008B758F" w:rsidRDefault="002F5051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ิชาชีพครู ป.บัณฑิต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630E47D9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20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</w:rPr>
              <w:t>405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94E4564" w14:textId="0C2DEA18" w:rsidR="00481D9B" w:rsidRPr="00481D9B" w:rsidRDefault="00481D9B" w:rsidP="00A51847">
      <w:pPr>
        <w:pStyle w:val="a3"/>
        <w:numPr>
          <w:ilvl w:val="0"/>
          <w:numId w:val="5"/>
        </w:num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>มีความรู้ความเข้าใจ สามารถจัดการเรียนรู้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</w:t>
      </w:r>
    </w:p>
    <w:p w14:paraId="6AC8C991" w14:textId="21A568B4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 </w:t>
      </w:r>
      <w:r w:rsidRPr="00481D9B">
        <w:rPr>
          <w:rFonts w:ascii="TH SarabunPSK" w:hAnsi="TH SarabunPSK" w:cs="TH SarabunPSK"/>
          <w:sz w:val="28"/>
        </w:rPr>
        <w:t>2</w:t>
      </w:r>
      <w:r w:rsidRPr="00481D9B">
        <w:rPr>
          <w:rFonts w:ascii="TH SarabunPSK" w:hAnsi="TH SarabunPSK" w:cs="TH SarabunPSK"/>
          <w:sz w:val="28"/>
          <w:cs/>
        </w:rPr>
        <w:t>.  มีความรู้ความเข้าใจการออกแบบการทดสอบ ข้อสอบหรือเครื่องมือวัดผล การตรวจสอบการให้คะแนน และการตัดสินผลการเรียน การสอบภาคปฏิบัติการให้คะแนน</w:t>
      </w:r>
    </w:p>
    <w:p w14:paraId="33E9C161" w14:textId="36795712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</w:t>
      </w:r>
      <w:r w:rsidRPr="00481D9B">
        <w:rPr>
          <w:rFonts w:ascii="TH SarabunPSK" w:hAnsi="TH SarabunPSK" w:cs="TH SarabunPSK"/>
          <w:sz w:val="28"/>
        </w:rPr>
        <w:t>3</w:t>
      </w:r>
      <w:r w:rsidRPr="00481D9B">
        <w:rPr>
          <w:rFonts w:ascii="TH SarabunPSK" w:hAnsi="TH SarabunPSK" w:cs="TH SarabunPSK"/>
          <w:sz w:val="28"/>
          <w:cs/>
        </w:rPr>
        <w:t>.   มีความรู้ความเข้าใจและมีทักษะการใช้กระบวนการวิจัยแก้ปัญหาผู้เรียน การพัฒนาความเป็นครูมืออาชีพ การจัดทำแผนการจัดการเรียนรู้ เพื่อให้เกิดการพัฒนาที่หลากหลาย</w:t>
      </w:r>
    </w:p>
    <w:p w14:paraId="29AC69E6" w14:textId="1A056123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</w:rPr>
        <w:tab/>
      </w:r>
      <w:r w:rsidRPr="00481D9B">
        <w:rPr>
          <w:rFonts w:ascii="TH SarabunPSK" w:hAnsi="TH SarabunPSK" w:cs="TH SarabunPSK"/>
          <w:sz w:val="28"/>
        </w:rPr>
        <w:tab/>
        <w:t>4</w:t>
      </w:r>
      <w:r w:rsidRPr="00481D9B">
        <w:rPr>
          <w:rFonts w:ascii="TH SarabunPSK" w:hAnsi="TH SarabunPSK" w:cs="TH SarabunPSK"/>
          <w:sz w:val="28"/>
          <w:cs/>
        </w:rPr>
        <w:t>. มีทักษะการสอน ออกแบบทดสอบ วัดและประเมินผลผู้เรียน เพื่อให้ผู้เรียนเกิดการพัฒนาและการเรียนรู้ตามวัตถุประสงค์</w:t>
      </w:r>
    </w:p>
    <w:p w14:paraId="6ECCCDBF" w14:textId="2B08EDB3" w:rsidR="00FB520A" w:rsidRDefault="00FB520A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247BA174" w14:textId="680A4149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14:paraId="35ED9F35" w14:textId="01D6D43D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14:paraId="1093A4D4" w14:textId="439BEC47" w:rsidR="00481D9B" w:rsidRPr="008B758F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</w:p>
    <w:p w14:paraId="388D03F8" w14:textId="75AC516D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454C9621" w14:textId="77777777" w:rsidR="00481D9B" w:rsidRPr="0098698C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481D9B" w:rsidRPr="00642215" w14:paraId="006356AA" w14:textId="77777777" w:rsidTr="0014522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49D1552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7EBDCA6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20AEBEB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809853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0477513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81D9B" w:rsidRPr="00642215" w14:paraId="65966B5D" w14:textId="77777777" w:rsidTr="00145220">
        <w:trPr>
          <w:tblHeader/>
        </w:trPr>
        <w:tc>
          <w:tcPr>
            <w:tcW w:w="864" w:type="dxa"/>
            <w:vMerge/>
            <w:shd w:val="clear" w:color="auto" w:fill="auto"/>
          </w:tcPr>
          <w:p w14:paraId="7E005580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6DDD13F9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5542513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181F403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1EF508E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4F21181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D9B" w:rsidRPr="00642215" w14:paraId="46D7E8C0" w14:textId="77777777" w:rsidTr="00145220">
        <w:tc>
          <w:tcPr>
            <w:tcW w:w="864" w:type="dxa"/>
            <w:shd w:val="clear" w:color="auto" w:fill="auto"/>
          </w:tcPr>
          <w:p w14:paraId="56A1B60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CA7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ทำความเข้าใจธรรมชาติและสาระสำคัญของรายวิชา</w:t>
            </w:r>
          </w:p>
          <w:p w14:paraId="3EDC1CEE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 ค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วามรู้เกี่ยวกับการสังเกต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การจัดการเรียนรู้ การจัดทำแผนการจัดการเรียนรู้ที่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ุ่งเน้นให้ผู้เรียนสร้างควา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รู้ด้วยตนเอง</w:t>
            </w:r>
          </w:p>
          <w:p w14:paraId="1D4E9B06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รู้เกี่ยวกับการสอน การทดลองสอนในสถานการณ์จำลองและสถานการณ์จริง</w:t>
            </w:r>
          </w:p>
        </w:tc>
        <w:tc>
          <w:tcPr>
            <w:tcW w:w="924" w:type="dxa"/>
            <w:shd w:val="clear" w:color="auto" w:fill="auto"/>
          </w:tcPr>
          <w:p w14:paraId="6B9DF05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</w:tcPr>
          <w:p w14:paraId="251B596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14:paraId="2540DB98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แลกเปลี่ยนความคิดร่วมกันโดยใช้เอกสารรายละเอียดของ</w:t>
            </w: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รายวิชา  วิดิทัศน์และเอกสารประกอบการสอน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14:paraId="44352BA3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481D9B" w:rsidRPr="00642215" w14:paraId="3FDC93F3" w14:textId="77777777" w:rsidTr="00145220">
        <w:tc>
          <w:tcPr>
            <w:tcW w:w="864" w:type="dxa"/>
            <w:shd w:val="clear" w:color="auto" w:fill="auto"/>
          </w:tcPr>
          <w:p w14:paraId="6408F41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7EE" w14:textId="77777777" w:rsidR="00481D9B" w:rsidRPr="00DB4DF1" w:rsidRDefault="00481D9B" w:rsidP="00A51847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รู้เกี่ยวกับการออกแบบทดสอบ ข้อสอบหรือเครื่อง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ือวัดผล การตรวจข้อสอบ การให้คะแนน และการตัดสินผลการเรียน การสอบภาคปฏิบัติและการให้คะแนน</w:t>
            </w:r>
          </w:p>
          <w:p w14:paraId="2064F12D" w14:textId="77777777" w:rsidR="00481D9B" w:rsidRPr="00DB4DF1" w:rsidRDefault="00481D9B" w:rsidP="00A51847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รู้เกี่ยวกับการวิจัยเพื่อแก้ปัญหาผู้เรียน 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</w:tc>
        <w:tc>
          <w:tcPr>
            <w:tcW w:w="924" w:type="dxa"/>
            <w:shd w:val="clear" w:color="auto" w:fill="auto"/>
          </w:tcPr>
          <w:p w14:paraId="5B850B6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A13A09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52B" w14:textId="77777777" w:rsidR="00481D9B" w:rsidRPr="00DB4DF1" w:rsidRDefault="00481D9B" w:rsidP="00A51847">
            <w:pPr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ศึกษากรณีตัวอย่างจากรายงานการวิจัย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 วิดิทัศน์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14:paraId="1CD8AFCA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54079027" w14:textId="77777777" w:rsidTr="00145220">
        <w:tc>
          <w:tcPr>
            <w:tcW w:w="864" w:type="dxa"/>
            <w:shd w:val="clear" w:color="auto" w:fill="auto"/>
          </w:tcPr>
          <w:p w14:paraId="0C24BAA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4CC" w14:textId="77777777" w:rsidR="00481D9B" w:rsidRDefault="00481D9B" w:rsidP="00A51847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14:paraId="5D45ACCB" w14:textId="77777777" w:rsidR="00481D9B" w:rsidRPr="00DB4DF1" w:rsidRDefault="00481D9B" w:rsidP="00145220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เพื่อจุดประสงค์ การสอนที่หลากหลาย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  <w:p w14:paraId="5502DD28" w14:textId="77777777" w:rsidR="00481D9B" w:rsidRPr="00DB4DF1" w:rsidRDefault="00481D9B" w:rsidP="0014522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69EB399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00C816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E25" w14:textId="77777777" w:rsidR="00481D9B" w:rsidRPr="00642215" w:rsidRDefault="00481D9B" w:rsidP="00A51847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แลกเปลี่ยนควา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กันโดยอาศัยการเรียนรู้ 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386D4BF4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71ABB97C" w14:textId="77777777" w:rsidTr="00145220">
        <w:tc>
          <w:tcPr>
            <w:tcW w:w="864" w:type="dxa"/>
            <w:shd w:val="clear" w:color="auto" w:fill="auto"/>
          </w:tcPr>
          <w:p w14:paraId="4132111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38C59E68" w14:textId="77777777" w:rsidR="00481D9B" w:rsidRPr="00642215" w:rsidRDefault="00481D9B" w:rsidP="00A5184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105ABE7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449CE66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1E7FD980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14:paraId="29C7D10D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65E6EB14" w14:textId="77777777" w:rsidTr="00145220">
        <w:tc>
          <w:tcPr>
            <w:tcW w:w="864" w:type="dxa"/>
            <w:shd w:val="clear" w:color="auto" w:fill="F2F2F2"/>
          </w:tcPr>
          <w:p w14:paraId="63F7BB1D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31D2251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481D9B" w:rsidRPr="00642215" w14:paraId="0BDFAF32" w14:textId="77777777" w:rsidTr="00145220">
        <w:tc>
          <w:tcPr>
            <w:tcW w:w="864" w:type="dxa"/>
            <w:shd w:val="clear" w:color="auto" w:fill="auto"/>
          </w:tcPr>
          <w:p w14:paraId="66D54FC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14:paraId="20628C9E" w14:textId="77777777" w:rsidR="00481D9B" w:rsidRPr="00642215" w:rsidRDefault="00481D9B" w:rsidP="00A5184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7FB93E8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0A06C3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shd w:val="clear" w:color="auto" w:fill="auto"/>
          </w:tcPr>
          <w:p w14:paraId="2563D258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14:paraId="01895071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4C8BC4A2" w14:textId="77777777" w:rsidTr="00145220">
        <w:tc>
          <w:tcPr>
            <w:tcW w:w="864" w:type="dxa"/>
            <w:shd w:val="clear" w:color="auto" w:fill="auto"/>
          </w:tcPr>
          <w:p w14:paraId="1F50CC7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14:paraId="79C1073C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นำเสนอองค์ควา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7D3F7B5C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76C6E4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5CFB5B7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กันแลกเปลี่ยนควา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</w:t>
            </w:r>
          </w:p>
        </w:tc>
        <w:tc>
          <w:tcPr>
            <w:tcW w:w="1272" w:type="dxa"/>
            <w:shd w:val="clear" w:color="auto" w:fill="auto"/>
          </w:tcPr>
          <w:p w14:paraId="6C7B2D75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1009E75B" w14:textId="77777777" w:rsidTr="00145220">
        <w:tc>
          <w:tcPr>
            <w:tcW w:w="864" w:type="dxa"/>
            <w:shd w:val="clear" w:color="auto" w:fill="F2F2F2"/>
          </w:tcPr>
          <w:p w14:paraId="290360AE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01A0C74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481D9B" w:rsidRPr="00642215" w14:paraId="0A946617" w14:textId="77777777" w:rsidTr="00145220">
        <w:tc>
          <w:tcPr>
            <w:tcW w:w="864" w:type="dxa"/>
            <w:shd w:val="clear" w:color="auto" w:fill="F2F2F2"/>
          </w:tcPr>
          <w:p w14:paraId="66FD4B80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1E4650B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D9B" w:rsidRPr="00642215" w14:paraId="19B90495" w14:textId="77777777" w:rsidTr="00145220">
        <w:tc>
          <w:tcPr>
            <w:tcW w:w="4553" w:type="dxa"/>
            <w:gridSpan w:val="2"/>
            <w:shd w:val="clear" w:color="auto" w:fill="F2F2F2"/>
          </w:tcPr>
          <w:p w14:paraId="7A1D246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4B0A1EB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5E484AA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16641CFE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F18678" w14:textId="77777777" w:rsidR="00481D9B" w:rsidRPr="00642215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EEF09C4" w14:textId="77777777" w:rsidR="00481D9B" w:rsidRDefault="00481D9B" w:rsidP="00481D9B"/>
    <w:p w14:paraId="3356ACB9" w14:textId="77777777" w:rsidR="00481D9B" w:rsidRDefault="00481D9B" w:rsidP="00481D9B"/>
    <w:p w14:paraId="6EBCB336" w14:textId="77777777" w:rsidR="00481D9B" w:rsidRDefault="00481D9B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1EAF64EA" w:rsidR="00FF1C7B" w:rsidRPr="008B758F" w:rsidRDefault="00481D9B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2564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B8A5EF9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8410115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900" w:type="dxa"/>
          </w:tcPr>
          <w:p w14:paraId="2CFE9B7C" w14:textId="0B7744E5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99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0503E90" w:rsidR="003C1C77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20</w:t>
            </w:r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F692" w14:textId="77777777" w:rsidR="002F5051" w:rsidRDefault="002F5051" w:rsidP="00896827">
      <w:pPr>
        <w:spacing w:after="0" w:line="240" w:lineRule="auto"/>
      </w:pPr>
      <w:r>
        <w:separator/>
      </w:r>
    </w:p>
  </w:endnote>
  <w:endnote w:type="continuationSeparator" w:id="0">
    <w:p w14:paraId="3067C0F5" w14:textId="77777777" w:rsidR="002F5051" w:rsidRDefault="002F5051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2942F91-292C-43E8-A166-CA1186EBF7F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3087ACA-4855-4504-812B-212C72687852}"/>
    <w:embedBold r:id="rId3" w:fontKey="{482F3413-72B4-471F-933F-1033F0BC700D}"/>
    <w:embedItalic r:id="rId4" w:fontKey="{336010F8-5D29-4893-8951-4A0BA2EC4150}"/>
    <w:embedBoldItalic r:id="rId5" w:fontKey="{2FF9A844-A9B6-4CB7-A167-AD65042CC755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B5FB887-9DCD-4A71-9529-5E4C6AB4AD6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501F" w14:textId="77777777" w:rsidR="002F5051" w:rsidRDefault="002F5051" w:rsidP="00896827">
      <w:pPr>
        <w:spacing w:after="0" w:line="240" w:lineRule="auto"/>
      </w:pPr>
      <w:r>
        <w:separator/>
      </w:r>
    </w:p>
  </w:footnote>
  <w:footnote w:type="continuationSeparator" w:id="0">
    <w:p w14:paraId="1DFCB39E" w14:textId="77777777" w:rsidR="002F5051" w:rsidRDefault="002F5051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72CD859F" w:rsidR="009F6A6D" w:rsidRPr="00A94601" w:rsidRDefault="002F5051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2A38F2" w:rsidRPr="002A38F2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38F2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051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7">
    <w:name w:val="heading 7"/>
    <w:basedOn w:val="a"/>
    <w:next w:val="a"/>
    <w:link w:val="70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D772-7A0D-4050-985A-9853FA77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2024-06-20T03:46:00Z</dcterms:created>
  <dcterms:modified xsi:type="dcterms:W3CDTF">2024-06-20T03:46:00Z</dcterms:modified>
</cp:coreProperties>
</file>